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B6F1C" w14:textId="0F3655C1" w:rsidR="00E467AD" w:rsidRDefault="00E467AD">
      <w:pPr>
        <w:widowControl w:val="0"/>
        <w:pBdr>
          <w:top w:val="nil"/>
          <w:left w:val="nil"/>
          <w:bottom w:val="nil"/>
          <w:right w:val="nil"/>
          <w:between w:val="nil"/>
        </w:pBdr>
        <w:spacing w:line="276" w:lineRule="auto"/>
      </w:pPr>
      <w:bookmarkStart w:id="0" w:name="_GoBack"/>
      <w:bookmarkEnd w:id="0"/>
    </w:p>
    <w:p w14:paraId="1EF25845" w14:textId="77777777" w:rsidR="00E467AD" w:rsidRDefault="003A60BD">
      <w:pPr>
        <w:widowControl w:val="0"/>
        <w:pBdr>
          <w:top w:val="nil"/>
          <w:left w:val="nil"/>
          <w:bottom w:val="nil"/>
          <w:right w:val="nil"/>
          <w:between w:val="nil"/>
        </w:pBdr>
        <w:ind w:left="699"/>
        <w:jc w:val="center"/>
        <w:rPr>
          <w:color w:val="000000"/>
        </w:rPr>
      </w:pPr>
      <w:bookmarkStart w:id="1" w:name="_heading=h.gjdgxs" w:colFirst="0" w:colLast="0"/>
      <w:bookmarkEnd w:id="1"/>
      <w:r>
        <w:rPr>
          <w:noProof/>
          <w:color w:val="000000"/>
          <w:lang w:val="en-GB"/>
        </w:rPr>
        <w:drawing>
          <wp:inline distT="19050" distB="19050" distL="19050" distR="19050" wp14:anchorId="767CFC69" wp14:editId="33EC450D">
            <wp:extent cx="2051939" cy="1233170"/>
            <wp:effectExtent l="0" t="0" r="0" b="0"/>
            <wp:docPr id="17002369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51939" cy="1233170"/>
                    </a:xfrm>
                    <a:prstGeom prst="rect">
                      <a:avLst/>
                    </a:prstGeom>
                    <a:ln/>
                  </pic:spPr>
                </pic:pic>
              </a:graphicData>
            </a:graphic>
          </wp:inline>
        </w:drawing>
      </w:r>
    </w:p>
    <w:p w14:paraId="52311366" w14:textId="77777777" w:rsidR="00E467AD" w:rsidRDefault="003A60BD">
      <w:pPr>
        <w:widowControl w:val="0"/>
        <w:pBdr>
          <w:top w:val="nil"/>
          <w:left w:val="nil"/>
          <w:bottom w:val="nil"/>
          <w:right w:val="nil"/>
          <w:between w:val="nil"/>
        </w:pBdr>
        <w:spacing w:before="713"/>
        <w:ind w:left="2985"/>
        <w:rPr>
          <w:rFonts w:ascii="Arial" w:eastAsia="Arial" w:hAnsi="Arial" w:cs="Arial"/>
          <w:color w:val="000000"/>
          <w:sz w:val="28"/>
          <w:szCs w:val="28"/>
        </w:rPr>
      </w:pPr>
      <w:r>
        <w:rPr>
          <w:rFonts w:ascii="Arial" w:eastAsia="Arial" w:hAnsi="Arial" w:cs="Arial"/>
          <w:color w:val="000000"/>
          <w:sz w:val="28"/>
          <w:szCs w:val="28"/>
        </w:rPr>
        <w:t xml:space="preserve">A School Partnership In Rural England  </w:t>
      </w:r>
    </w:p>
    <w:p w14:paraId="3FC22312" w14:textId="77777777" w:rsidR="00E467AD" w:rsidRDefault="003A60BD">
      <w:pPr>
        <w:widowControl w:val="0"/>
        <w:pBdr>
          <w:top w:val="nil"/>
          <w:left w:val="nil"/>
          <w:bottom w:val="nil"/>
          <w:right w:val="nil"/>
          <w:between w:val="nil"/>
        </w:pBdr>
        <w:spacing w:before="275"/>
        <w:ind w:left="3218"/>
        <w:rPr>
          <w:rFonts w:ascii="Arial" w:eastAsia="Arial" w:hAnsi="Arial" w:cs="Arial"/>
          <w:b/>
          <w:color w:val="000000"/>
          <w:sz w:val="28"/>
          <w:szCs w:val="28"/>
        </w:rPr>
      </w:pPr>
      <w:r>
        <w:rPr>
          <w:rFonts w:ascii="Arial" w:eastAsia="Arial" w:hAnsi="Arial" w:cs="Arial"/>
          <w:color w:val="000000"/>
          <w:sz w:val="28"/>
          <w:szCs w:val="28"/>
        </w:rPr>
        <w:t xml:space="preserve">Motto : </w:t>
      </w:r>
      <w:r>
        <w:rPr>
          <w:rFonts w:ascii="Arial" w:eastAsia="Arial" w:hAnsi="Arial" w:cs="Arial"/>
          <w:b/>
          <w:color w:val="000000"/>
          <w:sz w:val="28"/>
          <w:szCs w:val="28"/>
        </w:rPr>
        <w:t xml:space="preserve">‘ </w:t>
      </w:r>
      <w:r>
        <w:rPr>
          <w:rFonts w:ascii="Arial" w:eastAsia="Arial" w:hAnsi="Arial" w:cs="Arial"/>
          <w:b/>
          <w:color w:val="000000"/>
          <w:sz w:val="30"/>
          <w:szCs w:val="30"/>
        </w:rPr>
        <w:t>We ASPIRE to Inspire</w:t>
      </w:r>
      <w:r>
        <w:rPr>
          <w:rFonts w:ascii="Arial" w:eastAsia="Arial" w:hAnsi="Arial" w:cs="Arial"/>
          <w:b/>
          <w:color w:val="000000"/>
          <w:sz w:val="28"/>
          <w:szCs w:val="28"/>
        </w:rPr>
        <w:t xml:space="preserve">’  </w:t>
      </w:r>
    </w:p>
    <w:p w14:paraId="15C83C6A" w14:textId="77777777" w:rsidR="00E467AD" w:rsidRDefault="003A60BD">
      <w:pPr>
        <w:widowControl w:val="0"/>
        <w:pBdr>
          <w:top w:val="nil"/>
          <w:left w:val="nil"/>
          <w:bottom w:val="nil"/>
          <w:right w:val="nil"/>
          <w:between w:val="nil"/>
        </w:pBdr>
        <w:spacing w:before="600" w:line="425" w:lineRule="auto"/>
        <w:ind w:left="718" w:right="2904" w:hanging="7"/>
        <w:rPr>
          <w:rFonts w:ascii="Arial" w:eastAsia="Arial" w:hAnsi="Arial" w:cs="Arial"/>
          <w:color w:val="000000"/>
          <w:sz w:val="28"/>
          <w:szCs w:val="28"/>
        </w:rPr>
      </w:pPr>
      <w:r>
        <w:rPr>
          <w:rFonts w:ascii="Arial" w:eastAsia="Arial" w:hAnsi="Arial" w:cs="Arial"/>
          <w:b/>
          <w:color w:val="000000"/>
          <w:sz w:val="30"/>
          <w:szCs w:val="30"/>
        </w:rPr>
        <w:t xml:space="preserve">Our Values </w:t>
      </w:r>
      <w:r>
        <w:rPr>
          <w:rFonts w:ascii="Arial" w:eastAsia="Arial" w:hAnsi="Arial" w:cs="Arial"/>
          <w:color w:val="000000"/>
          <w:sz w:val="28"/>
          <w:szCs w:val="28"/>
        </w:rPr>
        <w:t xml:space="preserve">– using the initials of the names of the schools.  </w:t>
      </w:r>
      <w:r>
        <w:rPr>
          <w:rFonts w:ascii="Arial" w:eastAsia="Arial" w:hAnsi="Arial" w:cs="Arial"/>
          <w:b/>
          <w:color w:val="000000"/>
          <w:sz w:val="28"/>
          <w:szCs w:val="28"/>
        </w:rPr>
        <w:t xml:space="preserve">K </w:t>
      </w:r>
      <w:r>
        <w:rPr>
          <w:rFonts w:ascii="Arial" w:eastAsia="Arial" w:hAnsi="Arial" w:cs="Arial"/>
          <w:color w:val="000000"/>
          <w:sz w:val="28"/>
          <w:szCs w:val="28"/>
        </w:rPr>
        <w:t xml:space="preserve">– Kindness  </w:t>
      </w:r>
    </w:p>
    <w:p w14:paraId="3DC25DF0" w14:textId="77777777" w:rsidR="00E467AD" w:rsidRDefault="003A60BD">
      <w:pPr>
        <w:widowControl w:val="0"/>
        <w:pBdr>
          <w:top w:val="nil"/>
          <w:left w:val="nil"/>
          <w:bottom w:val="nil"/>
          <w:right w:val="nil"/>
          <w:between w:val="nil"/>
        </w:pBdr>
        <w:spacing w:before="42"/>
        <w:ind w:left="718"/>
        <w:rPr>
          <w:rFonts w:ascii="Arial" w:eastAsia="Arial" w:hAnsi="Arial" w:cs="Arial"/>
          <w:color w:val="000000"/>
          <w:sz w:val="28"/>
          <w:szCs w:val="28"/>
        </w:rPr>
      </w:pPr>
      <w:r>
        <w:rPr>
          <w:rFonts w:ascii="Arial" w:eastAsia="Arial" w:hAnsi="Arial" w:cs="Arial"/>
          <w:b/>
          <w:color w:val="000000"/>
          <w:sz w:val="28"/>
          <w:szCs w:val="28"/>
        </w:rPr>
        <w:t xml:space="preserve">U </w:t>
      </w:r>
      <w:r>
        <w:rPr>
          <w:rFonts w:ascii="Arial" w:eastAsia="Arial" w:hAnsi="Arial" w:cs="Arial"/>
          <w:color w:val="000000"/>
          <w:sz w:val="28"/>
          <w:szCs w:val="28"/>
        </w:rPr>
        <w:t xml:space="preserve">– Understanding  </w:t>
      </w:r>
    </w:p>
    <w:p w14:paraId="649A9933" w14:textId="77777777" w:rsidR="00E467AD" w:rsidRDefault="003A60BD">
      <w:pPr>
        <w:widowControl w:val="0"/>
        <w:pBdr>
          <w:top w:val="nil"/>
          <w:left w:val="nil"/>
          <w:bottom w:val="nil"/>
          <w:right w:val="nil"/>
          <w:between w:val="nil"/>
        </w:pBdr>
        <w:spacing w:before="279"/>
        <w:ind w:left="718"/>
        <w:rPr>
          <w:rFonts w:ascii="Arial" w:eastAsia="Arial" w:hAnsi="Arial" w:cs="Arial"/>
          <w:color w:val="000000"/>
          <w:sz w:val="28"/>
          <w:szCs w:val="28"/>
        </w:rPr>
      </w:pPr>
      <w:r>
        <w:rPr>
          <w:rFonts w:ascii="Arial" w:eastAsia="Arial" w:hAnsi="Arial" w:cs="Arial"/>
          <w:b/>
          <w:color w:val="000000"/>
          <w:sz w:val="28"/>
          <w:szCs w:val="28"/>
        </w:rPr>
        <w:t xml:space="preserve">P </w:t>
      </w:r>
      <w:r>
        <w:rPr>
          <w:rFonts w:ascii="Arial" w:eastAsia="Arial" w:hAnsi="Arial" w:cs="Arial"/>
          <w:color w:val="000000"/>
          <w:sz w:val="28"/>
          <w:szCs w:val="28"/>
        </w:rPr>
        <w:t xml:space="preserve">– Patience  </w:t>
      </w:r>
    </w:p>
    <w:p w14:paraId="19F431A4" w14:textId="77777777" w:rsidR="00E467AD" w:rsidRDefault="003A60BD">
      <w:pPr>
        <w:widowControl w:val="0"/>
        <w:pBdr>
          <w:top w:val="nil"/>
          <w:left w:val="nil"/>
          <w:bottom w:val="nil"/>
          <w:right w:val="nil"/>
          <w:between w:val="nil"/>
        </w:pBdr>
        <w:spacing w:before="277"/>
        <w:ind w:left="718"/>
        <w:rPr>
          <w:rFonts w:ascii="Arial" w:eastAsia="Arial" w:hAnsi="Arial" w:cs="Arial"/>
          <w:color w:val="000000"/>
          <w:sz w:val="28"/>
          <w:szCs w:val="28"/>
        </w:rPr>
      </w:pPr>
      <w:r>
        <w:rPr>
          <w:rFonts w:ascii="Arial" w:eastAsia="Arial" w:hAnsi="Arial" w:cs="Arial"/>
          <w:b/>
          <w:color w:val="000000"/>
          <w:sz w:val="28"/>
          <w:szCs w:val="28"/>
        </w:rPr>
        <w:t xml:space="preserve">H </w:t>
      </w:r>
      <w:r>
        <w:rPr>
          <w:rFonts w:ascii="Arial" w:eastAsia="Arial" w:hAnsi="Arial" w:cs="Arial"/>
          <w:color w:val="000000"/>
          <w:sz w:val="28"/>
          <w:szCs w:val="28"/>
        </w:rPr>
        <w:t xml:space="preserve">– Honesty  </w:t>
      </w:r>
    </w:p>
    <w:p w14:paraId="48211A93" w14:textId="77777777" w:rsidR="00E467AD" w:rsidRDefault="003A60BD">
      <w:pPr>
        <w:widowControl w:val="0"/>
        <w:pBdr>
          <w:top w:val="nil"/>
          <w:left w:val="nil"/>
          <w:bottom w:val="nil"/>
          <w:right w:val="nil"/>
          <w:between w:val="nil"/>
        </w:pBdr>
        <w:spacing w:before="277"/>
        <w:ind w:left="718"/>
        <w:rPr>
          <w:rFonts w:ascii="Arial" w:eastAsia="Arial" w:hAnsi="Arial" w:cs="Arial"/>
          <w:color w:val="000000"/>
          <w:sz w:val="28"/>
          <w:szCs w:val="28"/>
        </w:rPr>
      </w:pPr>
      <w:r>
        <w:rPr>
          <w:rFonts w:ascii="Arial" w:eastAsia="Arial" w:hAnsi="Arial" w:cs="Arial"/>
          <w:b/>
          <w:color w:val="000000"/>
          <w:sz w:val="28"/>
          <w:szCs w:val="28"/>
        </w:rPr>
        <w:t xml:space="preserve">L </w:t>
      </w:r>
      <w:r>
        <w:rPr>
          <w:rFonts w:ascii="Arial" w:eastAsia="Arial" w:hAnsi="Arial" w:cs="Arial"/>
          <w:color w:val="000000"/>
          <w:sz w:val="28"/>
          <w:szCs w:val="28"/>
        </w:rPr>
        <w:t xml:space="preserve">– Love  </w:t>
      </w:r>
    </w:p>
    <w:p w14:paraId="39054382" w14:textId="77777777" w:rsidR="00E467AD" w:rsidRDefault="003A60BD">
      <w:pPr>
        <w:widowControl w:val="0"/>
        <w:pBdr>
          <w:top w:val="nil"/>
          <w:left w:val="nil"/>
          <w:bottom w:val="nil"/>
          <w:right w:val="nil"/>
          <w:between w:val="nil"/>
        </w:pBdr>
        <w:spacing w:before="279"/>
        <w:ind w:left="718"/>
        <w:rPr>
          <w:rFonts w:ascii="Arial" w:eastAsia="Arial" w:hAnsi="Arial" w:cs="Arial"/>
          <w:color w:val="000000"/>
          <w:sz w:val="28"/>
          <w:szCs w:val="28"/>
        </w:rPr>
      </w:pPr>
      <w:r>
        <w:rPr>
          <w:rFonts w:ascii="Arial" w:eastAsia="Arial" w:hAnsi="Arial" w:cs="Arial"/>
          <w:b/>
          <w:color w:val="000000"/>
          <w:sz w:val="28"/>
          <w:szCs w:val="28"/>
        </w:rPr>
        <w:t xml:space="preserve">B </w:t>
      </w:r>
      <w:r>
        <w:rPr>
          <w:rFonts w:ascii="Arial" w:eastAsia="Arial" w:hAnsi="Arial" w:cs="Arial"/>
          <w:color w:val="000000"/>
          <w:sz w:val="28"/>
          <w:szCs w:val="28"/>
        </w:rPr>
        <w:t xml:space="preserve">– Boldness </w:t>
      </w:r>
    </w:p>
    <w:p w14:paraId="19FB9E5B" w14:textId="77777777" w:rsidR="00E467AD" w:rsidRDefault="003A60BD">
      <w:pPr>
        <w:widowControl w:val="0"/>
        <w:pBdr>
          <w:top w:val="nil"/>
          <w:left w:val="nil"/>
          <w:bottom w:val="nil"/>
          <w:right w:val="nil"/>
          <w:between w:val="nil"/>
        </w:pBdr>
        <w:spacing w:before="483"/>
        <w:ind w:left="3858"/>
        <w:rPr>
          <w:rFonts w:ascii="Arial" w:eastAsia="Arial" w:hAnsi="Arial" w:cs="Arial"/>
          <w:b/>
          <w:color w:val="000000"/>
          <w:sz w:val="28"/>
          <w:szCs w:val="28"/>
        </w:rPr>
      </w:pPr>
      <w:r>
        <w:rPr>
          <w:rFonts w:ascii="Arial" w:eastAsia="Arial" w:hAnsi="Arial" w:cs="Arial"/>
          <w:b/>
          <w:color w:val="000000"/>
          <w:sz w:val="28"/>
          <w:szCs w:val="28"/>
        </w:rPr>
        <w:t xml:space="preserve">Child Protection Policy </w:t>
      </w:r>
    </w:p>
    <w:p w14:paraId="64F6D183" w14:textId="77777777" w:rsidR="00E467AD" w:rsidRDefault="003A60BD">
      <w:pPr>
        <w:widowControl w:val="0"/>
        <w:pBdr>
          <w:top w:val="nil"/>
          <w:left w:val="nil"/>
          <w:bottom w:val="nil"/>
          <w:right w:val="nil"/>
          <w:between w:val="nil"/>
        </w:pBdr>
        <w:spacing w:before="502"/>
        <w:ind w:left="716"/>
        <w:rPr>
          <w:rFonts w:ascii="Arial" w:eastAsia="Arial" w:hAnsi="Arial" w:cs="Arial"/>
          <w:b/>
          <w:color w:val="000000"/>
        </w:rPr>
      </w:pPr>
      <w:r>
        <w:rPr>
          <w:rFonts w:ascii="Arial" w:eastAsia="Arial" w:hAnsi="Arial" w:cs="Arial"/>
          <w:b/>
          <w:color w:val="000000"/>
        </w:rPr>
        <w:t xml:space="preserve">Document History </w:t>
      </w:r>
    </w:p>
    <w:p w14:paraId="6BD0813A" w14:textId="77777777" w:rsidR="00E467AD" w:rsidRDefault="003A60BD">
      <w:pPr>
        <w:widowControl w:val="0"/>
        <w:pBdr>
          <w:top w:val="nil"/>
          <w:left w:val="nil"/>
          <w:bottom w:val="nil"/>
          <w:right w:val="nil"/>
          <w:between w:val="nil"/>
        </w:pBdr>
        <w:spacing w:line="230" w:lineRule="auto"/>
        <w:ind w:left="705" w:firstLine="10"/>
        <w:rPr>
          <w:rFonts w:ascii="Arial" w:eastAsia="Arial" w:hAnsi="Arial" w:cs="Arial"/>
          <w:color w:val="000000"/>
        </w:rPr>
      </w:pPr>
      <w:r>
        <w:rPr>
          <w:rFonts w:ascii="Arial" w:eastAsia="Arial" w:hAnsi="Arial" w:cs="Arial"/>
          <w:color w:val="000000"/>
        </w:rPr>
        <w:t xml:space="preserve">Updated KCC document (Sept 2020) reviewed and adapted for ASPIRE-Wide use September 2020 </w:t>
      </w:r>
    </w:p>
    <w:p w14:paraId="38FA8AD4" w14:textId="77777777" w:rsidR="00E467AD" w:rsidRDefault="003A60BD">
      <w:pPr>
        <w:widowControl w:val="0"/>
        <w:pBdr>
          <w:top w:val="nil"/>
          <w:left w:val="nil"/>
          <w:bottom w:val="nil"/>
          <w:right w:val="nil"/>
          <w:between w:val="nil"/>
        </w:pBdr>
        <w:spacing w:before="2"/>
        <w:ind w:left="717"/>
        <w:rPr>
          <w:rFonts w:ascii="Arial" w:eastAsia="Arial" w:hAnsi="Arial" w:cs="Arial"/>
          <w:color w:val="000000"/>
        </w:rPr>
      </w:pPr>
      <w:r>
        <w:rPr>
          <w:rFonts w:ascii="Arial" w:eastAsia="Arial" w:hAnsi="Arial" w:cs="Arial"/>
          <w:color w:val="000000"/>
        </w:rPr>
        <w:t xml:space="preserve">Document to be approved by Federation GB 22 September 2020 </w:t>
      </w:r>
    </w:p>
    <w:p w14:paraId="7EACAB1F" w14:textId="77777777" w:rsidR="00E467AD" w:rsidRDefault="003A60BD">
      <w:pPr>
        <w:widowControl w:val="0"/>
        <w:pBdr>
          <w:top w:val="nil"/>
          <w:left w:val="nil"/>
          <w:bottom w:val="nil"/>
          <w:right w:val="nil"/>
          <w:between w:val="nil"/>
        </w:pBdr>
        <w:spacing w:line="228" w:lineRule="auto"/>
        <w:ind w:left="705" w:firstLine="10"/>
        <w:rPr>
          <w:rFonts w:ascii="Arial" w:eastAsia="Arial" w:hAnsi="Arial" w:cs="Arial"/>
          <w:color w:val="000000"/>
        </w:rPr>
      </w:pPr>
      <w:r>
        <w:rPr>
          <w:rFonts w:ascii="Arial" w:eastAsia="Arial" w:hAnsi="Arial" w:cs="Arial"/>
          <w:color w:val="000000"/>
        </w:rPr>
        <w:t xml:space="preserve">Latest KCC document (April 2021) reviewed and adapted for ASPIRE-Wide use September 2021 </w:t>
      </w:r>
    </w:p>
    <w:p w14:paraId="412DC8BC" w14:textId="77777777" w:rsidR="00E467AD" w:rsidRDefault="003A60BD">
      <w:pPr>
        <w:widowControl w:val="0"/>
        <w:pBdr>
          <w:top w:val="nil"/>
          <w:left w:val="nil"/>
          <w:bottom w:val="nil"/>
          <w:right w:val="nil"/>
          <w:between w:val="nil"/>
        </w:pBdr>
        <w:spacing w:before="5" w:line="230" w:lineRule="auto"/>
        <w:ind w:left="717"/>
        <w:rPr>
          <w:rFonts w:ascii="Arial" w:eastAsia="Arial" w:hAnsi="Arial" w:cs="Arial"/>
          <w:color w:val="000000"/>
        </w:rPr>
      </w:pPr>
      <w:r>
        <w:rPr>
          <w:rFonts w:ascii="Arial" w:eastAsia="Arial" w:hAnsi="Arial" w:cs="Arial"/>
          <w:color w:val="000000"/>
        </w:rPr>
        <w:t>Document approved by Federation GB 30 November 2021</w:t>
      </w:r>
    </w:p>
    <w:p w14:paraId="147AB389" w14:textId="77777777" w:rsidR="00E467AD" w:rsidRDefault="003A60BD">
      <w:pPr>
        <w:widowControl w:val="0"/>
        <w:pBdr>
          <w:top w:val="nil"/>
          <w:left w:val="nil"/>
          <w:bottom w:val="nil"/>
          <w:right w:val="nil"/>
          <w:between w:val="nil"/>
        </w:pBdr>
        <w:spacing w:before="5" w:line="230" w:lineRule="auto"/>
        <w:ind w:left="717"/>
        <w:rPr>
          <w:rFonts w:ascii="Arial" w:eastAsia="Arial" w:hAnsi="Arial" w:cs="Arial"/>
          <w:color w:val="000000"/>
        </w:rPr>
      </w:pPr>
      <w:r>
        <w:rPr>
          <w:rFonts w:ascii="Arial" w:eastAsia="Arial" w:hAnsi="Arial" w:cs="Arial"/>
          <w:color w:val="000000"/>
        </w:rPr>
        <w:t>Latest Education People document (July 22) reviewed and adapted for ASPIRE-Wide use September 2022.  Document approved by Federation GB 20 September 2022</w:t>
      </w:r>
    </w:p>
    <w:p w14:paraId="42463D13" w14:textId="77777777" w:rsidR="00E467AD" w:rsidRDefault="003A60BD">
      <w:pPr>
        <w:widowControl w:val="0"/>
        <w:pBdr>
          <w:top w:val="nil"/>
          <w:left w:val="nil"/>
          <w:bottom w:val="nil"/>
          <w:right w:val="nil"/>
          <w:between w:val="nil"/>
        </w:pBdr>
        <w:spacing w:before="5" w:line="230" w:lineRule="auto"/>
        <w:ind w:left="717"/>
        <w:rPr>
          <w:rFonts w:ascii="Arial" w:eastAsia="Arial" w:hAnsi="Arial" w:cs="Arial"/>
          <w:color w:val="000000"/>
        </w:rPr>
      </w:pPr>
      <w:r>
        <w:rPr>
          <w:rFonts w:ascii="Arial" w:eastAsia="Arial" w:hAnsi="Arial" w:cs="Arial"/>
          <w:color w:val="000000"/>
        </w:rPr>
        <w:t>Latest KCC document (Aug 23) revised and adapted for ASPIRE-Wide use September 2023.  Document approved by Federation GB 28 November 2023</w:t>
      </w:r>
    </w:p>
    <w:p w14:paraId="1BA1E57C" w14:textId="77777777" w:rsidR="00E467AD" w:rsidRDefault="003A60BD">
      <w:pPr>
        <w:widowControl w:val="0"/>
        <w:pBdr>
          <w:top w:val="nil"/>
          <w:left w:val="nil"/>
          <w:bottom w:val="nil"/>
          <w:right w:val="nil"/>
          <w:between w:val="nil"/>
        </w:pBdr>
        <w:spacing w:before="5" w:line="230" w:lineRule="auto"/>
        <w:ind w:left="717"/>
        <w:rPr>
          <w:rFonts w:ascii="Arial" w:eastAsia="Arial" w:hAnsi="Arial" w:cs="Arial"/>
          <w:color w:val="000000"/>
        </w:rPr>
      </w:pPr>
      <w:r>
        <w:rPr>
          <w:rFonts w:ascii="Arial" w:eastAsia="Arial" w:hAnsi="Arial" w:cs="Arial"/>
          <w:color w:val="000000"/>
        </w:rPr>
        <w:t>Latest KCC Document (July 24) reviewed and adapted for ASPIRE—Wide use September 2024</w:t>
      </w:r>
    </w:p>
    <w:p w14:paraId="2CED88E2" w14:textId="13D7554E" w:rsidR="00E467AD" w:rsidRDefault="003A60BD">
      <w:pPr>
        <w:widowControl w:val="0"/>
        <w:pBdr>
          <w:top w:val="nil"/>
          <w:left w:val="nil"/>
          <w:bottom w:val="nil"/>
          <w:right w:val="nil"/>
          <w:between w:val="nil"/>
        </w:pBdr>
        <w:spacing w:before="5" w:line="230" w:lineRule="auto"/>
        <w:ind w:left="717"/>
        <w:rPr>
          <w:rFonts w:ascii="Arial" w:eastAsia="Arial" w:hAnsi="Arial" w:cs="Arial"/>
          <w:color w:val="000000"/>
        </w:rPr>
      </w:pPr>
      <w:r>
        <w:rPr>
          <w:rFonts w:ascii="Arial" w:eastAsia="Arial" w:hAnsi="Arial" w:cs="Arial"/>
          <w:color w:val="000000"/>
        </w:rPr>
        <w:t xml:space="preserve">Document approved by Federation GB </w:t>
      </w:r>
      <w:r w:rsidR="00E6010D">
        <w:rPr>
          <w:rFonts w:ascii="Arial" w:eastAsia="Arial" w:hAnsi="Arial" w:cs="Arial"/>
          <w:color w:val="000000"/>
        </w:rPr>
        <w:t>26</w:t>
      </w:r>
      <w:r>
        <w:rPr>
          <w:rFonts w:ascii="Arial" w:eastAsia="Arial" w:hAnsi="Arial" w:cs="Arial"/>
          <w:color w:val="000000"/>
        </w:rPr>
        <w:t xml:space="preserve"> September 2024</w:t>
      </w:r>
    </w:p>
    <w:p w14:paraId="2FA920D7" w14:textId="77777777" w:rsidR="00E467AD" w:rsidRDefault="003A60BD">
      <w:pPr>
        <w:widowControl w:val="0"/>
        <w:pBdr>
          <w:top w:val="nil"/>
          <w:left w:val="nil"/>
          <w:bottom w:val="nil"/>
          <w:right w:val="nil"/>
          <w:between w:val="nil"/>
        </w:pBdr>
        <w:spacing w:before="5" w:line="230" w:lineRule="auto"/>
        <w:ind w:left="717"/>
        <w:rPr>
          <w:rFonts w:ascii="Arial" w:eastAsia="Arial" w:hAnsi="Arial" w:cs="Arial"/>
          <w:color w:val="000000"/>
        </w:rPr>
      </w:pPr>
      <w:r>
        <w:rPr>
          <w:rFonts w:ascii="Arial" w:eastAsia="Arial" w:hAnsi="Arial" w:cs="Arial"/>
          <w:color w:val="000000"/>
        </w:rPr>
        <w:t>Annual Review</w:t>
      </w:r>
    </w:p>
    <w:p w14:paraId="065DB0AD" w14:textId="77777777" w:rsidR="00E467AD" w:rsidRDefault="003A60BD">
      <w:pPr>
        <w:widowControl w:val="0"/>
        <w:pBdr>
          <w:top w:val="nil"/>
          <w:left w:val="nil"/>
          <w:bottom w:val="nil"/>
          <w:right w:val="nil"/>
          <w:between w:val="nil"/>
        </w:pBdr>
        <w:spacing w:before="257" w:line="228" w:lineRule="auto"/>
        <w:ind w:left="713" w:firstLine="12"/>
        <w:rPr>
          <w:rFonts w:ascii="Arial" w:eastAsia="Arial" w:hAnsi="Arial" w:cs="Arial"/>
          <w:i/>
          <w:color w:val="000000"/>
        </w:rPr>
      </w:pPr>
      <w:r>
        <w:rPr>
          <w:rFonts w:ascii="Arial" w:eastAsia="Arial" w:hAnsi="Arial" w:cs="Arial"/>
          <w:i/>
          <w:color w:val="000000"/>
        </w:rPr>
        <w:t>The term ‘school’ refers to the schools in the ASPIRE Federation: Kingswood Primary, Ulcombe CE Primary, Platts Heath Primary and Leeds and Broomfield CE Primary. The term may refer to them jointly or individually.</w:t>
      </w:r>
    </w:p>
    <w:p w14:paraId="534F84C9" w14:textId="77777777" w:rsidR="00E467AD" w:rsidRDefault="003A60BD">
      <w:pPr>
        <w:rPr>
          <w:rFonts w:ascii="Calibri" w:eastAsia="Calibri" w:hAnsi="Calibri" w:cs="Calibri"/>
          <w:sz w:val="22"/>
          <w:szCs w:val="22"/>
        </w:rPr>
      </w:pPr>
      <w:bookmarkStart w:id="2" w:name="_heading=h.30j0zll" w:colFirst="0" w:colLast="0"/>
      <w:bookmarkEnd w:id="2"/>
      <w:r>
        <w:br w:type="page"/>
      </w:r>
    </w:p>
    <w:p w14:paraId="2CA5E5BE" w14:textId="77777777" w:rsidR="00E467AD" w:rsidRDefault="003A60B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At our two Church of England schools this policy will be delivered through strong links made to our Christian values:</w:t>
      </w:r>
    </w:p>
    <w:p w14:paraId="736B71E0" w14:textId="77777777" w:rsidR="00E467AD" w:rsidRDefault="00E467AD">
      <w:pPr>
        <w:pBdr>
          <w:top w:val="nil"/>
          <w:left w:val="nil"/>
          <w:bottom w:val="nil"/>
          <w:right w:val="nil"/>
          <w:between w:val="nil"/>
        </w:pBdr>
        <w:rPr>
          <w:rFonts w:ascii="Calibri" w:eastAsia="Calibri" w:hAnsi="Calibri" w:cs="Calibri"/>
          <w:color w:val="000000"/>
          <w:sz w:val="22"/>
          <w:szCs w:val="22"/>
        </w:rPr>
      </w:pPr>
    </w:p>
    <w:p w14:paraId="7BFCA5FE" w14:textId="77777777" w:rsidR="00E467AD" w:rsidRDefault="003A60BD">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Leeds &amp; Broomfield Church of England Primary School</w:t>
      </w:r>
    </w:p>
    <w:p w14:paraId="2678F8C9" w14:textId="77777777" w:rsidR="00E467AD" w:rsidRDefault="00E467AD">
      <w:pPr>
        <w:pBdr>
          <w:top w:val="nil"/>
          <w:left w:val="nil"/>
          <w:bottom w:val="nil"/>
          <w:right w:val="nil"/>
          <w:between w:val="nil"/>
        </w:pBdr>
        <w:rPr>
          <w:rFonts w:ascii="Calibri" w:eastAsia="Calibri" w:hAnsi="Calibri" w:cs="Calibri"/>
          <w:color w:val="000000"/>
          <w:sz w:val="22"/>
          <w:szCs w:val="22"/>
        </w:rPr>
      </w:pPr>
    </w:p>
    <w:p w14:paraId="09ED0613" w14:textId="77777777" w:rsidR="00E467AD" w:rsidRDefault="003A60BD">
      <w:pPr>
        <w:pBdr>
          <w:top w:val="nil"/>
          <w:left w:val="nil"/>
          <w:bottom w:val="nil"/>
          <w:right w:val="nil"/>
          <w:between w:val="nil"/>
        </w:pBdr>
        <w:rPr>
          <w:rFonts w:ascii="Calibri" w:eastAsia="Calibri" w:hAnsi="Calibri" w:cs="Calibri"/>
          <w:color w:val="222222"/>
          <w:sz w:val="24"/>
          <w:szCs w:val="24"/>
        </w:rPr>
      </w:pPr>
      <w:r>
        <w:rPr>
          <w:rFonts w:ascii="Calibri" w:eastAsia="Calibri" w:hAnsi="Calibri" w:cs="Calibri"/>
          <w:color w:val="000000"/>
          <w:sz w:val="22"/>
          <w:szCs w:val="22"/>
        </w:rPr>
        <w:t>At Leeds &amp; Broomfield we build strong foundations for all; to learn, flourish and fill their hearts with God’s love. Everyone is important, valued and needed to make L&amp;B grow. We give a quality all round nurturing education which develops the whole child; If the rain came we would not fall.</w:t>
      </w:r>
    </w:p>
    <w:p w14:paraId="650EAC37" w14:textId="77777777" w:rsidR="00E467AD" w:rsidRDefault="003A60BD">
      <w:pPr>
        <w:pBdr>
          <w:top w:val="nil"/>
          <w:left w:val="nil"/>
          <w:bottom w:val="nil"/>
          <w:right w:val="nil"/>
          <w:between w:val="nil"/>
        </w:pBdr>
        <w:rPr>
          <w:rFonts w:ascii="Calibri" w:eastAsia="Calibri" w:hAnsi="Calibri" w:cs="Calibri"/>
          <w:color w:val="222222"/>
          <w:sz w:val="24"/>
          <w:szCs w:val="24"/>
        </w:rPr>
      </w:pPr>
      <w:r>
        <w:rPr>
          <w:rFonts w:ascii="Calibri" w:eastAsia="Calibri" w:hAnsi="Calibri" w:cs="Calibri"/>
          <w:color w:val="000000"/>
          <w:sz w:val="22"/>
          <w:szCs w:val="22"/>
        </w:rPr>
        <w:t> </w:t>
      </w:r>
    </w:p>
    <w:p w14:paraId="7EF1A559" w14:textId="77777777" w:rsidR="00E467AD" w:rsidRDefault="003A60BD">
      <w:pPr>
        <w:pBdr>
          <w:top w:val="nil"/>
          <w:left w:val="nil"/>
          <w:bottom w:val="nil"/>
          <w:right w:val="nil"/>
          <w:between w:val="nil"/>
        </w:pBdr>
        <w:rPr>
          <w:rFonts w:ascii="Calibri" w:eastAsia="Calibri" w:hAnsi="Calibri" w:cs="Calibri"/>
          <w:color w:val="222222"/>
          <w:sz w:val="24"/>
          <w:szCs w:val="24"/>
        </w:rPr>
      </w:pPr>
      <w:r>
        <w:rPr>
          <w:rFonts w:ascii="Calibri" w:eastAsia="Calibri" w:hAnsi="Calibri" w:cs="Calibri"/>
          <w:color w:val="000000"/>
          <w:sz w:val="22"/>
          <w:szCs w:val="22"/>
        </w:rPr>
        <w:t>“</w:t>
      </w:r>
      <w:r>
        <w:rPr>
          <w:rFonts w:ascii="Calibri" w:eastAsia="Calibri" w:hAnsi="Calibri" w:cs="Calibri"/>
          <w:i/>
          <w:color w:val="000000"/>
          <w:sz w:val="22"/>
          <w:szCs w:val="22"/>
        </w:rPr>
        <w:t>As many hands build a house, so many hearts make a school."</w:t>
      </w:r>
    </w:p>
    <w:p w14:paraId="176152B4" w14:textId="77777777" w:rsidR="00E467AD" w:rsidRDefault="003A60BD">
      <w:pPr>
        <w:pBdr>
          <w:top w:val="nil"/>
          <w:left w:val="nil"/>
          <w:bottom w:val="nil"/>
          <w:right w:val="nil"/>
          <w:between w:val="nil"/>
        </w:pBdr>
        <w:rPr>
          <w:rFonts w:ascii="Calibri" w:eastAsia="Calibri" w:hAnsi="Calibri" w:cs="Calibri"/>
          <w:color w:val="222222"/>
          <w:sz w:val="24"/>
          <w:szCs w:val="24"/>
        </w:rPr>
      </w:pPr>
      <w:r>
        <w:rPr>
          <w:rFonts w:ascii="Calibri" w:eastAsia="Calibri" w:hAnsi="Calibri" w:cs="Calibri"/>
          <w:i/>
          <w:color w:val="000000"/>
          <w:sz w:val="22"/>
          <w:szCs w:val="22"/>
        </w:rPr>
        <w:t>(Matthew Ch 7 24-27)</w:t>
      </w:r>
    </w:p>
    <w:p w14:paraId="0BAE712D" w14:textId="77777777" w:rsidR="00E467AD" w:rsidRDefault="00E467AD">
      <w:pPr>
        <w:pBdr>
          <w:top w:val="nil"/>
          <w:left w:val="nil"/>
          <w:bottom w:val="nil"/>
          <w:right w:val="nil"/>
          <w:between w:val="nil"/>
        </w:pBdr>
        <w:rPr>
          <w:rFonts w:ascii="Calibri" w:eastAsia="Calibri" w:hAnsi="Calibri" w:cs="Calibri"/>
          <w:color w:val="000000"/>
          <w:sz w:val="22"/>
          <w:szCs w:val="22"/>
        </w:rPr>
      </w:pPr>
    </w:p>
    <w:p w14:paraId="3E387E26" w14:textId="77777777" w:rsidR="00E467AD" w:rsidRDefault="003A60BD">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RESPECT</w:t>
      </w:r>
      <w:r>
        <w:rPr>
          <w:rFonts w:ascii="Calibri" w:eastAsia="Calibri" w:hAnsi="Calibri" w:cs="Calibri"/>
          <w:b/>
          <w:color w:val="000000"/>
          <w:sz w:val="22"/>
          <w:szCs w:val="22"/>
        </w:rPr>
        <w:tab/>
        <w:t>RESILIENCE</w:t>
      </w:r>
      <w:r>
        <w:rPr>
          <w:rFonts w:ascii="Calibri" w:eastAsia="Calibri" w:hAnsi="Calibri" w:cs="Calibri"/>
          <w:b/>
          <w:color w:val="000000"/>
          <w:sz w:val="22"/>
          <w:szCs w:val="22"/>
        </w:rPr>
        <w:tab/>
        <w:t>EMPATHY</w:t>
      </w:r>
      <w:r>
        <w:rPr>
          <w:rFonts w:ascii="Calibri" w:eastAsia="Calibri" w:hAnsi="Calibri" w:cs="Calibri"/>
          <w:b/>
          <w:color w:val="000000"/>
          <w:sz w:val="22"/>
          <w:szCs w:val="22"/>
        </w:rPr>
        <w:tab/>
        <w:t>CURIOSITY</w:t>
      </w:r>
      <w:r>
        <w:rPr>
          <w:rFonts w:ascii="Calibri" w:eastAsia="Calibri" w:hAnsi="Calibri" w:cs="Calibri"/>
          <w:b/>
          <w:color w:val="000000"/>
          <w:sz w:val="22"/>
          <w:szCs w:val="22"/>
        </w:rPr>
        <w:tab/>
        <w:t>HONESTY</w:t>
      </w:r>
    </w:p>
    <w:p w14:paraId="184C577E" w14:textId="77777777" w:rsidR="00E467AD" w:rsidRDefault="00E467AD">
      <w:pPr>
        <w:pBdr>
          <w:top w:val="nil"/>
          <w:left w:val="nil"/>
          <w:bottom w:val="nil"/>
          <w:right w:val="nil"/>
          <w:between w:val="nil"/>
        </w:pBdr>
        <w:rPr>
          <w:rFonts w:ascii="Calibri" w:eastAsia="Calibri" w:hAnsi="Calibri" w:cs="Calibri"/>
          <w:color w:val="000000"/>
          <w:sz w:val="22"/>
          <w:szCs w:val="22"/>
        </w:rPr>
      </w:pPr>
    </w:p>
    <w:p w14:paraId="43C52E87" w14:textId="77777777" w:rsidR="00E467AD" w:rsidRDefault="003A60B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Our school Christian Values support the development of the children and all within the school and local community, giving the children and staff a positive outward looking view. The pupils and staff support and help each other and the local community enabling all to flourish.</w:t>
      </w:r>
    </w:p>
    <w:p w14:paraId="7E96BBE5" w14:textId="77777777" w:rsidR="00E467AD" w:rsidRDefault="00E467AD">
      <w:pPr>
        <w:pBdr>
          <w:top w:val="nil"/>
          <w:left w:val="nil"/>
          <w:bottom w:val="nil"/>
          <w:right w:val="nil"/>
          <w:between w:val="nil"/>
        </w:pBdr>
        <w:rPr>
          <w:rFonts w:ascii="Calibri" w:eastAsia="Calibri" w:hAnsi="Calibri" w:cs="Calibri"/>
          <w:color w:val="222222"/>
          <w:sz w:val="24"/>
          <w:szCs w:val="24"/>
        </w:rPr>
      </w:pPr>
    </w:p>
    <w:p w14:paraId="77B32BA3" w14:textId="77777777" w:rsidR="00E467AD" w:rsidRDefault="003A60BD">
      <w:pPr>
        <w:pBdr>
          <w:top w:val="nil"/>
          <w:left w:val="nil"/>
          <w:bottom w:val="nil"/>
          <w:right w:val="nil"/>
          <w:between w:val="nil"/>
        </w:pBdr>
        <w:rPr>
          <w:rFonts w:ascii="Calibri" w:eastAsia="Calibri" w:hAnsi="Calibri" w:cs="Calibri"/>
          <w:color w:val="222222"/>
          <w:sz w:val="24"/>
          <w:szCs w:val="24"/>
        </w:rPr>
      </w:pPr>
      <w:r>
        <w:rPr>
          <w:rFonts w:ascii="Calibri" w:eastAsia="Calibri" w:hAnsi="Calibri" w:cs="Calibri"/>
          <w:color w:val="000000"/>
          <w:sz w:val="22"/>
          <w:szCs w:val="22"/>
        </w:rPr>
        <w:t>We have explored the story of Matthew (Ch 7 24-27) showing curiosity, and the children felt empathy for the builder of the house on the sand, but said they must be resilient to try again. Jesus was honest with his followers and people followed and trusted him.  The story continues showing how Jesus respected all and everyone who wanted to listen and learn could – no one was turned away. This high level of inclusion and respect is what makes Leeds and Broomfield a great school community to be part of ‘many hearts make a school’.</w:t>
      </w:r>
    </w:p>
    <w:p w14:paraId="2F9DF856" w14:textId="77777777" w:rsidR="00E467AD" w:rsidRDefault="00E467AD">
      <w:pPr>
        <w:pBdr>
          <w:top w:val="nil"/>
          <w:left w:val="nil"/>
          <w:bottom w:val="nil"/>
          <w:right w:val="nil"/>
          <w:between w:val="nil"/>
        </w:pBdr>
        <w:rPr>
          <w:rFonts w:ascii="Calibri" w:eastAsia="Calibri" w:hAnsi="Calibri" w:cs="Calibri"/>
          <w:color w:val="464646"/>
          <w:sz w:val="22"/>
          <w:szCs w:val="22"/>
        </w:rPr>
      </w:pPr>
    </w:p>
    <w:p w14:paraId="5A4CD947" w14:textId="77777777" w:rsidR="00E467AD" w:rsidRDefault="00E467AD">
      <w:pPr>
        <w:pBdr>
          <w:top w:val="nil"/>
          <w:left w:val="nil"/>
          <w:bottom w:val="nil"/>
          <w:right w:val="nil"/>
          <w:between w:val="nil"/>
        </w:pBdr>
        <w:rPr>
          <w:rFonts w:ascii="Calibri" w:eastAsia="Calibri" w:hAnsi="Calibri" w:cs="Calibri"/>
          <w:color w:val="464646"/>
          <w:sz w:val="22"/>
          <w:szCs w:val="22"/>
        </w:rPr>
      </w:pPr>
    </w:p>
    <w:p w14:paraId="5138510F" w14:textId="77777777" w:rsidR="00E467AD" w:rsidRDefault="003A60BD">
      <w:pPr>
        <w:pBdr>
          <w:top w:val="nil"/>
          <w:left w:val="nil"/>
          <w:bottom w:val="nil"/>
          <w:right w:val="nil"/>
          <w:between w:val="nil"/>
        </w:pBdr>
        <w:rPr>
          <w:rFonts w:ascii="Calibri" w:eastAsia="Calibri" w:hAnsi="Calibri" w:cs="Calibri"/>
          <w:b/>
          <w:color w:val="464646"/>
          <w:sz w:val="22"/>
          <w:szCs w:val="22"/>
        </w:rPr>
      </w:pPr>
      <w:r>
        <w:rPr>
          <w:rFonts w:ascii="Calibri" w:eastAsia="Calibri" w:hAnsi="Calibri" w:cs="Calibri"/>
          <w:b/>
          <w:color w:val="464646"/>
          <w:sz w:val="22"/>
          <w:szCs w:val="22"/>
        </w:rPr>
        <w:t>Ulcombe Church of England Primary School</w:t>
      </w:r>
    </w:p>
    <w:p w14:paraId="788A853C" w14:textId="77777777" w:rsidR="00E467AD" w:rsidRDefault="00E467AD">
      <w:pPr>
        <w:pBdr>
          <w:top w:val="nil"/>
          <w:left w:val="nil"/>
          <w:bottom w:val="nil"/>
          <w:right w:val="nil"/>
          <w:between w:val="nil"/>
        </w:pBdr>
        <w:rPr>
          <w:rFonts w:ascii="Calibri" w:eastAsia="Calibri" w:hAnsi="Calibri" w:cs="Calibri"/>
          <w:color w:val="464646"/>
          <w:sz w:val="22"/>
          <w:szCs w:val="22"/>
        </w:rPr>
      </w:pPr>
    </w:p>
    <w:p w14:paraId="7526585D" w14:textId="77777777" w:rsidR="00E467AD" w:rsidRDefault="003A60BD">
      <w:pPr>
        <w:shd w:val="clear" w:color="auto" w:fill="FFFFFF"/>
        <w:spacing w:after="200"/>
        <w:rPr>
          <w:rFonts w:ascii="Calibri" w:eastAsia="Calibri" w:hAnsi="Calibri" w:cs="Calibri"/>
          <w:color w:val="000000"/>
          <w:sz w:val="24"/>
          <w:szCs w:val="24"/>
        </w:rPr>
      </w:pPr>
      <w:r>
        <w:rPr>
          <w:rFonts w:ascii="Calibri" w:eastAsia="Calibri" w:hAnsi="Calibri" w:cs="Calibri"/>
          <w:color w:val="000000"/>
          <w:sz w:val="22"/>
          <w:szCs w:val="22"/>
        </w:rPr>
        <w:t>Ulcombe Church of England School is a nurturing, inclusive learning space, where our uniqueness inspires trust and welcomes diversity. Our children all flourish (for however long they are with us), in an environment where learning through making choices (good or bad) is not only embraced but discussed and, when needed, forgiven. This allows our learners to become positive role models in </w:t>
      </w:r>
      <w:r>
        <w:rPr>
          <w:rFonts w:ascii="Calibri" w:eastAsia="Calibri" w:hAnsi="Calibri" w:cs="Calibri"/>
          <w:i/>
          <w:color w:val="000000"/>
          <w:sz w:val="22"/>
          <w:szCs w:val="22"/>
        </w:rPr>
        <w:t>their</w:t>
      </w:r>
      <w:r>
        <w:rPr>
          <w:rFonts w:ascii="Calibri" w:eastAsia="Calibri" w:hAnsi="Calibri" w:cs="Calibri"/>
          <w:color w:val="000000"/>
          <w:sz w:val="22"/>
          <w:szCs w:val="22"/>
        </w:rPr>
        <w:t> wider communities. The whole school community works together in unity to ensure that our practice fully reflects the passage of Corinthians 12:12-14. The children and adults feel included and appreciated as one body with diverse cultures learning, working and flourishing together to accept everyone and nurture their aspirations for the future.</w:t>
      </w:r>
    </w:p>
    <w:p w14:paraId="5B18D481" w14:textId="77777777" w:rsidR="00E467AD" w:rsidRDefault="00E467AD">
      <w:pPr>
        <w:rPr>
          <w:rFonts w:ascii="Calibri" w:eastAsia="Calibri" w:hAnsi="Calibri" w:cs="Calibri"/>
          <w:sz w:val="24"/>
          <w:szCs w:val="24"/>
        </w:rPr>
      </w:pPr>
    </w:p>
    <w:p w14:paraId="629D4848" w14:textId="77777777" w:rsidR="00E467AD" w:rsidRDefault="003A60BD">
      <w:pPr>
        <w:shd w:val="clear" w:color="auto" w:fill="FFFFFF"/>
        <w:rPr>
          <w:rFonts w:ascii="Calibri" w:eastAsia="Calibri" w:hAnsi="Calibri" w:cs="Calibri"/>
          <w:color w:val="000000"/>
          <w:sz w:val="24"/>
          <w:szCs w:val="24"/>
        </w:rPr>
      </w:pPr>
      <w:r>
        <w:rPr>
          <w:rFonts w:ascii="Calibri" w:eastAsia="Calibri" w:hAnsi="Calibri" w:cs="Calibri"/>
          <w:i/>
          <w:color w:val="000000"/>
          <w:sz w:val="22"/>
          <w:szCs w:val="22"/>
        </w:rPr>
        <w:t>“One body, many members, learning together surrounded by God's inclusive love.”</w:t>
      </w:r>
    </w:p>
    <w:p w14:paraId="46EACFD1" w14:textId="77777777" w:rsidR="00E467AD" w:rsidRDefault="003A60BD">
      <w:pPr>
        <w:shd w:val="clear" w:color="auto" w:fill="FFFFFF"/>
        <w:rPr>
          <w:rFonts w:ascii="Calibri" w:eastAsia="Calibri" w:hAnsi="Calibri" w:cs="Calibri"/>
          <w:color w:val="000000"/>
          <w:sz w:val="24"/>
          <w:szCs w:val="24"/>
        </w:rPr>
      </w:pPr>
      <w:r>
        <w:rPr>
          <w:rFonts w:ascii="Calibri" w:eastAsia="Calibri" w:hAnsi="Calibri" w:cs="Calibri"/>
          <w:i/>
          <w:color w:val="000000"/>
          <w:sz w:val="22"/>
          <w:szCs w:val="22"/>
        </w:rPr>
        <w:t>(Corinthians 12:12-14)</w:t>
      </w:r>
    </w:p>
    <w:p w14:paraId="393360B7" w14:textId="77777777" w:rsidR="00E467AD" w:rsidRDefault="003A60BD">
      <w:pPr>
        <w:pBdr>
          <w:top w:val="nil"/>
          <w:left w:val="nil"/>
          <w:bottom w:val="nil"/>
          <w:right w:val="nil"/>
          <w:between w:val="nil"/>
        </w:pBdr>
        <w:rPr>
          <w:rFonts w:ascii="Calibri" w:eastAsia="Calibri" w:hAnsi="Calibri" w:cs="Calibri"/>
          <w:color w:val="464646"/>
          <w:sz w:val="22"/>
          <w:szCs w:val="22"/>
        </w:rPr>
      </w:pPr>
      <w:r>
        <w:rPr>
          <w:rFonts w:ascii="Calibri" w:eastAsia="Calibri" w:hAnsi="Calibri" w:cs="Calibri"/>
          <w:color w:val="000000"/>
          <w:sz w:val="24"/>
          <w:szCs w:val="24"/>
        </w:rPr>
        <w:br/>
      </w:r>
      <w:r>
        <w:rPr>
          <w:rFonts w:ascii="Calibri" w:eastAsia="Calibri" w:hAnsi="Calibri" w:cs="Calibri"/>
          <w:b/>
          <w:color w:val="000000"/>
          <w:sz w:val="22"/>
          <w:szCs w:val="22"/>
        </w:rPr>
        <w:t>TRUST</w:t>
      </w:r>
      <w:r>
        <w:rPr>
          <w:rFonts w:ascii="Calibri" w:eastAsia="Calibri" w:hAnsi="Calibri" w:cs="Calibri"/>
          <w:b/>
          <w:color w:val="000000"/>
          <w:sz w:val="22"/>
          <w:szCs w:val="22"/>
        </w:rPr>
        <w:tab/>
      </w:r>
      <w:r>
        <w:rPr>
          <w:rFonts w:ascii="Calibri" w:eastAsia="Calibri" w:hAnsi="Calibri" w:cs="Calibri"/>
          <w:b/>
          <w:color w:val="000000"/>
          <w:sz w:val="22"/>
          <w:szCs w:val="22"/>
        </w:rPr>
        <w:tab/>
        <w:t>RESPECT</w:t>
      </w:r>
      <w:r>
        <w:rPr>
          <w:rFonts w:ascii="Calibri" w:eastAsia="Calibri" w:hAnsi="Calibri" w:cs="Calibri"/>
          <w:b/>
          <w:color w:val="000000"/>
          <w:sz w:val="22"/>
          <w:szCs w:val="22"/>
        </w:rPr>
        <w:tab/>
        <w:t>HOPE</w:t>
      </w:r>
      <w:r>
        <w:rPr>
          <w:rFonts w:ascii="Calibri" w:eastAsia="Calibri" w:hAnsi="Calibri" w:cs="Calibri"/>
          <w:b/>
          <w:color w:val="000000"/>
          <w:sz w:val="22"/>
          <w:szCs w:val="22"/>
        </w:rPr>
        <w:tab/>
      </w:r>
      <w:r>
        <w:rPr>
          <w:rFonts w:ascii="Calibri" w:eastAsia="Calibri" w:hAnsi="Calibri" w:cs="Calibri"/>
          <w:b/>
          <w:color w:val="000000"/>
          <w:sz w:val="22"/>
          <w:szCs w:val="22"/>
        </w:rPr>
        <w:tab/>
        <w:t>ENDURANCE</w:t>
      </w:r>
    </w:p>
    <w:p w14:paraId="03121384" w14:textId="77777777" w:rsidR="00E467AD" w:rsidRDefault="003A60BD">
      <w:pPr>
        <w:pStyle w:val="Heading1"/>
        <w:jc w:val="left"/>
        <w:rPr>
          <w:color w:val="4096FF"/>
          <w:sz w:val="94"/>
          <w:szCs w:val="94"/>
        </w:rPr>
      </w:pPr>
      <w:bookmarkStart w:id="3" w:name="_Toc176790420"/>
      <w:r>
        <w:rPr>
          <w:color w:val="4096FF"/>
          <w:sz w:val="94"/>
          <w:szCs w:val="94"/>
        </w:rPr>
        <w:lastRenderedPageBreak/>
        <w:t>Child Protection Policy for Schools and Colleges 2024-25</w:t>
      </w:r>
      <w:bookmarkEnd w:id="3"/>
      <w:r>
        <w:rPr>
          <w:color w:val="4096FF"/>
          <w:sz w:val="94"/>
          <w:szCs w:val="94"/>
        </w:rPr>
        <w:t xml:space="preserve"> </w:t>
      </w:r>
    </w:p>
    <w:p w14:paraId="678369EB" w14:textId="77777777" w:rsidR="00E467AD" w:rsidRDefault="00E467AD">
      <w:pPr>
        <w:pBdr>
          <w:top w:val="nil"/>
          <w:left w:val="nil"/>
          <w:bottom w:val="nil"/>
          <w:right w:val="nil"/>
          <w:between w:val="nil"/>
        </w:pBdr>
        <w:rPr>
          <w:rFonts w:ascii="Arial" w:eastAsia="Arial" w:hAnsi="Arial" w:cs="Arial"/>
          <w:b/>
          <w:color w:val="7800AF"/>
          <w:sz w:val="90"/>
          <w:szCs w:val="90"/>
        </w:rPr>
      </w:pPr>
    </w:p>
    <w:p w14:paraId="37835AB4" w14:textId="70211222" w:rsidR="00E467AD" w:rsidRDefault="00E467AD">
      <w:pPr>
        <w:rPr>
          <w:rFonts w:ascii="Arial" w:eastAsia="Arial" w:hAnsi="Arial" w:cs="Arial"/>
          <w:b/>
          <w:color w:val="FF0000"/>
          <w:sz w:val="32"/>
          <w:szCs w:val="32"/>
        </w:rPr>
      </w:pPr>
    </w:p>
    <w:p w14:paraId="453B7F4F" w14:textId="069415DC" w:rsidR="00E467AD" w:rsidRDefault="00E467AD">
      <w:pPr>
        <w:rPr>
          <w:rFonts w:ascii="Arial" w:eastAsia="Arial" w:hAnsi="Arial" w:cs="Arial"/>
          <w:b/>
          <w:color w:val="FF0000"/>
          <w:sz w:val="32"/>
          <w:szCs w:val="32"/>
        </w:rPr>
      </w:pPr>
    </w:p>
    <w:p w14:paraId="168FE453" w14:textId="6CAFBDEB" w:rsidR="00E467AD" w:rsidRDefault="00E467AD">
      <w:pPr>
        <w:rPr>
          <w:rFonts w:ascii="Arial" w:eastAsia="Arial" w:hAnsi="Arial" w:cs="Arial"/>
          <w:b/>
          <w:sz w:val="36"/>
          <w:szCs w:val="36"/>
        </w:rPr>
      </w:pPr>
    </w:p>
    <w:p w14:paraId="293709D6" w14:textId="787E9812" w:rsidR="00E467AD" w:rsidRDefault="003A60BD">
      <w:pPr>
        <w:rPr>
          <w:rFonts w:ascii="Arial" w:eastAsia="Arial" w:hAnsi="Arial" w:cs="Arial"/>
          <w:b/>
          <w:sz w:val="36"/>
          <w:szCs w:val="36"/>
        </w:rPr>
      </w:pPr>
      <w:r>
        <w:rPr>
          <w:rFonts w:ascii="Arial" w:eastAsia="Arial" w:hAnsi="Arial" w:cs="Arial"/>
          <w:b/>
          <w:sz w:val="36"/>
          <w:szCs w:val="36"/>
        </w:rPr>
        <w:t>Published July 2024</w:t>
      </w:r>
    </w:p>
    <w:p w14:paraId="3F812DBC" w14:textId="1FC84357" w:rsidR="00E467AD" w:rsidRDefault="00E467AD"/>
    <w:p w14:paraId="59C45AB7" w14:textId="0EDE1F5C" w:rsidR="00E467AD" w:rsidRDefault="00E467AD"/>
    <w:p w14:paraId="5CD8FB04" w14:textId="6F2B6BCE" w:rsidR="00E467AD" w:rsidRDefault="00E54E34">
      <w:r>
        <w:rPr>
          <w:noProof/>
          <w:lang w:val="en-GB"/>
        </w:rPr>
        <mc:AlternateContent>
          <mc:Choice Requires="wps">
            <w:drawing>
              <wp:anchor distT="0" distB="0" distL="114300" distR="114300" simplePos="0" relativeHeight="251658240" behindDoc="0" locked="0" layoutInCell="1" hidden="0" allowOverlap="1" wp14:anchorId="0A21D5C6" wp14:editId="15251EB1">
                <wp:simplePos x="0" y="0"/>
                <wp:positionH relativeFrom="column">
                  <wp:posOffset>552450</wp:posOffset>
                </wp:positionH>
                <wp:positionV relativeFrom="paragraph">
                  <wp:posOffset>21590</wp:posOffset>
                </wp:positionV>
                <wp:extent cx="4171217" cy="1490638"/>
                <wp:effectExtent l="0" t="0" r="0" b="0"/>
                <wp:wrapNone/>
                <wp:docPr id="1700236983" name="Rectangle 1700236983"/>
                <wp:cNvGraphicFramePr/>
                <a:graphic xmlns:a="http://schemas.openxmlformats.org/drawingml/2006/main">
                  <a:graphicData uri="http://schemas.microsoft.com/office/word/2010/wordprocessingShape">
                    <wps:wsp>
                      <wps:cNvSpPr/>
                      <wps:spPr>
                        <a:xfrm>
                          <a:off x="0" y="0"/>
                          <a:ext cx="4171217" cy="1490638"/>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4CFBDEA5" w14:textId="77777777" w:rsidR="00A91FFA" w:rsidRDefault="00A91FFA">
                            <w:pPr>
                              <w:textDirection w:val="btLr"/>
                            </w:pPr>
                          </w:p>
                          <w:p w14:paraId="759943E5" w14:textId="77777777" w:rsidR="00A91FFA" w:rsidRDefault="00A91FFA">
                            <w:pPr>
                              <w:jc w:val="center"/>
                              <w:textDirection w:val="btLr"/>
                            </w:pPr>
                            <w:r>
                              <w:rPr>
                                <w:rFonts w:ascii="Arial" w:eastAsia="Arial" w:hAnsi="Arial" w:cs="Arial"/>
                                <w:b/>
                                <w:color w:val="000000"/>
                                <w:sz w:val="28"/>
                              </w:rPr>
                              <w:t>based on DfE ‘Keeping Children Safe in Education’ 2024</w:t>
                            </w:r>
                          </w:p>
                          <w:p w14:paraId="13CE8DDF" w14:textId="77777777" w:rsidR="00A91FFA" w:rsidRDefault="00A91FFA">
                            <w:pPr>
                              <w:jc w:val="center"/>
                              <w:textDirection w:val="btLr"/>
                            </w:pPr>
                          </w:p>
                          <w:p w14:paraId="76256A37" w14:textId="77777777" w:rsidR="00A91FFA" w:rsidRDefault="00A91FFA">
                            <w:pPr>
                              <w:jc w:val="center"/>
                              <w:textDirection w:val="btLr"/>
                            </w:pPr>
                            <w:r>
                              <w:rPr>
                                <w:rFonts w:ascii="Arial" w:eastAsia="Arial" w:hAnsi="Arial" w:cs="Arial"/>
                                <w:b/>
                                <w:color w:val="000000"/>
                                <w:sz w:val="28"/>
                              </w:rPr>
                              <w:t>Suitable for use from 1</w:t>
                            </w:r>
                            <w:r>
                              <w:rPr>
                                <w:rFonts w:ascii="Arial" w:eastAsia="Arial" w:hAnsi="Arial" w:cs="Arial"/>
                                <w:b/>
                                <w:color w:val="000000"/>
                                <w:sz w:val="28"/>
                                <w:vertAlign w:val="superscript"/>
                              </w:rPr>
                              <w:t>st</w:t>
                            </w:r>
                            <w:r>
                              <w:rPr>
                                <w:rFonts w:ascii="Arial" w:eastAsia="Arial" w:hAnsi="Arial" w:cs="Arial"/>
                                <w:b/>
                                <w:color w:val="000000"/>
                                <w:sz w:val="28"/>
                              </w:rPr>
                              <w:t xml:space="preserve"> September 2024</w:t>
                            </w:r>
                          </w:p>
                          <w:p w14:paraId="1468C7C1" w14:textId="77777777" w:rsidR="00A91FFA" w:rsidRDefault="00A91FFA">
                            <w:pPr>
                              <w:textDirection w:val="btLr"/>
                            </w:pPr>
                          </w:p>
                          <w:p w14:paraId="12C3EFB0" w14:textId="77777777" w:rsidR="00A91FFA" w:rsidRDefault="00A91FFA">
                            <w:pPr>
                              <w:jc w:val="cente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A21D5C6" id="Rectangle 1700236983" o:spid="_x0000_s1026" style="position:absolute;margin-left:43.5pt;margin-top:1.7pt;width:328.45pt;height:117.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" strokecolor="white [3201]">
                <v:stroke startarrowwidth="narrow" startarrowlength="short" endarrowwidth="narrow" endarrowlength="short"/>
                <v:textbox inset="2.53958mm,1.2694mm,2.53958mm,1.2694mm">
                  <w:txbxContent>
                    <w:p w14:paraId="4CFBDEA5" w14:textId="77777777" w:rsidR="00A91FFA" w:rsidRDefault="00A91FFA">
                      <w:pPr>
                        <w:textDirection w:val="btLr"/>
                      </w:pPr>
                    </w:p>
                    <w:p w14:paraId="759943E5" w14:textId="77777777" w:rsidR="00A91FFA" w:rsidRDefault="00A91FFA">
                      <w:pPr>
                        <w:jc w:val="center"/>
                        <w:textDirection w:val="btLr"/>
                      </w:pPr>
                      <w:r>
                        <w:rPr>
                          <w:rFonts w:ascii="Arial" w:eastAsia="Arial" w:hAnsi="Arial" w:cs="Arial"/>
                          <w:b/>
                          <w:color w:val="000000"/>
                          <w:sz w:val="28"/>
                        </w:rPr>
                        <w:t>based on DfE ‘Keeping Children Safe in Education’ 2024</w:t>
                      </w:r>
                    </w:p>
                    <w:p w14:paraId="13CE8DDF" w14:textId="77777777" w:rsidR="00A91FFA" w:rsidRDefault="00A91FFA">
                      <w:pPr>
                        <w:jc w:val="center"/>
                        <w:textDirection w:val="btLr"/>
                      </w:pPr>
                    </w:p>
                    <w:p w14:paraId="76256A37" w14:textId="77777777" w:rsidR="00A91FFA" w:rsidRDefault="00A91FFA">
                      <w:pPr>
                        <w:jc w:val="center"/>
                        <w:textDirection w:val="btLr"/>
                      </w:pPr>
                      <w:r>
                        <w:rPr>
                          <w:rFonts w:ascii="Arial" w:eastAsia="Arial" w:hAnsi="Arial" w:cs="Arial"/>
                          <w:b/>
                          <w:color w:val="000000"/>
                          <w:sz w:val="28"/>
                        </w:rPr>
                        <w:t>Suitable for use from 1</w:t>
                      </w:r>
                      <w:r>
                        <w:rPr>
                          <w:rFonts w:ascii="Arial" w:eastAsia="Arial" w:hAnsi="Arial" w:cs="Arial"/>
                          <w:b/>
                          <w:color w:val="000000"/>
                          <w:sz w:val="28"/>
                          <w:vertAlign w:val="superscript"/>
                        </w:rPr>
                        <w:t>st</w:t>
                      </w:r>
                      <w:r>
                        <w:rPr>
                          <w:rFonts w:ascii="Arial" w:eastAsia="Arial" w:hAnsi="Arial" w:cs="Arial"/>
                          <w:b/>
                          <w:color w:val="000000"/>
                          <w:sz w:val="28"/>
                        </w:rPr>
                        <w:t xml:space="preserve"> September 2024</w:t>
                      </w:r>
                    </w:p>
                    <w:p w14:paraId="1468C7C1" w14:textId="77777777" w:rsidR="00A91FFA" w:rsidRDefault="00A91FFA">
                      <w:pPr>
                        <w:textDirection w:val="btLr"/>
                      </w:pPr>
                    </w:p>
                    <w:p w14:paraId="12C3EFB0" w14:textId="77777777" w:rsidR="00A91FFA" w:rsidRDefault="00A91FFA">
                      <w:pPr>
                        <w:jc w:val="center"/>
                        <w:textDirection w:val="btLr"/>
                      </w:pPr>
                    </w:p>
                  </w:txbxContent>
                </v:textbox>
              </v:rect>
            </w:pict>
          </mc:Fallback>
        </mc:AlternateContent>
      </w:r>
    </w:p>
    <w:p w14:paraId="404D67BE" w14:textId="32848FCD" w:rsidR="00E467AD" w:rsidRDefault="00E54E34" w:rsidP="00042538">
      <w:pPr>
        <w:rPr>
          <w:rFonts w:ascii="Arial" w:eastAsia="Arial" w:hAnsi="Arial" w:cs="Arial"/>
        </w:rPr>
      </w:pPr>
      <w:r>
        <w:rPr>
          <w:noProof/>
          <w:lang w:val="en-GB"/>
        </w:rPr>
        <w:drawing>
          <wp:anchor distT="0" distB="0" distL="114300" distR="114300" simplePos="0" relativeHeight="251659264" behindDoc="0" locked="0" layoutInCell="1" hidden="0" allowOverlap="1" wp14:anchorId="1CD3CE4F" wp14:editId="0177745F">
            <wp:simplePos x="0" y="0"/>
            <wp:positionH relativeFrom="column">
              <wp:posOffset>1534160</wp:posOffset>
            </wp:positionH>
            <wp:positionV relativeFrom="paragraph">
              <wp:posOffset>1247775</wp:posOffset>
            </wp:positionV>
            <wp:extent cx="1960880" cy="1306830"/>
            <wp:effectExtent l="0" t="0" r="0" b="0"/>
            <wp:wrapSquare wrapText="bothSides" distT="0" distB="0" distL="114300" distR="114300"/>
            <wp:docPr id="170023698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960880" cy="1306830"/>
                    </a:xfrm>
                    <a:prstGeom prst="rect">
                      <a:avLst/>
                    </a:prstGeom>
                    <a:ln/>
                  </pic:spPr>
                </pic:pic>
              </a:graphicData>
            </a:graphic>
          </wp:anchor>
        </w:drawing>
      </w:r>
      <w:r w:rsidR="003A60BD">
        <w:br w:type="page"/>
      </w:r>
    </w:p>
    <w:p w14:paraId="7491AFB3" w14:textId="77777777" w:rsidR="00E467AD" w:rsidRDefault="00E467AD">
      <w:pPr>
        <w:pStyle w:val="Heading1"/>
        <w:rPr>
          <w:sz w:val="24"/>
          <w:szCs w:val="24"/>
        </w:rPr>
      </w:pPr>
    </w:p>
    <w:p w14:paraId="140E5CDE" w14:textId="77777777" w:rsidR="00E467AD" w:rsidRDefault="003A60BD">
      <w:pPr>
        <w:jc w:val="center"/>
        <w:rPr>
          <w:rFonts w:ascii="Arial" w:eastAsia="Arial" w:hAnsi="Arial" w:cs="Arial"/>
          <w:color w:val="4096FF"/>
          <w:sz w:val="52"/>
          <w:szCs w:val="52"/>
        </w:rPr>
      </w:pPr>
      <w:r>
        <w:rPr>
          <w:rFonts w:ascii="Helvetica Neue" w:eastAsia="Helvetica Neue" w:hAnsi="Helvetica Neue" w:cs="Helvetica Neue"/>
          <w:b/>
          <w:noProof/>
          <w:sz w:val="36"/>
          <w:szCs w:val="36"/>
          <w:lang w:val="en-GB"/>
        </w:rPr>
        <w:drawing>
          <wp:inline distT="0" distB="0" distL="0" distR="0" wp14:anchorId="4EC7A2E2" wp14:editId="5BC0A50C">
            <wp:extent cx="1923180" cy="1152468"/>
            <wp:effectExtent l="0" t="0" r="0" b="0"/>
            <wp:docPr id="17002369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23180" cy="1152468"/>
                    </a:xfrm>
                    <a:prstGeom prst="rect">
                      <a:avLst/>
                    </a:prstGeom>
                    <a:ln/>
                  </pic:spPr>
                </pic:pic>
              </a:graphicData>
            </a:graphic>
          </wp:inline>
        </w:drawing>
      </w:r>
    </w:p>
    <w:p w14:paraId="060D676D" w14:textId="77777777" w:rsidR="00E467AD" w:rsidRDefault="00E467AD">
      <w:pPr>
        <w:jc w:val="center"/>
        <w:rPr>
          <w:rFonts w:ascii="Arial" w:eastAsia="Arial" w:hAnsi="Arial" w:cs="Arial"/>
          <w:color w:val="4096FF"/>
          <w:sz w:val="52"/>
          <w:szCs w:val="52"/>
        </w:rPr>
      </w:pPr>
    </w:p>
    <w:p w14:paraId="4B456B9B" w14:textId="77777777" w:rsidR="00E467AD" w:rsidRDefault="003A60BD">
      <w:pPr>
        <w:jc w:val="center"/>
        <w:rPr>
          <w:rFonts w:ascii="Arial" w:eastAsia="Arial" w:hAnsi="Arial" w:cs="Arial"/>
          <w:color w:val="4096FF"/>
          <w:sz w:val="52"/>
          <w:szCs w:val="52"/>
        </w:rPr>
      </w:pPr>
      <w:r>
        <w:rPr>
          <w:rFonts w:ascii="Arial" w:eastAsia="Arial" w:hAnsi="Arial" w:cs="Arial"/>
          <w:color w:val="4096FF"/>
          <w:sz w:val="52"/>
          <w:szCs w:val="52"/>
        </w:rPr>
        <w:t>The ASPIRE Federation</w:t>
      </w:r>
    </w:p>
    <w:p w14:paraId="413DFD30" w14:textId="77777777" w:rsidR="00E467AD" w:rsidRDefault="003A60BD">
      <w:pPr>
        <w:pStyle w:val="Heading1"/>
        <w:rPr>
          <w:sz w:val="46"/>
          <w:szCs w:val="46"/>
        </w:rPr>
      </w:pPr>
      <w:bookmarkStart w:id="4" w:name="_Toc176790421"/>
      <w:r>
        <w:rPr>
          <w:sz w:val="46"/>
          <w:szCs w:val="46"/>
        </w:rPr>
        <w:t>Child Protection Policy</w:t>
      </w:r>
      <w:bookmarkEnd w:id="4"/>
    </w:p>
    <w:p w14:paraId="0226F927" w14:textId="77777777" w:rsidR="00E467AD" w:rsidRDefault="00E467AD">
      <w:pPr>
        <w:rPr>
          <w:rFonts w:ascii="Arial" w:eastAsia="Arial" w:hAnsi="Arial" w:cs="Arial"/>
          <w:b/>
          <w:sz w:val="24"/>
          <w:szCs w:val="24"/>
        </w:rPr>
      </w:pPr>
    </w:p>
    <w:p w14:paraId="2C30F10F" w14:textId="77777777" w:rsidR="00E467AD" w:rsidRDefault="00E467AD">
      <w:pPr>
        <w:rPr>
          <w:rFonts w:ascii="Arial" w:eastAsia="Arial" w:hAnsi="Arial" w:cs="Arial"/>
          <w:sz w:val="16"/>
          <w:szCs w:val="16"/>
        </w:rPr>
        <w:sectPr w:rsidR="00E467AD">
          <w:headerReference w:type="even" r:id="rId11"/>
          <w:footerReference w:type="even" r:id="rId12"/>
          <w:footerReference w:type="default" r:id="rId13"/>
          <w:pgSz w:w="12240" w:h="15840"/>
          <w:pgMar w:top="864" w:right="1183" w:bottom="864" w:left="1276" w:header="706" w:footer="706" w:gutter="0"/>
          <w:pgNumType w:start="1"/>
          <w:cols w:space="720"/>
        </w:sectPr>
      </w:pPr>
    </w:p>
    <w:p w14:paraId="6C9CA683" w14:textId="77777777" w:rsidR="00E467AD" w:rsidRDefault="003A60BD">
      <w:pPr>
        <w:ind w:left="-425" w:right="556"/>
        <w:jc w:val="center"/>
        <w:rPr>
          <w:rFonts w:ascii="Arial" w:eastAsia="Arial" w:hAnsi="Arial" w:cs="Arial"/>
        </w:rPr>
      </w:pPr>
      <w:r>
        <w:rPr>
          <w:rFonts w:ascii="Arial" w:eastAsia="Arial" w:hAnsi="Arial" w:cs="Arial"/>
          <w:b/>
          <w:sz w:val="28"/>
          <w:szCs w:val="28"/>
        </w:rPr>
        <w:t xml:space="preserve">This is a core policy that forms part of the induction for </w:t>
      </w:r>
      <w:r>
        <w:rPr>
          <w:rFonts w:ascii="Arial" w:eastAsia="Arial" w:hAnsi="Arial" w:cs="Arial"/>
          <w:b/>
          <w:sz w:val="28"/>
          <w:szCs w:val="28"/>
          <w:u w:val="single"/>
        </w:rPr>
        <w:t>all</w:t>
      </w:r>
      <w:r>
        <w:rPr>
          <w:rFonts w:ascii="Arial" w:eastAsia="Arial" w:hAnsi="Arial" w:cs="Arial"/>
          <w:b/>
          <w:sz w:val="28"/>
          <w:szCs w:val="28"/>
        </w:rPr>
        <w:t xml:space="preserve"> staff. It is a requirement that all members of staff have access to this policy and sign to say they have read </w:t>
      </w:r>
      <w:r>
        <w:rPr>
          <w:rFonts w:ascii="Arial" w:eastAsia="Arial" w:hAnsi="Arial" w:cs="Arial"/>
          <w:b/>
          <w:sz w:val="28"/>
          <w:szCs w:val="28"/>
          <w:u w:val="single"/>
        </w:rPr>
        <w:t>and</w:t>
      </w:r>
      <w:r>
        <w:rPr>
          <w:rFonts w:ascii="Arial" w:eastAsia="Arial" w:hAnsi="Arial" w:cs="Arial"/>
          <w:b/>
          <w:sz w:val="28"/>
          <w:szCs w:val="28"/>
        </w:rPr>
        <w:t xml:space="preserve"> understood its contents</w:t>
      </w:r>
      <w:r>
        <w:rPr>
          <w:rFonts w:ascii="Arial" w:eastAsia="Arial" w:hAnsi="Arial" w:cs="Arial"/>
        </w:rPr>
        <w:t>.</w:t>
      </w:r>
    </w:p>
    <w:p w14:paraId="50ACED2B" w14:textId="77777777" w:rsidR="00E467AD" w:rsidRDefault="00E467AD">
      <w:pPr>
        <w:rPr>
          <w:rFonts w:ascii="Arial" w:eastAsia="Arial" w:hAnsi="Arial" w:cs="Arial"/>
          <w:b/>
          <w:sz w:val="28"/>
          <w:szCs w:val="28"/>
        </w:rPr>
      </w:pPr>
    </w:p>
    <w:p w14:paraId="151374F3" w14:textId="77777777" w:rsidR="00E467AD" w:rsidRDefault="003A60BD">
      <w:pPr>
        <w:ind w:left="-709"/>
        <w:rPr>
          <w:rFonts w:ascii="Arial" w:eastAsia="Arial" w:hAnsi="Arial" w:cs="Arial"/>
          <w:color w:val="4096FF"/>
          <w:sz w:val="28"/>
          <w:szCs w:val="28"/>
        </w:rPr>
      </w:pPr>
      <w:r>
        <w:rPr>
          <w:rFonts w:ascii="Arial" w:eastAsia="Arial" w:hAnsi="Arial" w:cs="Arial"/>
          <w:sz w:val="28"/>
          <w:szCs w:val="28"/>
        </w:rPr>
        <w:t>Date written:</w:t>
      </w:r>
      <w:r>
        <w:rPr>
          <w:rFonts w:ascii="Arial" w:eastAsia="Arial" w:hAnsi="Arial" w:cs="Arial"/>
          <w:color w:val="008000"/>
          <w:sz w:val="28"/>
          <w:szCs w:val="28"/>
        </w:rPr>
        <w:t xml:space="preserve"> </w:t>
      </w:r>
      <w:r>
        <w:rPr>
          <w:rFonts w:ascii="Arial" w:eastAsia="Arial" w:hAnsi="Arial" w:cs="Arial"/>
          <w:color w:val="4096FF"/>
          <w:sz w:val="28"/>
          <w:szCs w:val="28"/>
        </w:rPr>
        <w:t>August 2024</w:t>
      </w:r>
    </w:p>
    <w:p w14:paraId="267A3817" w14:textId="77777777" w:rsidR="00E467AD" w:rsidRDefault="003A60BD">
      <w:pPr>
        <w:ind w:left="-709"/>
        <w:rPr>
          <w:rFonts w:ascii="Arial" w:eastAsia="Arial" w:hAnsi="Arial" w:cs="Arial"/>
          <w:color w:val="4096FF"/>
          <w:sz w:val="28"/>
          <w:szCs w:val="28"/>
        </w:rPr>
      </w:pPr>
      <w:r>
        <w:rPr>
          <w:rFonts w:ascii="Arial" w:eastAsia="Arial" w:hAnsi="Arial" w:cs="Arial"/>
          <w:sz w:val="28"/>
          <w:szCs w:val="28"/>
        </w:rPr>
        <w:t>Date of last update:</w:t>
      </w:r>
      <w:r>
        <w:rPr>
          <w:rFonts w:ascii="Arial" w:eastAsia="Arial" w:hAnsi="Arial" w:cs="Arial"/>
          <w:color w:val="008000"/>
          <w:sz w:val="28"/>
          <w:szCs w:val="28"/>
        </w:rPr>
        <w:t xml:space="preserve"> </w:t>
      </w:r>
      <w:r>
        <w:rPr>
          <w:rFonts w:ascii="Arial" w:eastAsia="Arial" w:hAnsi="Arial" w:cs="Arial"/>
          <w:color w:val="4096FF"/>
          <w:sz w:val="28"/>
          <w:szCs w:val="28"/>
        </w:rPr>
        <w:t>July 2024</w:t>
      </w:r>
    </w:p>
    <w:p w14:paraId="39C68B78" w14:textId="77777777" w:rsidR="00E467AD" w:rsidRDefault="003A60BD">
      <w:pPr>
        <w:ind w:left="-709"/>
        <w:rPr>
          <w:rFonts w:ascii="Arial" w:eastAsia="Arial" w:hAnsi="Arial" w:cs="Arial"/>
          <w:color w:val="4096FF"/>
          <w:sz w:val="28"/>
          <w:szCs w:val="28"/>
        </w:rPr>
      </w:pPr>
      <w:r>
        <w:rPr>
          <w:rFonts w:ascii="Arial" w:eastAsia="Arial" w:hAnsi="Arial" w:cs="Arial"/>
          <w:sz w:val="28"/>
          <w:szCs w:val="28"/>
        </w:rPr>
        <w:t xml:space="preserve">Date agreed and ratified by </w:t>
      </w:r>
      <w:r>
        <w:rPr>
          <w:rFonts w:ascii="Arial" w:eastAsia="Arial" w:hAnsi="Arial" w:cs="Arial"/>
          <w:color w:val="4096FF"/>
          <w:sz w:val="28"/>
          <w:szCs w:val="28"/>
        </w:rPr>
        <w:t>The Federation Governing Body September 2024</w:t>
      </w:r>
    </w:p>
    <w:p w14:paraId="10E14E84" w14:textId="77777777" w:rsidR="00E467AD" w:rsidRDefault="003A60BD">
      <w:pPr>
        <w:ind w:left="-709"/>
        <w:rPr>
          <w:rFonts w:ascii="Arial" w:eastAsia="Arial" w:hAnsi="Arial" w:cs="Arial"/>
          <w:color w:val="008000"/>
          <w:sz w:val="28"/>
          <w:szCs w:val="28"/>
        </w:rPr>
      </w:pPr>
      <w:r>
        <w:rPr>
          <w:rFonts w:ascii="Arial" w:eastAsia="Arial" w:hAnsi="Arial" w:cs="Arial"/>
          <w:sz w:val="28"/>
          <w:szCs w:val="28"/>
        </w:rPr>
        <w:t xml:space="preserve">Date of next full review: </w:t>
      </w:r>
      <w:r>
        <w:rPr>
          <w:rFonts w:ascii="Arial" w:eastAsia="Arial" w:hAnsi="Arial" w:cs="Arial"/>
          <w:color w:val="4096FF"/>
          <w:sz w:val="28"/>
          <w:szCs w:val="28"/>
        </w:rPr>
        <w:t>August/September 2025</w:t>
      </w:r>
    </w:p>
    <w:p w14:paraId="2E8DE237" w14:textId="77777777" w:rsidR="00E467AD" w:rsidRDefault="00E467AD">
      <w:pPr>
        <w:ind w:left="-709"/>
        <w:rPr>
          <w:rFonts w:ascii="Arial" w:eastAsia="Arial" w:hAnsi="Arial" w:cs="Arial"/>
          <w:color w:val="008000"/>
          <w:sz w:val="36"/>
          <w:szCs w:val="36"/>
        </w:rPr>
      </w:pPr>
    </w:p>
    <w:p w14:paraId="142C1DAB" w14:textId="77777777" w:rsidR="00E467AD" w:rsidRDefault="003A60BD">
      <w:pPr>
        <w:ind w:left="-709"/>
        <w:jc w:val="center"/>
        <w:rPr>
          <w:rFonts w:ascii="Arial" w:eastAsia="Arial" w:hAnsi="Arial" w:cs="Arial"/>
          <w:b/>
          <w:color w:val="FF0000"/>
          <w:sz w:val="28"/>
          <w:szCs w:val="28"/>
        </w:rPr>
        <w:sectPr w:rsidR="00E467AD">
          <w:headerReference w:type="even" r:id="rId14"/>
          <w:footerReference w:type="even" r:id="rId15"/>
          <w:footerReference w:type="default" r:id="rId16"/>
          <w:footerReference w:type="first" r:id="rId17"/>
          <w:type w:val="continuous"/>
          <w:pgSz w:w="12240" w:h="15840"/>
          <w:pgMar w:top="864" w:right="1440" w:bottom="864" w:left="1440" w:header="706" w:footer="706" w:gutter="0"/>
          <w:cols w:space="720"/>
        </w:sectPr>
      </w:pPr>
      <w:r>
        <w:rPr>
          <w:rFonts w:ascii="Arial" w:eastAsia="Arial" w:hAnsi="Arial" w:cs="Arial"/>
          <w:b/>
          <w:sz w:val="28"/>
          <w:szCs w:val="28"/>
        </w:rPr>
        <w:t xml:space="preserve">This policy will be reviewed </w:t>
      </w:r>
      <w:r>
        <w:rPr>
          <w:rFonts w:ascii="Arial" w:eastAsia="Arial" w:hAnsi="Arial" w:cs="Arial"/>
          <w:b/>
          <w:sz w:val="28"/>
          <w:szCs w:val="28"/>
          <w:u w:val="single"/>
        </w:rPr>
        <w:t xml:space="preserve">at least </w:t>
      </w:r>
      <w:r>
        <w:rPr>
          <w:rFonts w:ascii="Arial" w:eastAsia="Arial" w:hAnsi="Arial" w:cs="Arial"/>
          <w:b/>
          <w:sz w:val="28"/>
          <w:szCs w:val="28"/>
        </w:rPr>
        <w:t xml:space="preserve">annually and/or following any updates to national and local guidance and procedures. </w:t>
      </w:r>
    </w:p>
    <w:p w14:paraId="7B7AD9BF" w14:textId="77777777" w:rsidR="00E467AD" w:rsidRDefault="00E467AD">
      <w:pPr>
        <w:rPr>
          <w:rFonts w:ascii="Arial" w:eastAsia="Arial" w:hAnsi="Arial" w:cs="Arial"/>
          <w:b/>
          <w:sz w:val="36"/>
          <w:szCs w:val="36"/>
          <w:u w:val="single"/>
        </w:rPr>
      </w:pPr>
    </w:p>
    <w:p w14:paraId="3300702B" w14:textId="77777777" w:rsidR="00E467AD" w:rsidRDefault="003A60BD">
      <w:pPr>
        <w:ind w:left="-142"/>
        <w:rPr>
          <w:rFonts w:ascii="Arial" w:eastAsia="Arial" w:hAnsi="Arial" w:cs="Arial"/>
          <w:b/>
          <w:sz w:val="36"/>
          <w:szCs w:val="36"/>
          <w:u w:val="single"/>
        </w:rPr>
      </w:pPr>
      <w:r>
        <w:rPr>
          <w:rFonts w:ascii="Arial" w:eastAsia="Arial" w:hAnsi="Arial" w:cs="Arial"/>
          <w:b/>
          <w:sz w:val="36"/>
          <w:szCs w:val="36"/>
        </w:rPr>
        <w:t xml:space="preserve">Key Contacts </w:t>
      </w:r>
    </w:p>
    <w:p w14:paraId="32DBFE29" w14:textId="77777777" w:rsidR="00E467AD" w:rsidRDefault="00E467AD">
      <w:pPr>
        <w:rPr>
          <w:rFonts w:ascii="Arial" w:eastAsia="Arial" w:hAnsi="Arial" w:cs="Arial"/>
          <w:b/>
          <w:color w:val="FF0000"/>
          <w:sz w:val="22"/>
          <w:szCs w:val="22"/>
        </w:rPr>
      </w:pPr>
    </w:p>
    <w:tbl>
      <w:tblPr>
        <w:tblStyle w:val="a"/>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2410"/>
        <w:gridCol w:w="3969"/>
      </w:tblGrid>
      <w:tr w:rsidR="00E467AD" w14:paraId="0E43D1F5" w14:textId="77777777">
        <w:trPr>
          <w:trHeight w:val="582"/>
        </w:trPr>
        <w:tc>
          <w:tcPr>
            <w:tcW w:w="4537" w:type="dxa"/>
            <w:shd w:val="clear" w:color="auto" w:fill="E7E6E6"/>
          </w:tcPr>
          <w:p w14:paraId="3CB22AE2" w14:textId="77777777" w:rsidR="00E467AD" w:rsidRDefault="00E467AD">
            <w:pPr>
              <w:pBdr>
                <w:top w:val="nil"/>
                <w:left w:val="nil"/>
                <w:bottom w:val="nil"/>
                <w:right w:val="nil"/>
                <w:between w:val="nil"/>
              </w:pBdr>
              <w:rPr>
                <w:rFonts w:ascii="Arial" w:eastAsia="Arial" w:hAnsi="Arial" w:cs="Arial"/>
                <w:color w:val="000000"/>
                <w:sz w:val="24"/>
                <w:szCs w:val="24"/>
              </w:rPr>
            </w:pPr>
          </w:p>
        </w:tc>
        <w:tc>
          <w:tcPr>
            <w:tcW w:w="2410" w:type="dxa"/>
            <w:shd w:val="clear" w:color="auto" w:fill="E7E6E6"/>
            <w:vAlign w:val="center"/>
          </w:tcPr>
          <w:p w14:paraId="1A23FE97" w14:textId="77777777" w:rsidR="00E467AD" w:rsidRDefault="003A60BD">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Name</w:t>
            </w:r>
          </w:p>
        </w:tc>
        <w:tc>
          <w:tcPr>
            <w:tcW w:w="3969" w:type="dxa"/>
            <w:shd w:val="clear" w:color="auto" w:fill="E7E6E6"/>
            <w:vAlign w:val="center"/>
          </w:tcPr>
          <w:p w14:paraId="71EA9C34" w14:textId="77777777" w:rsidR="00E467AD" w:rsidRDefault="003A60BD">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color w:val="4096FF"/>
                <w:sz w:val="24"/>
                <w:szCs w:val="24"/>
              </w:rPr>
              <w:t>ASPIRE Federation</w:t>
            </w:r>
            <w:r>
              <w:rPr>
                <w:rFonts w:ascii="Arial" w:eastAsia="Arial" w:hAnsi="Arial" w:cs="Arial"/>
                <w:b/>
                <w:color w:val="4096FF"/>
                <w:sz w:val="24"/>
                <w:szCs w:val="24"/>
              </w:rPr>
              <w:t xml:space="preserve"> </w:t>
            </w:r>
            <w:r>
              <w:rPr>
                <w:rFonts w:ascii="Arial" w:eastAsia="Arial" w:hAnsi="Arial" w:cs="Arial"/>
                <w:b/>
                <w:color w:val="000000"/>
                <w:sz w:val="24"/>
                <w:szCs w:val="24"/>
              </w:rPr>
              <w:t xml:space="preserve">contact information </w:t>
            </w:r>
          </w:p>
          <w:p w14:paraId="50775D51" w14:textId="4342FC58" w:rsidR="00E467AD" w:rsidRDefault="00E467AD">
            <w:pPr>
              <w:pBdr>
                <w:top w:val="nil"/>
                <w:left w:val="nil"/>
                <w:bottom w:val="nil"/>
                <w:right w:val="nil"/>
                <w:between w:val="nil"/>
              </w:pBdr>
              <w:jc w:val="center"/>
              <w:rPr>
                <w:rFonts w:ascii="Arial" w:eastAsia="Arial" w:hAnsi="Arial" w:cs="Arial"/>
                <w:b/>
                <w:color w:val="000000"/>
                <w:sz w:val="24"/>
                <w:szCs w:val="24"/>
              </w:rPr>
            </w:pPr>
          </w:p>
        </w:tc>
      </w:tr>
      <w:tr w:rsidR="00E467AD" w14:paraId="5EF1C5C6" w14:textId="77777777">
        <w:tc>
          <w:tcPr>
            <w:tcW w:w="4537" w:type="dxa"/>
          </w:tcPr>
          <w:p w14:paraId="5ADA5C33"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Designated Safeguarding Lead (DSL)</w:t>
            </w:r>
          </w:p>
        </w:tc>
        <w:tc>
          <w:tcPr>
            <w:tcW w:w="2410" w:type="dxa"/>
          </w:tcPr>
          <w:p w14:paraId="060FF336"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Emma Hickling, Fiona steer, Lynsey Sanchez, Darren Waters</w:t>
            </w:r>
          </w:p>
        </w:tc>
        <w:tc>
          <w:tcPr>
            <w:tcW w:w="3969" w:type="dxa"/>
          </w:tcPr>
          <w:p w14:paraId="2CF21A90"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First initial</w:t>
            </w:r>
            <w:hyperlink r:id="rId18">
              <w:r>
                <w:rPr>
                  <w:rFonts w:ascii="Arial" w:eastAsia="Arial" w:hAnsi="Arial" w:cs="Arial"/>
                  <w:color w:val="0000FF"/>
                  <w:sz w:val="24"/>
                  <w:szCs w:val="24"/>
                  <w:u w:val="single"/>
                </w:rPr>
                <w:t>surname@aspire-kent.org.uk</w:t>
              </w:r>
            </w:hyperlink>
          </w:p>
        </w:tc>
      </w:tr>
      <w:tr w:rsidR="00E467AD" w14:paraId="071187F0" w14:textId="77777777">
        <w:tc>
          <w:tcPr>
            <w:tcW w:w="4537" w:type="dxa"/>
          </w:tcPr>
          <w:p w14:paraId="7C3D375C"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Deputy Designated Safeguarding Lead(s)</w:t>
            </w:r>
          </w:p>
        </w:tc>
        <w:tc>
          <w:tcPr>
            <w:tcW w:w="2410" w:type="dxa"/>
          </w:tcPr>
          <w:p w14:paraId="5381BCFB"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Claire Liddicoat Naomi Coleman Emma LeMar Monique Syred</w:t>
            </w:r>
          </w:p>
          <w:p w14:paraId="333BCD10"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Jen Brignall</w:t>
            </w:r>
          </w:p>
        </w:tc>
        <w:tc>
          <w:tcPr>
            <w:tcW w:w="3969" w:type="dxa"/>
          </w:tcPr>
          <w:p w14:paraId="1836BD86"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As above</w:t>
            </w:r>
          </w:p>
        </w:tc>
      </w:tr>
      <w:tr w:rsidR="00E467AD" w14:paraId="42188887" w14:textId="77777777">
        <w:tc>
          <w:tcPr>
            <w:tcW w:w="4537" w:type="dxa"/>
          </w:tcPr>
          <w:p w14:paraId="4698B5E3" w14:textId="77777777" w:rsidR="00E467AD" w:rsidRDefault="003A60BD">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000000"/>
                <w:sz w:val="24"/>
                <w:szCs w:val="24"/>
              </w:rPr>
              <w:t>Executive Headteacher</w:t>
            </w:r>
          </w:p>
        </w:tc>
        <w:tc>
          <w:tcPr>
            <w:tcW w:w="2410" w:type="dxa"/>
          </w:tcPr>
          <w:p w14:paraId="6B86AC0A"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Emma Hickling</w:t>
            </w:r>
          </w:p>
        </w:tc>
        <w:tc>
          <w:tcPr>
            <w:tcW w:w="3969" w:type="dxa"/>
          </w:tcPr>
          <w:p w14:paraId="2882EF06"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exechead@aspire-kent.org.uk</w:t>
            </w:r>
          </w:p>
        </w:tc>
      </w:tr>
      <w:tr w:rsidR="00E467AD" w14:paraId="348D25CF" w14:textId="77777777">
        <w:tc>
          <w:tcPr>
            <w:tcW w:w="4537" w:type="dxa"/>
          </w:tcPr>
          <w:p w14:paraId="423A8A98"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Safeguarding Governor</w:t>
            </w:r>
          </w:p>
        </w:tc>
        <w:tc>
          <w:tcPr>
            <w:tcW w:w="2410" w:type="dxa"/>
          </w:tcPr>
          <w:p w14:paraId="5AE3C41B"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Claire Cakebread</w:t>
            </w:r>
          </w:p>
          <w:p w14:paraId="6EE7264F" w14:textId="77777777" w:rsidR="00E467AD" w:rsidRDefault="00E467AD">
            <w:pPr>
              <w:pBdr>
                <w:top w:val="nil"/>
                <w:left w:val="nil"/>
                <w:bottom w:val="nil"/>
                <w:right w:val="nil"/>
                <w:between w:val="nil"/>
              </w:pBdr>
              <w:rPr>
                <w:rFonts w:ascii="Arial" w:eastAsia="Arial" w:hAnsi="Arial" w:cs="Arial"/>
                <w:color w:val="000000"/>
                <w:sz w:val="24"/>
                <w:szCs w:val="24"/>
              </w:rPr>
            </w:pPr>
          </w:p>
        </w:tc>
        <w:tc>
          <w:tcPr>
            <w:tcW w:w="3969" w:type="dxa"/>
          </w:tcPr>
          <w:p w14:paraId="34B5911F" w14:textId="77777777" w:rsidR="00E467AD" w:rsidRDefault="003A60B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ccakebread@aspire-kent.org.uk</w:t>
            </w:r>
          </w:p>
        </w:tc>
      </w:tr>
    </w:tbl>
    <w:p w14:paraId="4FFC1400" w14:textId="77777777" w:rsidR="00E467AD" w:rsidRDefault="003A60BD">
      <w:pPr>
        <w:pStyle w:val="Heading1"/>
      </w:pPr>
      <w:r>
        <w:br w:type="page"/>
      </w:r>
      <w:bookmarkStart w:id="5" w:name="_Toc176790422"/>
      <w:r>
        <w:t>Contents</w:t>
      </w:r>
      <w:bookmarkEnd w:id="5"/>
      <w:r>
        <w:t xml:space="preserve"> </w:t>
      </w:r>
    </w:p>
    <w:p w14:paraId="2B2DADBC" w14:textId="77777777" w:rsidR="00E467AD" w:rsidRDefault="00E467AD">
      <w:pPr>
        <w:rPr>
          <w:sz w:val="6"/>
          <w:szCs w:val="6"/>
        </w:rPr>
      </w:pPr>
    </w:p>
    <w:p w14:paraId="126ED76C" w14:textId="77777777" w:rsidR="00E467AD" w:rsidRDefault="00E467AD">
      <w:pPr>
        <w:pStyle w:val="Heading1"/>
        <w:jc w:val="left"/>
        <w:rPr>
          <w:sz w:val="2"/>
          <w:szCs w:val="2"/>
        </w:rPr>
      </w:pPr>
    </w:p>
    <w:sdt>
      <w:sdtPr>
        <w:rPr>
          <w:rFonts w:ascii="Times New Roman" w:hAnsi="Times New Roman" w:cs="Times New Roman"/>
          <w:b w:val="0"/>
          <w:bCs w:val="0"/>
          <w:noProof w:val="0"/>
          <w:sz w:val="20"/>
          <w:szCs w:val="20"/>
        </w:rPr>
        <w:id w:val="669453385"/>
        <w:docPartObj>
          <w:docPartGallery w:val="Table of Contents"/>
          <w:docPartUnique/>
        </w:docPartObj>
      </w:sdtPr>
      <w:sdtEndPr>
        <w:rPr>
          <w:rFonts w:ascii="Arial" w:hAnsi="Arial" w:cs="Arial"/>
          <w:b/>
          <w:bCs/>
          <w:noProof/>
          <w:sz w:val="22"/>
          <w:szCs w:val="22"/>
        </w:rPr>
      </w:sdtEndPr>
      <w:sdtContent>
        <w:p w14:paraId="5A7CF537" w14:textId="27F8FD1B" w:rsidR="003A60BD" w:rsidRDefault="003A60BD">
          <w:pPr>
            <w:pStyle w:val="TOC1"/>
            <w:rPr>
              <w:rFonts w:asciiTheme="minorHAnsi" w:eastAsiaTheme="minorEastAsia" w:hAnsiTheme="minorHAnsi" w:cstheme="minorBidi"/>
              <w:b w:val="0"/>
              <w:bCs w:val="0"/>
              <w:kern w:val="2"/>
              <w:lang w:val="en-GB"/>
              <w14:ligatures w14:val="standardContextual"/>
            </w:rPr>
          </w:pPr>
          <w:r>
            <w:fldChar w:fldCharType="begin"/>
          </w:r>
          <w:r>
            <w:instrText xml:space="preserve"> TOC \h \u \z \t "Heading 1,1,Heading 2,2,Heading 3,3,"</w:instrText>
          </w:r>
          <w:r>
            <w:fldChar w:fldCharType="separate"/>
          </w:r>
          <w:hyperlink w:anchor="_Toc176790420" w:history="1">
            <w:r w:rsidRPr="00CB6F17">
              <w:rPr>
                <w:rStyle w:val="Hyperlink"/>
              </w:rPr>
              <w:t>Child Protection Policy for Schools and Colleges 2024-25</w:t>
            </w:r>
            <w:r>
              <w:rPr>
                <w:webHidden/>
              </w:rPr>
              <w:tab/>
            </w:r>
            <w:r>
              <w:rPr>
                <w:webHidden/>
              </w:rPr>
              <w:fldChar w:fldCharType="begin"/>
            </w:r>
            <w:r>
              <w:rPr>
                <w:webHidden/>
              </w:rPr>
              <w:instrText xml:space="preserve"> PAGEREF _Toc176790420 \h </w:instrText>
            </w:r>
            <w:r>
              <w:rPr>
                <w:webHidden/>
              </w:rPr>
            </w:r>
            <w:r>
              <w:rPr>
                <w:webHidden/>
              </w:rPr>
              <w:fldChar w:fldCharType="separate"/>
            </w:r>
            <w:r w:rsidR="00EE5C29">
              <w:rPr>
                <w:webHidden/>
              </w:rPr>
              <w:t>3</w:t>
            </w:r>
            <w:r>
              <w:rPr>
                <w:webHidden/>
              </w:rPr>
              <w:fldChar w:fldCharType="end"/>
            </w:r>
          </w:hyperlink>
        </w:p>
        <w:p w14:paraId="06D82D21" w14:textId="0194BD87" w:rsidR="003A60BD" w:rsidRDefault="002B4D70">
          <w:pPr>
            <w:pStyle w:val="TOC1"/>
            <w:rPr>
              <w:rFonts w:asciiTheme="minorHAnsi" w:eastAsiaTheme="minorEastAsia" w:hAnsiTheme="minorHAnsi" w:cstheme="minorBidi"/>
              <w:b w:val="0"/>
              <w:bCs w:val="0"/>
              <w:kern w:val="2"/>
              <w:lang w:val="en-GB"/>
              <w14:ligatures w14:val="standardContextual"/>
            </w:rPr>
          </w:pPr>
          <w:hyperlink w:anchor="_Toc176790421" w:history="1">
            <w:r w:rsidR="003A60BD" w:rsidRPr="00CB6F17">
              <w:rPr>
                <w:rStyle w:val="Hyperlink"/>
              </w:rPr>
              <w:t>Child Protection Policy</w:t>
            </w:r>
            <w:r w:rsidR="003A60BD">
              <w:rPr>
                <w:webHidden/>
              </w:rPr>
              <w:tab/>
            </w:r>
            <w:r w:rsidR="003A60BD">
              <w:rPr>
                <w:webHidden/>
              </w:rPr>
              <w:fldChar w:fldCharType="begin"/>
            </w:r>
            <w:r w:rsidR="003A60BD">
              <w:rPr>
                <w:webHidden/>
              </w:rPr>
              <w:instrText xml:space="preserve"> PAGEREF _Toc176790421 \h </w:instrText>
            </w:r>
            <w:r w:rsidR="003A60BD">
              <w:rPr>
                <w:webHidden/>
              </w:rPr>
            </w:r>
            <w:r w:rsidR="003A60BD">
              <w:rPr>
                <w:webHidden/>
              </w:rPr>
              <w:fldChar w:fldCharType="separate"/>
            </w:r>
            <w:r w:rsidR="00EE5C29">
              <w:rPr>
                <w:webHidden/>
              </w:rPr>
              <w:t>4</w:t>
            </w:r>
            <w:r w:rsidR="003A60BD">
              <w:rPr>
                <w:webHidden/>
              </w:rPr>
              <w:fldChar w:fldCharType="end"/>
            </w:r>
          </w:hyperlink>
        </w:p>
        <w:p w14:paraId="2E47FEEA" w14:textId="6BA54500" w:rsidR="003A60BD" w:rsidRDefault="002B4D70">
          <w:pPr>
            <w:pStyle w:val="TOC1"/>
            <w:rPr>
              <w:rFonts w:asciiTheme="minorHAnsi" w:eastAsiaTheme="minorEastAsia" w:hAnsiTheme="minorHAnsi" w:cstheme="minorBidi"/>
              <w:b w:val="0"/>
              <w:bCs w:val="0"/>
              <w:kern w:val="2"/>
              <w:lang w:val="en-GB"/>
              <w14:ligatures w14:val="standardContextual"/>
            </w:rPr>
          </w:pPr>
          <w:hyperlink w:anchor="_Toc176790422" w:history="1">
            <w:r w:rsidR="003A60BD" w:rsidRPr="00CB6F17">
              <w:rPr>
                <w:rStyle w:val="Hyperlink"/>
              </w:rPr>
              <w:t>Contents</w:t>
            </w:r>
            <w:r w:rsidR="003A60BD">
              <w:rPr>
                <w:webHidden/>
              </w:rPr>
              <w:tab/>
            </w:r>
            <w:r w:rsidR="003A60BD">
              <w:rPr>
                <w:webHidden/>
              </w:rPr>
              <w:fldChar w:fldCharType="begin"/>
            </w:r>
            <w:r w:rsidR="003A60BD">
              <w:rPr>
                <w:webHidden/>
              </w:rPr>
              <w:instrText xml:space="preserve"> PAGEREF _Toc176790422 \h </w:instrText>
            </w:r>
            <w:r w:rsidR="003A60BD">
              <w:rPr>
                <w:webHidden/>
              </w:rPr>
            </w:r>
            <w:r w:rsidR="003A60BD">
              <w:rPr>
                <w:webHidden/>
              </w:rPr>
              <w:fldChar w:fldCharType="separate"/>
            </w:r>
            <w:r w:rsidR="00EE5C29">
              <w:rPr>
                <w:webHidden/>
              </w:rPr>
              <w:t>2</w:t>
            </w:r>
            <w:r w:rsidR="003A60BD">
              <w:rPr>
                <w:webHidden/>
              </w:rPr>
              <w:fldChar w:fldCharType="end"/>
            </w:r>
          </w:hyperlink>
        </w:p>
        <w:p w14:paraId="1B0B2C21" w14:textId="60A727E1" w:rsidR="003A60BD" w:rsidRDefault="002B4D70">
          <w:pPr>
            <w:pStyle w:val="TOC1"/>
            <w:rPr>
              <w:rFonts w:asciiTheme="minorHAnsi" w:eastAsiaTheme="minorEastAsia" w:hAnsiTheme="minorHAnsi" w:cstheme="minorBidi"/>
              <w:b w:val="0"/>
              <w:bCs w:val="0"/>
              <w:kern w:val="2"/>
              <w:lang w:val="en-GB"/>
              <w14:ligatures w14:val="standardContextual"/>
            </w:rPr>
          </w:pPr>
          <w:hyperlink w:anchor="_Toc176790423" w:history="1">
            <w:r w:rsidR="003A60BD" w:rsidRPr="00CB6F17">
              <w:rPr>
                <w:rStyle w:val="Hyperlink"/>
              </w:rPr>
              <w:t>Schools/colleges may need to update page numbers if additional content is added/removed</w:t>
            </w:r>
            <w:r w:rsidR="003A60BD">
              <w:rPr>
                <w:webHidden/>
              </w:rPr>
              <w:tab/>
            </w:r>
            <w:r w:rsidR="003A60BD">
              <w:rPr>
                <w:webHidden/>
              </w:rPr>
              <w:fldChar w:fldCharType="begin"/>
            </w:r>
            <w:r w:rsidR="003A60BD">
              <w:rPr>
                <w:webHidden/>
              </w:rPr>
              <w:instrText xml:space="preserve"> PAGEREF _Toc176790423 \h </w:instrText>
            </w:r>
            <w:r w:rsidR="003A60BD">
              <w:rPr>
                <w:webHidden/>
              </w:rPr>
            </w:r>
            <w:r w:rsidR="003A60BD">
              <w:rPr>
                <w:webHidden/>
              </w:rPr>
              <w:fldChar w:fldCharType="separate"/>
            </w:r>
            <w:r w:rsidR="00EE5C29">
              <w:rPr>
                <w:webHidden/>
              </w:rPr>
              <w:t>2</w:t>
            </w:r>
            <w:r w:rsidR="003A60BD">
              <w:rPr>
                <w:webHidden/>
              </w:rPr>
              <w:fldChar w:fldCharType="end"/>
            </w:r>
          </w:hyperlink>
        </w:p>
        <w:p w14:paraId="16A8AEA7" w14:textId="4C034440" w:rsidR="003A60BD" w:rsidRDefault="002B4D70">
          <w:pPr>
            <w:pStyle w:val="TOC1"/>
            <w:rPr>
              <w:rFonts w:asciiTheme="minorHAnsi" w:eastAsiaTheme="minorEastAsia" w:hAnsiTheme="minorHAnsi" w:cstheme="minorBidi"/>
              <w:b w:val="0"/>
              <w:bCs w:val="0"/>
              <w:kern w:val="2"/>
              <w:lang w:val="en-GB"/>
              <w14:ligatures w14:val="standardContextual"/>
            </w:rPr>
          </w:pPr>
          <w:hyperlink w:anchor="_Toc176790424" w:history="1">
            <w:r w:rsidR="003A60BD" w:rsidRPr="00CB6F17">
              <w:rPr>
                <w:rStyle w:val="Hyperlink"/>
              </w:rPr>
              <w:t xml:space="preserve">What to do if you have a welfare concern in </w:t>
            </w:r>
            <w:r w:rsidR="003A60BD" w:rsidRPr="00CB6F17">
              <w:rPr>
                <w:rStyle w:val="Hyperlink"/>
                <w:rFonts w:eastAsia="Calibri"/>
                <w:lang w:eastAsia="en-US"/>
              </w:rPr>
              <w:t>the ASPIRE Federation</w:t>
            </w:r>
            <w:r w:rsidR="003A60BD">
              <w:rPr>
                <w:webHidden/>
              </w:rPr>
              <w:tab/>
            </w:r>
            <w:r w:rsidR="003A60BD">
              <w:rPr>
                <w:webHidden/>
              </w:rPr>
              <w:fldChar w:fldCharType="begin"/>
            </w:r>
            <w:r w:rsidR="003A60BD">
              <w:rPr>
                <w:webHidden/>
              </w:rPr>
              <w:instrText xml:space="preserve"> PAGEREF _Toc176790424 \h </w:instrText>
            </w:r>
            <w:r w:rsidR="003A60BD">
              <w:rPr>
                <w:webHidden/>
              </w:rPr>
            </w:r>
            <w:r w:rsidR="003A60BD">
              <w:rPr>
                <w:webHidden/>
              </w:rPr>
              <w:fldChar w:fldCharType="separate"/>
            </w:r>
            <w:r w:rsidR="00EE5C29">
              <w:rPr>
                <w:webHidden/>
              </w:rPr>
              <w:t>4</w:t>
            </w:r>
            <w:r w:rsidR="003A60BD">
              <w:rPr>
                <w:webHidden/>
              </w:rPr>
              <w:fldChar w:fldCharType="end"/>
            </w:r>
          </w:hyperlink>
        </w:p>
        <w:p w14:paraId="60410D24" w14:textId="1D4877EE"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25" w:history="1">
            <w:r w:rsidR="003A60BD" w:rsidRPr="00CB6F17">
              <w:rPr>
                <w:rStyle w:val="Hyperlink"/>
              </w:rPr>
              <w:t>1.</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Child Focused Approach to Safeguarding</w:t>
            </w:r>
            <w:r w:rsidR="003A60BD">
              <w:rPr>
                <w:webHidden/>
              </w:rPr>
              <w:tab/>
            </w:r>
            <w:r w:rsidR="003A60BD">
              <w:rPr>
                <w:webHidden/>
              </w:rPr>
              <w:fldChar w:fldCharType="begin"/>
            </w:r>
            <w:r w:rsidR="003A60BD">
              <w:rPr>
                <w:webHidden/>
              </w:rPr>
              <w:instrText xml:space="preserve"> PAGEREF _Toc176790425 \h </w:instrText>
            </w:r>
            <w:r w:rsidR="003A60BD">
              <w:rPr>
                <w:webHidden/>
              </w:rPr>
            </w:r>
            <w:r w:rsidR="003A60BD">
              <w:rPr>
                <w:webHidden/>
              </w:rPr>
              <w:fldChar w:fldCharType="separate"/>
            </w:r>
            <w:r w:rsidR="00EE5C29">
              <w:rPr>
                <w:webHidden/>
              </w:rPr>
              <w:t>5</w:t>
            </w:r>
            <w:r w:rsidR="003A60BD">
              <w:rPr>
                <w:webHidden/>
              </w:rPr>
              <w:fldChar w:fldCharType="end"/>
            </w:r>
          </w:hyperlink>
        </w:p>
        <w:p w14:paraId="3AA1FB11" w14:textId="75056AAB"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26" w:history="1">
            <w:r w:rsidR="003A60BD" w:rsidRPr="00CB6F17">
              <w:rPr>
                <w:rStyle w:val="Hyperlink"/>
              </w:rPr>
              <w:t>1.1 Introduction</w:t>
            </w:r>
            <w:r w:rsidR="003A60BD">
              <w:rPr>
                <w:webHidden/>
              </w:rPr>
              <w:tab/>
            </w:r>
            <w:r w:rsidR="003A60BD">
              <w:rPr>
                <w:webHidden/>
              </w:rPr>
              <w:fldChar w:fldCharType="begin"/>
            </w:r>
            <w:r w:rsidR="003A60BD">
              <w:rPr>
                <w:webHidden/>
              </w:rPr>
              <w:instrText xml:space="preserve"> PAGEREF _Toc176790426 \h </w:instrText>
            </w:r>
            <w:r w:rsidR="003A60BD">
              <w:rPr>
                <w:webHidden/>
              </w:rPr>
            </w:r>
            <w:r w:rsidR="003A60BD">
              <w:rPr>
                <w:webHidden/>
              </w:rPr>
              <w:fldChar w:fldCharType="separate"/>
            </w:r>
            <w:r w:rsidR="00EE5C29">
              <w:rPr>
                <w:webHidden/>
              </w:rPr>
              <w:t>5</w:t>
            </w:r>
            <w:r w:rsidR="003A60BD">
              <w:rPr>
                <w:webHidden/>
              </w:rPr>
              <w:fldChar w:fldCharType="end"/>
            </w:r>
          </w:hyperlink>
        </w:p>
        <w:p w14:paraId="73297E9C" w14:textId="2A440BA2"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27" w:history="1">
            <w:r w:rsidR="003A60BD" w:rsidRPr="00CB6F17">
              <w:rPr>
                <w:rStyle w:val="Hyperlink"/>
              </w:rPr>
              <w:t>1.2 Policy context</w:t>
            </w:r>
            <w:r w:rsidR="003A60BD">
              <w:rPr>
                <w:webHidden/>
              </w:rPr>
              <w:tab/>
            </w:r>
            <w:r w:rsidR="003A60BD">
              <w:rPr>
                <w:webHidden/>
              </w:rPr>
              <w:fldChar w:fldCharType="begin"/>
            </w:r>
            <w:r w:rsidR="003A60BD">
              <w:rPr>
                <w:webHidden/>
              </w:rPr>
              <w:instrText xml:space="preserve"> PAGEREF _Toc176790427 \h </w:instrText>
            </w:r>
            <w:r w:rsidR="003A60BD">
              <w:rPr>
                <w:webHidden/>
              </w:rPr>
            </w:r>
            <w:r w:rsidR="003A60BD">
              <w:rPr>
                <w:webHidden/>
              </w:rPr>
              <w:fldChar w:fldCharType="separate"/>
            </w:r>
            <w:r w:rsidR="00EE5C29">
              <w:rPr>
                <w:webHidden/>
              </w:rPr>
              <w:t>6</w:t>
            </w:r>
            <w:r w:rsidR="003A60BD">
              <w:rPr>
                <w:webHidden/>
              </w:rPr>
              <w:fldChar w:fldCharType="end"/>
            </w:r>
          </w:hyperlink>
        </w:p>
        <w:p w14:paraId="19EB12CC" w14:textId="1B3497DF"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28" w:history="1">
            <w:r w:rsidR="003A60BD" w:rsidRPr="00CB6F17">
              <w:rPr>
                <w:rStyle w:val="Hyperlink"/>
              </w:rPr>
              <w:t>1.3 Definition of safeguarding</w:t>
            </w:r>
            <w:r w:rsidR="003A60BD">
              <w:rPr>
                <w:webHidden/>
              </w:rPr>
              <w:tab/>
            </w:r>
            <w:r w:rsidR="003A60BD">
              <w:rPr>
                <w:webHidden/>
              </w:rPr>
              <w:fldChar w:fldCharType="begin"/>
            </w:r>
            <w:r w:rsidR="003A60BD">
              <w:rPr>
                <w:webHidden/>
              </w:rPr>
              <w:instrText xml:space="preserve"> PAGEREF _Toc176790428 \h </w:instrText>
            </w:r>
            <w:r w:rsidR="003A60BD">
              <w:rPr>
                <w:webHidden/>
              </w:rPr>
            </w:r>
            <w:r w:rsidR="003A60BD">
              <w:rPr>
                <w:webHidden/>
              </w:rPr>
              <w:fldChar w:fldCharType="separate"/>
            </w:r>
            <w:r w:rsidR="00EE5C29">
              <w:rPr>
                <w:webHidden/>
              </w:rPr>
              <w:t>6</w:t>
            </w:r>
            <w:r w:rsidR="003A60BD">
              <w:rPr>
                <w:webHidden/>
              </w:rPr>
              <w:fldChar w:fldCharType="end"/>
            </w:r>
          </w:hyperlink>
        </w:p>
        <w:p w14:paraId="6A3CD3C7" w14:textId="2E75A6ED"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29" w:history="1">
            <w:r w:rsidR="003A60BD" w:rsidRPr="00CB6F17">
              <w:rPr>
                <w:rStyle w:val="Hyperlink"/>
              </w:rPr>
              <w:t>1.4 Related safeguarding policies</w:t>
            </w:r>
            <w:r w:rsidR="003A60BD">
              <w:rPr>
                <w:webHidden/>
              </w:rPr>
              <w:tab/>
            </w:r>
            <w:r w:rsidR="003A60BD">
              <w:rPr>
                <w:webHidden/>
              </w:rPr>
              <w:fldChar w:fldCharType="begin"/>
            </w:r>
            <w:r w:rsidR="003A60BD">
              <w:rPr>
                <w:webHidden/>
              </w:rPr>
              <w:instrText xml:space="preserve"> PAGEREF _Toc176790429 \h </w:instrText>
            </w:r>
            <w:r w:rsidR="003A60BD">
              <w:rPr>
                <w:webHidden/>
              </w:rPr>
            </w:r>
            <w:r w:rsidR="003A60BD">
              <w:rPr>
                <w:webHidden/>
              </w:rPr>
              <w:fldChar w:fldCharType="separate"/>
            </w:r>
            <w:r w:rsidR="00EE5C29">
              <w:rPr>
                <w:webHidden/>
              </w:rPr>
              <w:t>7</w:t>
            </w:r>
            <w:r w:rsidR="003A60BD">
              <w:rPr>
                <w:webHidden/>
              </w:rPr>
              <w:fldChar w:fldCharType="end"/>
            </w:r>
          </w:hyperlink>
        </w:p>
        <w:p w14:paraId="3A9577EC" w14:textId="56368D9F"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0" w:history="1">
            <w:r w:rsidR="003A60BD" w:rsidRPr="00CB6F17">
              <w:rPr>
                <w:rStyle w:val="Hyperlink"/>
              </w:rPr>
              <w:t>1.5 Policy compliance, monitoring and review</w:t>
            </w:r>
            <w:r w:rsidR="003A60BD">
              <w:rPr>
                <w:webHidden/>
              </w:rPr>
              <w:tab/>
            </w:r>
            <w:r w:rsidR="003A60BD">
              <w:rPr>
                <w:webHidden/>
              </w:rPr>
              <w:fldChar w:fldCharType="begin"/>
            </w:r>
            <w:r w:rsidR="003A60BD">
              <w:rPr>
                <w:webHidden/>
              </w:rPr>
              <w:instrText xml:space="preserve"> PAGEREF _Toc176790430 \h </w:instrText>
            </w:r>
            <w:r w:rsidR="003A60BD">
              <w:rPr>
                <w:webHidden/>
              </w:rPr>
            </w:r>
            <w:r w:rsidR="003A60BD">
              <w:rPr>
                <w:webHidden/>
              </w:rPr>
              <w:fldChar w:fldCharType="separate"/>
            </w:r>
            <w:r w:rsidR="00EE5C29">
              <w:rPr>
                <w:webHidden/>
              </w:rPr>
              <w:t>8</w:t>
            </w:r>
            <w:r w:rsidR="003A60BD">
              <w:rPr>
                <w:webHidden/>
              </w:rPr>
              <w:fldChar w:fldCharType="end"/>
            </w:r>
          </w:hyperlink>
        </w:p>
        <w:p w14:paraId="13267187" w14:textId="15235BD3"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31" w:history="1">
            <w:r w:rsidR="003A60BD" w:rsidRPr="00CB6F17">
              <w:rPr>
                <w:rStyle w:val="Hyperlink"/>
              </w:rPr>
              <w:t>2.</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Key Responsibilities</w:t>
            </w:r>
            <w:r w:rsidR="003A60BD">
              <w:rPr>
                <w:webHidden/>
              </w:rPr>
              <w:tab/>
            </w:r>
            <w:r w:rsidR="003A60BD">
              <w:rPr>
                <w:webHidden/>
              </w:rPr>
              <w:fldChar w:fldCharType="begin"/>
            </w:r>
            <w:r w:rsidR="003A60BD">
              <w:rPr>
                <w:webHidden/>
              </w:rPr>
              <w:instrText xml:space="preserve"> PAGEREF _Toc176790431 \h </w:instrText>
            </w:r>
            <w:r w:rsidR="003A60BD">
              <w:rPr>
                <w:webHidden/>
              </w:rPr>
            </w:r>
            <w:r w:rsidR="003A60BD">
              <w:rPr>
                <w:webHidden/>
              </w:rPr>
              <w:fldChar w:fldCharType="separate"/>
            </w:r>
            <w:r w:rsidR="00EE5C29">
              <w:rPr>
                <w:webHidden/>
              </w:rPr>
              <w:t>8</w:t>
            </w:r>
            <w:r w:rsidR="003A60BD">
              <w:rPr>
                <w:webHidden/>
              </w:rPr>
              <w:fldChar w:fldCharType="end"/>
            </w:r>
          </w:hyperlink>
        </w:p>
        <w:p w14:paraId="44DE04E3" w14:textId="2790B1EB"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2" w:history="1">
            <w:r w:rsidR="003A60BD" w:rsidRPr="00CB6F17">
              <w:rPr>
                <w:rStyle w:val="Hyperlink"/>
              </w:rPr>
              <w:t>2.1 Governance and leadership</w:t>
            </w:r>
            <w:r w:rsidR="003A60BD">
              <w:rPr>
                <w:webHidden/>
              </w:rPr>
              <w:tab/>
            </w:r>
            <w:r w:rsidR="003A60BD">
              <w:rPr>
                <w:webHidden/>
              </w:rPr>
              <w:fldChar w:fldCharType="begin"/>
            </w:r>
            <w:r w:rsidR="003A60BD">
              <w:rPr>
                <w:webHidden/>
              </w:rPr>
              <w:instrText xml:space="preserve"> PAGEREF _Toc176790432 \h </w:instrText>
            </w:r>
            <w:r w:rsidR="003A60BD">
              <w:rPr>
                <w:webHidden/>
              </w:rPr>
            </w:r>
            <w:r w:rsidR="003A60BD">
              <w:rPr>
                <w:webHidden/>
              </w:rPr>
              <w:fldChar w:fldCharType="separate"/>
            </w:r>
            <w:r w:rsidR="00EE5C29">
              <w:rPr>
                <w:webHidden/>
              </w:rPr>
              <w:t>8</w:t>
            </w:r>
            <w:r w:rsidR="003A60BD">
              <w:rPr>
                <w:webHidden/>
              </w:rPr>
              <w:fldChar w:fldCharType="end"/>
            </w:r>
          </w:hyperlink>
        </w:p>
        <w:p w14:paraId="146E3ED3" w14:textId="0EDDA05D"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3" w:history="1">
            <w:r w:rsidR="003A60BD" w:rsidRPr="00CB6F17">
              <w:rPr>
                <w:rStyle w:val="Hyperlink"/>
              </w:rPr>
              <w:t>2.2 Designated Safeguarding Lead (DSL)</w:t>
            </w:r>
            <w:r w:rsidR="003A60BD">
              <w:rPr>
                <w:webHidden/>
              </w:rPr>
              <w:tab/>
            </w:r>
            <w:r w:rsidR="003A60BD">
              <w:rPr>
                <w:webHidden/>
              </w:rPr>
              <w:fldChar w:fldCharType="begin"/>
            </w:r>
            <w:r w:rsidR="003A60BD">
              <w:rPr>
                <w:webHidden/>
              </w:rPr>
              <w:instrText xml:space="preserve"> PAGEREF _Toc176790433 \h </w:instrText>
            </w:r>
            <w:r w:rsidR="003A60BD">
              <w:rPr>
                <w:webHidden/>
              </w:rPr>
            </w:r>
            <w:r w:rsidR="003A60BD">
              <w:rPr>
                <w:webHidden/>
              </w:rPr>
              <w:fldChar w:fldCharType="separate"/>
            </w:r>
            <w:r w:rsidR="00EE5C29">
              <w:rPr>
                <w:webHidden/>
              </w:rPr>
              <w:t>9</w:t>
            </w:r>
            <w:r w:rsidR="003A60BD">
              <w:rPr>
                <w:webHidden/>
              </w:rPr>
              <w:fldChar w:fldCharType="end"/>
            </w:r>
          </w:hyperlink>
        </w:p>
        <w:p w14:paraId="646CEDA1" w14:textId="1415A7A2"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4" w:history="1">
            <w:r w:rsidR="003A60BD" w:rsidRPr="00CB6F17">
              <w:rPr>
                <w:rStyle w:val="Hyperlink"/>
              </w:rPr>
              <w:t>2.3 Members of staff</w:t>
            </w:r>
            <w:r w:rsidR="003A60BD">
              <w:rPr>
                <w:webHidden/>
              </w:rPr>
              <w:tab/>
            </w:r>
            <w:r w:rsidR="003A60BD">
              <w:rPr>
                <w:webHidden/>
              </w:rPr>
              <w:fldChar w:fldCharType="begin"/>
            </w:r>
            <w:r w:rsidR="003A60BD">
              <w:rPr>
                <w:webHidden/>
              </w:rPr>
              <w:instrText xml:space="preserve"> PAGEREF _Toc176790434 \h </w:instrText>
            </w:r>
            <w:r w:rsidR="003A60BD">
              <w:rPr>
                <w:webHidden/>
              </w:rPr>
            </w:r>
            <w:r w:rsidR="003A60BD">
              <w:rPr>
                <w:webHidden/>
              </w:rPr>
              <w:fldChar w:fldCharType="separate"/>
            </w:r>
            <w:r w:rsidR="00EE5C29">
              <w:rPr>
                <w:webHidden/>
              </w:rPr>
              <w:t>10</w:t>
            </w:r>
            <w:r w:rsidR="003A60BD">
              <w:rPr>
                <w:webHidden/>
              </w:rPr>
              <w:fldChar w:fldCharType="end"/>
            </w:r>
          </w:hyperlink>
        </w:p>
        <w:p w14:paraId="41E5368B" w14:textId="5202F5C0"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5" w:history="1">
            <w:r w:rsidR="003A60BD" w:rsidRPr="00CB6F17">
              <w:rPr>
                <w:rStyle w:val="Hyperlink"/>
              </w:rPr>
              <w:t>2.4 Children and young people</w:t>
            </w:r>
            <w:r w:rsidR="003A60BD">
              <w:rPr>
                <w:webHidden/>
              </w:rPr>
              <w:tab/>
            </w:r>
            <w:r w:rsidR="003A60BD">
              <w:rPr>
                <w:webHidden/>
              </w:rPr>
              <w:fldChar w:fldCharType="begin"/>
            </w:r>
            <w:r w:rsidR="003A60BD">
              <w:rPr>
                <w:webHidden/>
              </w:rPr>
              <w:instrText xml:space="preserve"> PAGEREF _Toc176790435 \h </w:instrText>
            </w:r>
            <w:r w:rsidR="003A60BD">
              <w:rPr>
                <w:webHidden/>
              </w:rPr>
            </w:r>
            <w:r w:rsidR="003A60BD">
              <w:rPr>
                <w:webHidden/>
              </w:rPr>
              <w:fldChar w:fldCharType="separate"/>
            </w:r>
            <w:r w:rsidR="00EE5C29">
              <w:rPr>
                <w:webHidden/>
              </w:rPr>
              <w:t>11</w:t>
            </w:r>
            <w:r w:rsidR="003A60BD">
              <w:rPr>
                <w:webHidden/>
              </w:rPr>
              <w:fldChar w:fldCharType="end"/>
            </w:r>
          </w:hyperlink>
        </w:p>
        <w:p w14:paraId="116A5268" w14:textId="083FEDCD"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6" w:history="1">
            <w:r w:rsidR="003A60BD" w:rsidRPr="00CB6F17">
              <w:rPr>
                <w:rStyle w:val="Hyperlink"/>
              </w:rPr>
              <w:t>2.5 Parents and carers</w:t>
            </w:r>
            <w:r w:rsidR="003A60BD">
              <w:rPr>
                <w:webHidden/>
              </w:rPr>
              <w:tab/>
            </w:r>
            <w:r w:rsidR="003A60BD">
              <w:rPr>
                <w:webHidden/>
              </w:rPr>
              <w:fldChar w:fldCharType="begin"/>
            </w:r>
            <w:r w:rsidR="003A60BD">
              <w:rPr>
                <w:webHidden/>
              </w:rPr>
              <w:instrText xml:space="preserve"> PAGEREF _Toc176790436 \h </w:instrText>
            </w:r>
            <w:r w:rsidR="003A60BD">
              <w:rPr>
                <w:webHidden/>
              </w:rPr>
            </w:r>
            <w:r w:rsidR="003A60BD">
              <w:rPr>
                <w:webHidden/>
              </w:rPr>
              <w:fldChar w:fldCharType="separate"/>
            </w:r>
            <w:r w:rsidR="00EE5C29">
              <w:rPr>
                <w:webHidden/>
              </w:rPr>
              <w:t>11</w:t>
            </w:r>
            <w:r w:rsidR="003A60BD">
              <w:rPr>
                <w:webHidden/>
              </w:rPr>
              <w:fldChar w:fldCharType="end"/>
            </w:r>
          </w:hyperlink>
        </w:p>
        <w:p w14:paraId="36E82671" w14:textId="6DC65022"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37" w:history="1">
            <w:r w:rsidR="003A60BD" w:rsidRPr="00CB6F17">
              <w:rPr>
                <w:rStyle w:val="Hyperlink"/>
              </w:rPr>
              <w:t>3.</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Child Protection Procedures</w:t>
            </w:r>
            <w:r w:rsidR="003A60BD">
              <w:rPr>
                <w:webHidden/>
              </w:rPr>
              <w:tab/>
            </w:r>
            <w:r w:rsidR="003A60BD">
              <w:rPr>
                <w:webHidden/>
              </w:rPr>
              <w:fldChar w:fldCharType="begin"/>
            </w:r>
            <w:r w:rsidR="003A60BD">
              <w:rPr>
                <w:webHidden/>
              </w:rPr>
              <w:instrText xml:space="preserve"> PAGEREF _Toc176790437 \h </w:instrText>
            </w:r>
            <w:r w:rsidR="003A60BD">
              <w:rPr>
                <w:webHidden/>
              </w:rPr>
            </w:r>
            <w:r w:rsidR="003A60BD">
              <w:rPr>
                <w:webHidden/>
              </w:rPr>
              <w:fldChar w:fldCharType="separate"/>
            </w:r>
            <w:r w:rsidR="00EE5C29">
              <w:rPr>
                <w:webHidden/>
              </w:rPr>
              <w:t>11</w:t>
            </w:r>
            <w:r w:rsidR="003A60BD">
              <w:rPr>
                <w:webHidden/>
              </w:rPr>
              <w:fldChar w:fldCharType="end"/>
            </w:r>
          </w:hyperlink>
        </w:p>
        <w:p w14:paraId="03177B8C" w14:textId="6785BE4D"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8" w:history="1">
            <w:r w:rsidR="003A60BD" w:rsidRPr="00CB6F17">
              <w:rPr>
                <w:rStyle w:val="Hyperlink"/>
              </w:rPr>
              <w:t>3.1 Recognising indicators of abuse, neglect and exploitation</w:t>
            </w:r>
            <w:r w:rsidR="003A60BD">
              <w:rPr>
                <w:webHidden/>
              </w:rPr>
              <w:tab/>
            </w:r>
            <w:r w:rsidR="003A60BD">
              <w:rPr>
                <w:webHidden/>
              </w:rPr>
              <w:fldChar w:fldCharType="begin"/>
            </w:r>
            <w:r w:rsidR="003A60BD">
              <w:rPr>
                <w:webHidden/>
              </w:rPr>
              <w:instrText xml:space="preserve"> PAGEREF _Toc176790438 \h </w:instrText>
            </w:r>
            <w:r w:rsidR="003A60BD">
              <w:rPr>
                <w:webHidden/>
              </w:rPr>
            </w:r>
            <w:r w:rsidR="003A60BD">
              <w:rPr>
                <w:webHidden/>
              </w:rPr>
              <w:fldChar w:fldCharType="separate"/>
            </w:r>
            <w:r w:rsidR="00EE5C29">
              <w:rPr>
                <w:webHidden/>
              </w:rPr>
              <w:t>11</w:t>
            </w:r>
            <w:r w:rsidR="003A60BD">
              <w:rPr>
                <w:webHidden/>
              </w:rPr>
              <w:fldChar w:fldCharType="end"/>
            </w:r>
          </w:hyperlink>
        </w:p>
        <w:p w14:paraId="36EB49B4" w14:textId="5A5B12B7"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39" w:history="1">
            <w:r w:rsidR="003A60BD" w:rsidRPr="00CB6F17">
              <w:rPr>
                <w:rStyle w:val="Hyperlink"/>
              </w:rPr>
              <w:t>3.2</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Responding to child protection concerns</w:t>
            </w:r>
            <w:r w:rsidR="003A60BD">
              <w:rPr>
                <w:webHidden/>
              </w:rPr>
              <w:tab/>
            </w:r>
            <w:r w:rsidR="003A60BD">
              <w:rPr>
                <w:webHidden/>
              </w:rPr>
              <w:fldChar w:fldCharType="begin"/>
            </w:r>
            <w:r w:rsidR="003A60BD">
              <w:rPr>
                <w:webHidden/>
              </w:rPr>
              <w:instrText xml:space="preserve"> PAGEREF _Toc176790439 \h </w:instrText>
            </w:r>
            <w:r w:rsidR="003A60BD">
              <w:rPr>
                <w:webHidden/>
              </w:rPr>
            </w:r>
            <w:r w:rsidR="003A60BD">
              <w:rPr>
                <w:webHidden/>
              </w:rPr>
              <w:fldChar w:fldCharType="separate"/>
            </w:r>
            <w:r w:rsidR="00EE5C29">
              <w:rPr>
                <w:webHidden/>
              </w:rPr>
              <w:t>13</w:t>
            </w:r>
            <w:r w:rsidR="003A60BD">
              <w:rPr>
                <w:webHidden/>
              </w:rPr>
              <w:fldChar w:fldCharType="end"/>
            </w:r>
          </w:hyperlink>
        </w:p>
        <w:p w14:paraId="7B775FCC" w14:textId="0F7964FF"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0" w:history="1">
            <w:r w:rsidR="003A60BD" w:rsidRPr="00CB6F17">
              <w:rPr>
                <w:rStyle w:val="Hyperlink"/>
              </w:rPr>
              <w:t>3.3 Recording concerns</w:t>
            </w:r>
            <w:r w:rsidR="003A60BD">
              <w:rPr>
                <w:webHidden/>
              </w:rPr>
              <w:tab/>
            </w:r>
            <w:r w:rsidR="003A60BD">
              <w:rPr>
                <w:webHidden/>
              </w:rPr>
              <w:fldChar w:fldCharType="begin"/>
            </w:r>
            <w:r w:rsidR="003A60BD">
              <w:rPr>
                <w:webHidden/>
              </w:rPr>
              <w:instrText xml:space="preserve"> PAGEREF _Toc176790440 \h </w:instrText>
            </w:r>
            <w:r w:rsidR="003A60BD">
              <w:rPr>
                <w:webHidden/>
              </w:rPr>
            </w:r>
            <w:r w:rsidR="003A60BD">
              <w:rPr>
                <w:webHidden/>
              </w:rPr>
              <w:fldChar w:fldCharType="separate"/>
            </w:r>
            <w:r w:rsidR="00EE5C29">
              <w:rPr>
                <w:webHidden/>
              </w:rPr>
              <w:t>14</w:t>
            </w:r>
            <w:r w:rsidR="003A60BD">
              <w:rPr>
                <w:webHidden/>
              </w:rPr>
              <w:fldChar w:fldCharType="end"/>
            </w:r>
          </w:hyperlink>
        </w:p>
        <w:p w14:paraId="2DA30B0C" w14:textId="6FFC0756"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1" w:history="1">
            <w:r w:rsidR="003A60BD" w:rsidRPr="00CB6F17">
              <w:rPr>
                <w:rStyle w:val="Hyperlink"/>
              </w:rPr>
              <w:t>3.4 Multi-agency working</w:t>
            </w:r>
            <w:r w:rsidR="003A60BD">
              <w:rPr>
                <w:webHidden/>
              </w:rPr>
              <w:tab/>
            </w:r>
            <w:r w:rsidR="003A60BD">
              <w:rPr>
                <w:webHidden/>
              </w:rPr>
              <w:fldChar w:fldCharType="begin"/>
            </w:r>
            <w:r w:rsidR="003A60BD">
              <w:rPr>
                <w:webHidden/>
              </w:rPr>
              <w:instrText xml:space="preserve"> PAGEREF _Toc176790441 \h </w:instrText>
            </w:r>
            <w:r w:rsidR="003A60BD">
              <w:rPr>
                <w:webHidden/>
              </w:rPr>
            </w:r>
            <w:r w:rsidR="003A60BD">
              <w:rPr>
                <w:webHidden/>
              </w:rPr>
              <w:fldChar w:fldCharType="separate"/>
            </w:r>
            <w:r w:rsidR="00EE5C29">
              <w:rPr>
                <w:webHidden/>
              </w:rPr>
              <w:t>15</w:t>
            </w:r>
            <w:r w:rsidR="003A60BD">
              <w:rPr>
                <w:webHidden/>
              </w:rPr>
              <w:fldChar w:fldCharType="end"/>
            </w:r>
          </w:hyperlink>
        </w:p>
        <w:p w14:paraId="62EBA19A" w14:textId="02831A52"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2" w:history="1">
            <w:r w:rsidR="003A60BD" w:rsidRPr="00CB6F17">
              <w:rPr>
                <w:rStyle w:val="Hyperlink"/>
              </w:rPr>
              <w:t>3.5 Confidentiality and information sharing</w:t>
            </w:r>
            <w:r w:rsidR="003A60BD">
              <w:rPr>
                <w:webHidden/>
              </w:rPr>
              <w:tab/>
            </w:r>
            <w:r w:rsidR="003A60BD">
              <w:rPr>
                <w:webHidden/>
              </w:rPr>
              <w:fldChar w:fldCharType="begin"/>
            </w:r>
            <w:r w:rsidR="003A60BD">
              <w:rPr>
                <w:webHidden/>
              </w:rPr>
              <w:instrText xml:space="preserve"> PAGEREF _Toc176790442 \h </w:instrText>
            </w:r>
            <w:r w:rsidR="003A60BD">
              <w:rPr>
                <w:webHidden/>
              </w:rPr>
            </w:r>
            <w:r w:rsidR="003A60BD">
              <w:rPr>
                <w:webHidden/>
              </w:rPr>
              <w:fldChar w:fldCharType="separate"/>
            </w:r>
            <w:r w:rsidR="00EE5C29">
              <w:rPr>
                <w:webHidden/>
              </w:rPr>
              <w:t>16</w:t>
            </w:r>
            <w:r w:rsidR="003A60BD">
              <w:rPr>
                <w:webHidden/>
              </w:rPr>
              <w:fldChar w:fldCharType="end"/>
            </w:r>
          </w:hyperlink>
        </w:p>
        <w:p w14:paraId="04A36D69" w14:textId="50BDC22E"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3" w:history="1">
            <w:r w:rsidR="003A60BD" w:rsidRPr="00CB6F17">
              <w:rPr>
                <w:rStyle w:val="Hyperlink"/>
              </w:rPr>
              <w:t>3.6 Complaints</w:t>
            </w:r>
            <w:r w:rsidR="003A60BD">
              <w:rPr>
                <w:webHidden/>
              </w:rPr>
              <w:tab/>
            </w:r>
            <w:r w:rsidR="003A60BD">
              <w:rPr>
                <w:webHidden/>
              </w:rPr>
              <w:fldChar w:fldCharType="begin"/>
            </w:r>
            <w:r w:rsidR="003A60BD">
              <w:rPr>
                <w:webHidden/>
              </w:rPr>
              <w:instrText xml:space="preserve"> PAGEREF _Toc176790443 \h </w:instrText>
            </w:r>
            <w:r w:rsidR="003A60BD">
              <w:rPr>
                <w:webHidden/>
              </w:rPr>
            </w:r>
            <w:r w:rsidR="003A60BD">
              <w:rPr>
                <w:webHidden/>
              </w:rPr>
              <w:fldChar w:fldCharType="separate"/>
            </w:r>
            <w:r w:rsidR="00EE5C29">
              <w:rPr>
                <w:webHidden/>
              </w:rPr>
              <w:t>16</w:t>
            </w:r>
            <w:r w:rsidR="003A60BD">
              <w:rPr>
                <w:webHidden/>
              </w:rPr>
              <w:fldChar w:fldCharType="end"/>
            </w:r>
          </w:hyperlink>
        </w:p>
        <w:p w14:paraId="0CA90E2B" w14:textId="1C00FC27"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44" w:history="1">
            <w:r w:rsidR="003A60BD" w:rsidRPr="00CB6F17">
              <w:rPr>
                <w:rStyle w:val="Hyperlink"/>
              </w:rPr>
              <w:t>4.</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Specific Safeguarding Issues</w:t>
            </w:r>
            <w:r w:rsidR="003A60BD">
              <w:rPr>
                <w:webHidden/>
              </w:rPr>
              <w:tab/>
            </w:r>
            <w:r w:rsidR="003A60BD">
              <w:rPr>
                <w:webHidden/>
              </w:rPr>
              <w:fldChar w:fldCharType="begin"/>
            </w:r>
            <w:r w:rsidR="003A60BD">
              <w:rPr>
                <w:webHidden/>
              </w:rPr>
              <w:instrText xml:space="preserve"> PAGEREF _Toc176790444 \h </w:instrText>
            </w:r>
            <w:r w:rsidR="003A60BD">
              <w:rPr>
                <w:webHidden/>
              </w:rPr>
            </w:r>
            <w:r w:rsidR="003A60BD">
              <w:rPr>
                <w:webHidden/>
              </w:rPr>
              <w:fldChar w:fldCharType="separate"/>
            </w:r>
            <w:r w:rsidR="00EE5C29">
              <w:rPr>
                <w:webHidden/>
              </w:rPr>
              <w:t>17</w:t>
            </w:r>
            <w:r w:rsidR="003A60BD">
              <w:rPr>
                <w:webHidden/>
              </w:rPr>
              <w:fldChar w:fldCharType="end"/>
            </w:r>
          </w:hyperlink>
        </w:p>
        <w:p w14:paraId="4C9143DD" w14:textId="709A3577"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5" w:history="1">
            <w:r w:rsidR="003A60BD" w:rsidRPr="00CB6F17">
              <w:rPr>
                <w:rStyle w:val="Hyperlink"/>
              </w:rPr>
              <w:t>4.1 Child-on-child abuse</w:t>
            </w:r>
            <w:r w:rsidR="003A60BD">
              <w:rPr>
                <w:webHidden/>
              </w:rPr>
              <w:tab/>
            </w:r>
            <w:r w:rsidR="003A60BD">
              <w:rPr>
                <w:webHidden/>
              </w:rPr>
              <w:fldChar w:fldCharType="begin"/>
            </w:r>
            <w:r w:rsidR="003A60BD">
              <w:rPr>
                <w:webHidden/>
              </w:rPr>
              <w:instrText xml:space="preserve"> PAGEREF _Toc176790445 \h </w:instrText>
            </w:r>
            <w:r w:rsidR="003A60BD">
              <w:rPr>
                <w:webHidden/>
              </w:rPr>
            </w:r>
            <w:r w:rsidR="003A60BD">
              <w:rPr>
                <w:webHidden/>
              </w:rPr>
              <w:fldChar w:fldCharType="separate"/>
            </w:r>
            <w:r w:rsidR="00EE5C29">
              <w:rPr>
                <w:webHidden/>
              </w:rPr>
              <w:t>17</w:t>
            </w:r>
            <w:r w:rsidR="003A60BD">
              <w:rPr>
                <w:webHidden/>
              </w:rPr>
              <w:fldChar w:fldCharType="end"/>
            </w:r>
          </w:hyperlink>
        </w:p>
        <w:p w14:paraId="7BE5509F" w14:textId="572066B0"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6" w:history="1">
            <w:r w:rsidR="003A60BD" w:rsidRPr="00CB6F17">
              <w:rPr>
                <w:rStyle w:val="Hyperlink"/>
              </w:rPr>
              <w:t>4.2 Child-on-child sexual violence and sexual harassment</w:t>
            </w:r>
            <w:r w:rsidR="003A60BD">
              <w:rPr>
                <w:webHidden/>
              </w:rPr>
              <w:tab/>
            </w:r>
            <w:r w:rsidR="003A60BD">
              <w:rPr>
                <w:webHidden/>
              </w:rPr>
              <w:fldChar w:fldCharType="begin"/>
            </w:r>
            <w:r w:rsidR="003A60BD">
              <w:rPr>
                <w:webHidden/>
              </w:rPr>
              <w:instrText xml:space="preserve"> PAGEREF _Toc176790446 \h </w:instrText>
            </w:r>
            <w:r w:rsidR="003A60BD">
              <w:rPr>
                <w:webHidden/>
              </w:rPr>
            </w:r>
            <w:r w:rsidR="003A60BD">
              <w:rPr>
                <w:webHidden/>
              </w:rPr>
              <w:fldChar w:fldCharType="separate"/>
            </w:r>
            <w:r w:rsidR="00EE5C29">
              <w:rPr>
                <w:webHidden/>
              </w:rPr>
              <w:t>18</w:t>
            </w:r>
            <w:r w:rsidR="003A60BD">
              <w:rPr>
                <w:webHidden/>
              </w:rPr>
              <w:fldChar w:fldCharType="end"/>
            </w:r>
          </w:hyperlink>
        </w:p>
        <w:p w14:paraId="2752CDB6" w14:textId="3CBD5F81"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7" w:history="1">
            <w:r w:rsidR="003A60BD" w:rsidRPr="00CB6F17">
              <w:rPr>
                <w:rStyle w:val="Hyperlink"/>
              </w:rPr>
              <w:t>4.3 Nude and/or semi-nude image sharing by children</w:t>
            </w:r>
            <w:r w:rsidR="003A60BD">
              <w:rPr>
                <w:webHidden/>
              </w:rPr>
              <w:tab/>
            </w:r>
            <w:r w:rsidR="003A60BD">
              <w:rPr>
                <w:webHidden/>
              </w:rPr>
              <w:fldChar w:fldCharType="begin"/>
            </w:r>
            <w:r w:rsidR="003A60BD">
              <w:rPr>
                <w:webHidden/>
              </w:rPr>
              <w:instrText xml:space="preserve"> PAGEREF _Toc176790447 \h </w:instrText>
            </w:r>
            <w:r w:rsidR="003A60BD">
              <w:rPr>
                <w:webHidden/>
              </w:rPr>
            </w:r>
            <w:r w:rsidR="003A60BD">
              <w:rPr>
                <w:webHidden/>
              </w:rPr>
              <w:fldChar w:fldCharType="separate"/>
            </w:r>
            <w:r w:rsidR="00EE5C29">
              <w:rPr>
                <w:webHidden/>
              </w:rPr>
              <w:t>20</w:t>
            </w:r>
            <w:r w:rsidR="003A60BD">
              <w:rPr>
                <w:webHidden/>
              </w:rPr>
              <w:fldChar w:fldCharType="end"/>
            </w:r>
          </w:hyperlink>
        </w:p>
        <w:p w14:paraId="2EAA92F7" w14:textId="1AFE14E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8" w:history="1">
            <w:r w:rsidR="003A60BD" w:rsidRPr="00CB6F17">
              <w:rPr>
                <w:rStyle w:val="Hyperlink"/>
              </w:rPr>
              <w:t>4.4 Child Sexual Exploitation (CSE) and Child Criminal Exploitation (CCE)</w:t>
            </w:r>
            <w:r w:rsidR="003A60BD">
              <w:rPr>
                <w:webHidden/>
              </w:rPr>
              <w:tab/>
            </w:r>
            <w:r w:rsidR="003A60BD">
              <w:rPr>
                <w:webHidden/>
              </w:rPr>
              <w:fldChar w:fldCharType="begin"/>
            </w:r>
            <w:r w:rsidR="003A60BD">
              <w:rPr>
                <w:webHidden/>
              </w:rPr>
              <w:instrText xml:space="preserve"> PAGEREF _Toc176790448 \h </w:instrText>
            </w:r>
            <w:r w:rsidR="003A60BD">
              <w:rPr>
                <w:webHidden/>
              </w:rPr>
            </w:r>
            <w:r w:rsidR="003A60BD">
              <w:rPr>
                <w:webHidden/>
              </w:rPr>
              <w:fldChar w:fldCharType="separate"/>
            </w:r>
            <w:r w:rsidR="00EE5C29">
              <w:rPr>
                <w:webHidden/>
              </w:rPr>
              <w:t>21</w:t>
            </w:r>
            <w:r w:rsidR="003A60BD">
              <w:rPr>
                <w:webHidden/>
              </w:rPr>
              <w:fldChar w:fldCharType="end"/>
            </w:r>
          </w:hyperlink>
        </w:p>
        <w:p w14:paraId="60D4CB05" w14:textId="390076E6"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49" w:history="1">
            <w:r w:rsidR="003A60BD" w:rsidRPr="00CB6F17">
              <w:rPr>
                <w:rStyle w:val="Hyperlink"/>
              </w:rPr>
              <w:t>4.5 Serious Violence</w:t>
            </w:r>
            <w:r w:rsidR="003A60BD">
              <w:rPr>
                <w:webHidden/>
              </w:rPr>
              <w:tab/>
            </w:r>
            <w:r w:rsidR="003A60BD">
              <w:rPr>
                <w:webHidden/>
              </w:rPr>
              <w:fldChar w:fldCharType="begin"/>
            </w:r>
            <w:r w:rsidR="003A60BD">
              <w:rPr>
                <w:webHidden/>
              </w:rPr>
              <w:instrText xml:space="preserve"> PAGEREF _Toc176790449 \h </w:instrText>
            </w:r>
            <w:r w:rsidR="003A60BD">
              <w:rPr>
                <w:webHidden/>
              </w:rPr>
            </w:r>
            <w:r w:rsidR="003A60BD">
              <w:rPr>
                <w:webHidden/>
              </w:rPr>
              <w:fldChar w:fldCharType="separate"/>
            </w:r>
            <w:r w:rsidR="00EE5C29">
              <w:rPr>
                <w:webHidden/>
              </w:rPr>
              <w:t>21</w:t>
            </w:r>
            <w:r w:rsidR="003A60BD">
              <w:rPr>
                <w:webHidden/>
              </w:rPr>
              <w:fldChar w:fldCharType="end"/>
            </w:r>
          </w:hyperlink>
        </w:p>
        <w:p w14:paraId="5E7D6EFC" w14:textId="24656083"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0" w:history="1">
            <w:r w:rsidR="003A60BD" w:rsidRPr="00CB6F17">
              <w:rPr>
                <w:rStyle w:val="Hyperlink"/>
              </w:rPr>
              <w:t>4.6</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Modern Slavery</w:t>
            </w:r>
            <w:r w:rsidR="003A60BD">
              <w:rPr>
                <w:webHidden/>
              </w:rPr>
              <w:tab/>
            </w:r>
            <w:r w:rsidR="003A60BD">
              <w:rPr>
                <w:webHidden/>
              </w:rPr>
              <w:fldChar w:fldCharType="begin"/>
            </w:r>
            <w:r w:rsidR="003A60BD">
              <w:rPr>
                <w:webHidden/>
              </w:rPr>
              <w:instrText xml:space="preserve"> PAGEREF _Toc176790450 \h </w:instrText>
            </w:r>
            <w:r w:rsidR="003A60BD">
              <w:rPr>
                <w:webHidden/>
              </w:rPr>
            </w:r>
            <w:r w:rsidR="003A60BD">
              <w:rPr>
                <w:webHidden/>
              </w:rPr>
              <w:fldChar w:fldCharType="separate"/>
            </w:r>
            <w:r w:rsidR="00EE5C29">
              <w:rPr>
                <w:webHidden/>
              </w:rPr>
              <w:t>21</w:t>
            </w:r>
            <w:r w:rsidR="003A60BD">
              <w:rPr>
                <w:webHidden/>
              </w:rPr>
              <w:fldChar w:fldCharType="end"/>
            </w:r>
          </w:hyperlink>
        </w:p>
        <w:p w14:paraId="0D17902B" w14:textId="4F96AB52"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1" w:history="1">
            <w:r w:rsidR="003A60BD" w:rsidRPr="00CB6F17">
              <w:rPr>
                <w:rStyle w:val="Hyperlink"/>
              </w:rPr>
              <w:t>4.7</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So-called Honour Based Abuse (HBA)</w:t>
            </w:r>
            <w:r w:rsidR="003A60BD">
              <w:rPr>
                <w:webHidden/>
              </w:rPr>
              <w:tab/>
            </w:r>
            <w:r w:rsidR="003A60BD">
              <w:rPr>
                <w:webHidden/>
              </w:rPr>
              <w:fldChar w:fldCharType="begin"/>
            </w:r>
            <w:r w:rsidR="003A60BD">
              <w:rPr>
                <w:webHidden/>
              </w:rPr>
              <w:instrText xml:space="preserve"> PAGEREF _Toc176790451 \h </w:instrText>
            </w:r>
            <w:r w:rsidR="003A60BD">
              <w:rPr>
                <w:webHidden/>
              </w:rPr>
            </w:r>
            <w:r w:rsidR="003A60BD">
              <w:rPr>
                <w:webHidden/>
              </w:rPr>
              <w:fldChar w:fldCharType="separate"/>
            </w:r>
            <w:r w:rsidR="00EE5C29">
              <w:rPr>
                <w:webHidden/>
              </w:rPr>
              <w:t>22</w:t>
            </w:r>
            <w:r w:rsidR="003A60BD">
              <w:rPr>
                <w:webHidden/>
              </w:rPr>
              <w:fldChar w:fldCharType="end"/>
            </w:r>
          </w:hyperlink>
        </w:p>
        <w:p w14:paraId="5C027432" w14:textId="7BADDB8C"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2" w:history="1">
            <w:r w:rsidR="003A60BD" w:rsidRPr="00CB6F17">
              <w:rPr>
                <w:rStyle w:val="Hyperlink"/>
              </w:rPr>
              <w:t>4.8 Preventing Radicalisation</w:t>
            </w:r>
            <w:r w:rsidR="003A60BD">
              <w:rPr>
                <w:webHidden/>
              </w:rPr>
              <w:tab/>
            </w:r>
            <w:r w:rsidR="003A60BD">
              <w:rPr>
                <w:webHidden/>
              </w:rPr>
              <w:fldChar w:fldCharType="begin"/>
            </w:r>
            <w:r w:rsidR="003A60BD">
              <w:rPr>
                <w:webHidden/>
              </w:rPr>
              <w:instrText xml:space="preserve"> PAGEREF _Toc176790452 \h </w:instrText>
            </w:r>
            <w:r w:rsidR="003A60BD">
              <w:rPr>
                <w:webHidden/>
              </w:rPr>
            </w:r>
            <w:r w:rsidR="003A60BD">
              <w:rPr>
                <w:webHidden/>
              </w:rPr>
              <w:fldChar w:fldCharType="separate"/>
            </w:r>
            <w:r w:rsidR="00EE5C29">
              <w:rPr>
                <w:webHidden/>
              </w:rPr>
              <w:t>22</w:t>
            </w:r>
            <w:r w:rsidR="003A60BD">
              <w:rPr>
                <w:webHidden/>
              </w:rPr>
              <w:fldChar w:fldCharType="end"/>
            </w:r>
          </w:hyperlink>
        </w:p>
        <w:p w14:paraId="6530934E" w14:textId="5B8908C4"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3" w:history="1">
            <w:r w:rsidR="003A60BD" w:rsidRPr="00CB6F17">
              <w:rPr>
                <w:rStyle w:val="Hyperlink"/>
              </w:rPr>
              <w:t>4.9 Cybercrime</w:t>
            </w:r>
            <w:r w:rsidR="003A60BD">
              <w:rPr>
                <w:webHidden/>
              </w:rPr>
              <w:tab/>
            </w:r>
            <w:r w:rsidR="003A60BD">
              <w:rPr>
                <w:webHidden/>
              </w:rPr>
              <w:fldChar w:fldCharType="begin"/>
            </w:r>
            <w:r w:rsidR="003A60BD">
              <w:rPr>
                <w:webHidden/>
              </w:rPr>
              <w:instrText xml:space="preserve"> PAGEREF _Toc176790453 \h </w:instrText>
            </w:r>
            <w:r w:rsidR="003A60BD">
              <w:rPr>
                <w:webHidden/>
              </w:rPr>
            </w:r>
            <w:r w:rsidR="003A60BD">
              <w:rPr>
                <w:webHidden/>
              </w:rPr>
              <w:fldChar w:fldCharType="separate"/>
            </w:r>
            <w:r w:rsidR="00EE5C29">
              <w:rPr>
                <w:webHidden/>
              </w:rPr>
              <w:t>22</w:t>
            </w:r>
            <w:r w:rsidR="003A60BD">
              <w:rPr>
                <w:webHidden/>
              </w:rPr>
              <w:fldChar w:fldCharType="end"/>
            </w:r>
          </w:hyperlink>
        </w:p>
        <w:p w14:paraId="138FFBD1" w14:textId="3EE499F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4" w:history="1">
            <w:r w:rsidR="003A60BD" w:rsidRPr="00CB6F17">
              <w:rPr>
                <w:rStyle w:val="Hyperlink"/>
              </w:rPr>
              <w:t>4.10 Domestic abuse</w:t>
            </w:r>
            <w:r w:rsidR="003A60BD">
              <w:rPr>
                <w:webHidden/>
              </w:rPr>
              <w:tab/>
            </w:r>
            <w:r w:rsidR="003A60BD">
              <w:rPr>
                <w:webHidden/>
              </w:rPr>
              <w:fldChar w:fldCharType="begin"/>
            </w:r>
            <w:r w:rsidR="003A60BD">
              <w:rPr>
                <w:webHidden/>
              </w:rPr>
              <w:instrText xml:space="preserve"> PAGEREF _Toc176790454 \h </w:instrText>
            </w:r>
            <w:r w:rsidR="003A60BD">
              <w:rPr>
                <w:webHidden/>
              </w:rPr>
            </w:r>
            <w:r w:rsidR="003A60BD">
              <w:rPr>
                <w:webHidden/>
              </w:rPr>
              <w:fldChar w:fldCharType="separate"/>
            </w:r>
            <w:r w:rsidR="00EE5C29">
              <w:rPr>
                <w:webHidden/>
              </w:rPr>
              <w:t>23</w:t>
            </w:r>
            <w:r w:rsidR="003A60BD">
              <w:rPr>
                <w:webHidden/>
              </w:rPr>
              <w:fldChar w:fldCharType="end"/>
            </w:r>
          </w:hyperlink>
        </w:p>
        <w:p w14:paraId="15BC4AA8" w14:textId="3880A081"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5" w:history="1">
            <w:r w:rsidR="003A60BD" w:rsidRPr="00CB6F17">
              <w:rPr>
                <w:rStyle w:val="Hyperlink"/>
              </w:rPr>
              <w:t>4.11 Mental health</w:t>
            </w:r>
            <w:r w:rsidR="003A60BD">
              <w:rPr>
                <w:webHidden/>
              </w:rPr>
              <w:tab/>
            </w:r>
            <w:r w:rsidR="003A60BD">
              <w:rPr>
                <w:webHidden/>
              </w:rPr>
              <w:fldChar w:fldCharType="begin"/>
            </w:r>
            <w:r w:rsidR="003A60BD">
              <w:rPr>
                <w:webHidden/>
              </w:rPr>
              <w:instrText xml:space="preserve"> PAGEREF _Toc176790455 \h </w:instrText>
            </w:r>
            <w:r w:rsidR="003A60BD">
              <w:rPr>
                <w:webHidden/>
              </w:rPr>
            </w:r>
            <w:r w:rsidR="003A60BD">
              <w:rPr>
                <w:webHidden/>
              </w:rPr>
              <w:fldChar w:fldCharType="separate"/>
            </w:r>
            <w:r w:rsidR="00EE5C29">
              <w:rPr>
                <w:webHidden/>
              </w:rPr>
              <w:t>24</w:t>
            </w:r>
            <w:r w:rsidR="003A60BD">
              <w:rPr>
                <w:webHidden/>
              </w:rPr>
              <w:fldChar w:fldCharType="end"/>
            </w:r>
          </w:hyperlink>
        </w:p>
        <w:p w14:paraId="7388DEAD" w14:textId="6C51E906"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6" w:history="1">
            <w:r w:rsidR="003A60BD" w:rsidRPr="00CB6F17">
              <w:rPr>
                <w:rStyle w:val="Hyperlink"/>
              </w:rPr>
              <w:t>4.12</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Bruising in non-mobile children</w:t>
            </w:r>
            <w:r w:rsidR="003A60BD">
              <w:rPr>
                <w:webHidden/>
              </w:rPr>
              <w:tab/>
            </w:r>
            <w:r w:rsidR="003A60BD">
              <w:rPr>
                <w:webHidden/>
              </w:rPr>
              <w:fldChar w:fldCharType="begin"/>
            </w:r>
            <w:r w:rsidR="003A60BD">
              <w:rPr>
                <w:webHidden/>
              </w:rPr>
              <w:instrText xml:space="preserve"> PAGEREF _Toc176790456 \h </w:instrText>
            </w:r>
            <w:r w:rsidR="003A60BD">
              <w:rPr>
                <w:webHidden/>
              </w:rPr>
            </w:r>
            <w:r w:rsidR="003A60BD">
              <w:rPr>
                <w:webHidden/>
              </w:rPr>
              <w:fldChar w:fldCharType="separate"/>
            </w:r>
            <w:r w:rsidR="00EE5C29">
              <w:rPr>
                <w:webHidden/>
              </w:rPr>
              <w:t>24</w:t>
            </w:r>
            <w:r w:rsidR="003A60BD">
              <w:rPr>
                <w:webHidden/>
              </w:rPr>
              <w:fldChar w:fldCharType="end"/>
            </w:r>
          </w:hyperlink>
        </w:p>
        <w:p w14:paraId="64D39645" w14:textId="56EC9676"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57" w:history="1">
            <w:r w:rsidR="003A60BD" w:rsidRPr="00CB6F17">
              <w:rPr>
                <w:rStyle w:val="Hyperlink"/>
              </w:rPr>
              <w:t>5.</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Supporting Children Potentially at Greater Risk of Harm</w:t>
            </w:r>
            <w:r w:rsidR="003A60BD">
              <w:rPr>
                <w:webHidden/>
              </w:rPr>
              <w:tab/>
            </w:r>
            <w:r w:rsidR="003A60BD">
              <w:rPr>
                <w:webHidden/>
              </w:rPr>
              <w:fldChar w:fldCharType="begin"/>
            </w:r>
            <w:r w:rsidR="003A60BD">
              <w:rPr>
                <w:webHidden/>
              </w:rPr>
              <w:instrText xml:space="preserve"> PAGEREF _Toc176790457 \h </w:instrText>
            </w:r>
            <w:r w:rsidR="003A60BD">
              <w:rPr>
                <w:webHidden/>
              </w:rPr>
            </w:r>
            <w:r w:rsidR="003A60BD">
              <w:rPr>
                <w:webHidden/>
              </w:rPr>
              <w:fldChar w:fldCharType="separate"/>
            </w:r>
            <w:r w:rsidR="00EE5C29">
              <w:rPr>
                <w:webHidden/>
              </w:rPr>
              <w:t>24</w:t>
            </w:r>
            <w:r w:rsidR="003A60BD">
              <w:rPr>
                <w:webHidden/>
              </w:rPr>
              <w:fldChar w:fldCharType="end"/>
            </w:r>
          </w:hyperlink>
        </w:p>
        <w:p w14:paraId="2438C5FC" w14:textId="51EC3F8E"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8" w:history="1">
            <w:r w:rsidR="003A60BD" w:rsidRPr="00CB6F17">
              <w:rPr>
                <w:rStyle w:val="Hyperlink"/>
              </w:rPr>
              <w:t>5.1 Safeguarding children with Special Educational Needs or Disabilities (SEND)</w:t>
            </w:r>
            <w:r w:rsidR="003A60BD">
              <w:rPr>
                <w:webHidden/>
              </w:rPr>
              <w:tab/>
            </w:r>
            <w:r w:rsidR="003A60BD">
              <w:rPr>
                <w:webHidden/>
              </w:rPr>
              <w:fldChar w:fldCharType="begin"/>
            </w:r>
            <w:r w:rsidR="003A60BD">
              <w:rPr>
                <w:webHidden/>
              </w:rPr>
              <w:instrText xml:space="preserve"> PAGEREF _Toc176790458 \h </w:instrText>
            </w:r>
            <w:r w:rsidR="003A60BD">
              <w:rPr>
                <w:webHidden/>
              </w:rPr>
            </w:r>
            <w:r w:rsidR="003A60BD">
              <w:rPr>
                <w:webHidden/>
              </w:rPr>
              <w:fldChar w:fldCharType="separate"/>
            </w:r>
            <w:r w:rsidR="00EE5C29">
              <w:rPr>
                <w:webHidden/>
              </w:rPr>
              <w:t>24</w:t>
            </w:r>
            <w:r w:rsidR="003A60BD">
              <w:rPr>
                <w:webHidden/>
              </w:rPr>
              <w:fldChar w:fldCharType="end"/>
            </w:r>
          </w:hyperlink>
        </w:p>
        <w:p w14:paraId="3110241F" w14:textId="45F674EF"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59" w:history="1">
            <w:r w:rsidR="003A60BD" w:rsidRPr="00CB6F17">
              <w:rPr>
                <w:rStyle w:val="Hyperlink"/>
              </w:rPr>
              <w:t>5.2 Children requiring mental health support</w:t>
            </w:r>
            <w:r w:rsidR="003A60BD">
              <w:rPr>
                <w:webHidden/>
              </w:rPr>
              <w:tab/>
            </w:r>
            <w:r w:rsidR="003A60BD">
              <w:rPr>
                <w:webHidden/>
              </w:rPr>
              <w:fldChar w:fldCharType="begin"/>
            </w:r>
            <w:r w:rsidR="003A60BD">
              <w:rPr>
                <w:webHidden/>
              </w:rPr>
              <w:instrText xml:space="preserve"> PAGEREF _Toc176790459 \h </w:instrText>
            </w:r>
            <w:r w:rsidR="003A60BD">
              <w:rPr>
                <w:webHidden/>
              </w:rPr>
            </w:r>
            <w:r w:rsidR="003A60BD">
              <w:rPr>
                <w:webHidden/>
              </w:rPr>
              <w:fldChar w:fldCharType="separate"/>
            </w:r>
            <w:r w:rsidR="00EE5C29">
              <w:rPr>
                <w:webHidden/>
              </w:rPr>
              <w:t>25</w:t>
            </w:r>
            <w:r w:rsidR="003A60BD">
              <w:rPr>
                <w:webHidden/>
              </w:rPr>
              <w:fldChar w:fldCharType="end"/>
            </w:r>
          </w:hyperlink>
        </w:p>
        <w:p w14:paraId="53468F5A" w14:textId="21A2B38A"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0" w:history="1">
            <w:r w:rsidR="003A60BD" w:rsidRPr="00CB6F17">
              <w:rPr>
                <w:rStyle w:val="Hyperlink"/>
              </w:rPr>
              <w:t>5.3 Children who are absent from education</w:t>
            </w:r>
            <w:r w:rsidR="003A60BD">
              <w:rPr>
                <w:webHidden/>
              </w:rPr>
              <w:tab/>
            </w:r>
            <w:r w:rsidR="003A60BD">
              <w:rPr>
                <w:webHidden/>
              </w:rPr>
              <w:fldChar w:fldCharType="begin"/>
            </w:r>
            <w:r w:rsidR="003A60BD">
              <w:rPr>
                <w:webHidden/>
              </w:rPr>
              <w:instrText xml:space="preserve"> PAGEREF _Toc176790460 \h </w:instrText>
            </w:r>
            <w:r w:rsidR="003A60BD">
              <w:rPr>
                <w:webHidden/>
              </w:rPr>
            </w:r>
            <w:r w:rsidR="003A60BD">
              <w:rPr>
                <w:webHidden/>
              </w:rPr>
              <w:fldChar w:fldCharType="separate"/>
            </w:r>
            <w:r w:rsidR="00EE5C29">
              <w:rPr>
                <w:webHidden/>
              </w:rPr>
              <w:t>25</w:t>
            </w:r>
            <w:r w:rsidR="003A60BD">
              <w:rPr>
                <w:webHidden/>
              </w:rPr>
              <w:fldChar w:fldCharType="end"/>
            </w:r>
          </w:hyperlink>
        </w:p>
        <w:p w14:paraId="54F66495" w14:textId="7EB8388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1" w:history="1">
            <w:r w:rsidR="003A60BD" w:rsidRPr="00CB6F17">
              <w:rPr>
                <w:rStyle w:val="Hyperlink"/>
              </w:rPr>
              <w:t>5.4 Elective Home Education (EHE)</w:t>
            </w:r>
            <w:r w:rsidR="003A60BD">
              <w:rPr>
                <w:webHidden/>
              </w:rPr>
              <w:tab/>
            </w:r>
            <w:r w:rsidR="003A60BD">
              <w:rPr>
                <w:webHidden/>
              </w:rPr>
              <w:fldChar w:fldCharType="begin"/>
            </w:r>
            <w:r w:rsidR="003A60BD">
              <w:rPr>
                <w:webHidden/>
              </w:rPr>
              <w:instrText xml:space="preserve"> PAGEREF _Toc176790461 \h </w:instrText>
            </w:r>
            <w:r w:rsidR="003A60BD">
              <w:rPr>
                <w:webHidden/>
              </w:rPr>
            </w:r>
            <w:r w:rsidR="003A60BD">
              <w:rPr>
                <w:webHidden/>
              </w:rPr>
              <w:fldChar w:fldCharType="separate"/>
            </w:r>
            <w:r w:rsidR="00EE5C29">
              <w:rPr>
                <w:webHidden/>
              </w:rPr>
              <w:t>26</w:t>
            </w:r>
            <w:r w:rsidR="003A60BD">
              <w:rPr>
                <w:webHidden/>
              </w:rPr>
              <w:fldChar w:fldCharType="end"/>
            </w:r>
          </w:hyperlink>
        </w:p>
        <w:p w14:paraId="0B7D8FC2" w14:textId="2FAF8990"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2" w:history="1">
            <w:r w:rsidR="003A60BD" w:rsidRPr="00CB6F17">
              <w:rPr>
                <w:rStyle w:val="Hyperlink"/>
              </w:rPr>
              <w:t>5.5 Children who may benefit from Early Help</w:t>
            </w:r>
            <w:r w:rsidR="003A60BD">
              <w:rPr>
                <w:webHidden/>
              </w:rPr>
              <w:tab/>
            </w:r>
            <w:r w:rsidR="003A60BD">
              <w:rPr>
                <w:webHidden/>
              </w:rPr>
              <w:fldChar w:fldCharType="begin"/>
            </w:r>
            <w:r w:rsidR="003A60BD">
              <w:rPr>
                <w:webHidden/>
              </w:rPr>
              <w:instrText xml:space="preserve"> PAGEREF _Toc176790462 \h </w:instrText>
            </w:r>
            <w:r w:rsidR="003A60BD">
              <w:rPr>
                <w:webHidden/>
              </w:rPr>
            </w:r>
            <w:r w:rsidR="003A60BD">
              <w:rPr>
                <w:webHidden/>
              </w:rPr>
              <w:fldChar w:fldCharType="separate"/>
            </w:r>
            <w:r w:rsidR="00EE5C29">
              <w:rPr>
                <w:webHidden/>
              </w:rPr>
              <w:t>26</w:t>
            </w:r>
            <w:r w:rsidR="003A60BD">
              <w:rPr>
                <w:webHidden/>
              </w:rPr>
              <w:fldChar w:fldCharType="end"/>
            </w:r>
          </w:hyperlink>
        </w:p>
        <w:p w14:paraId="6B00C0F8" w14:textId="502E4FE1"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3" w:history="1">
            <w:r w:rsidR="003A60BD" w:rsidRPr="00CB6F17">
              <w:rPr>
                <w:rStyle w:val="Hyperlink"/>
              </w:rPr>
              <w:t>5.6 Children who need a social worker (child in need and child protection plans)</w:t>
            </w:r>
            <w:r w:rsidR="003A60BD">
              <w:rPr>
                <w:webHidden/>
              </w:rPr>
              <w:tab/>
            </w:r>
            <w:r w:rsidR="003A60BD">
              <w:rPr>
                <w:webHidden/>
              </w:rPr>
              <w:fldChar w:fldCharType="begin"/>
            </w:r>
            <w:r w:rsidR="003A60BD">
              <w:rPr>
                <w:webHidden/>
              </w:rPr>
              <w:instrText xml:space="preserve"> PAGEREF _Toc176790463 \h </w:instrText>
            </w:r>
            <w:r w:rsidR="003A60BD">
              <w:rPr>
                <w:webHidden/>
              </w:rPr>
            </w:r>
            <w:r w:rsidR="003A60BD">
              <w:rPr>
                <w:webHidden/>
              </w:rPr>
              <w:fldChar w:fldCharType="separate"/>
            </w:r>
            <w:r w:rsidR="00EE5C29">
              <w:rPr>
                <w:webHidden/>
              </w:rPr>
              <w:t>27</w:t>
            </w:r>
            <w:r w:rsidR="003A60BD">
              <w:rPr>
                <w:webHidden/>
              </w:rPr>
              <w:fldChar w:fldCharType="end"/>
            </w:r>
          </w:hyperlink>
        </w:p>
        <w:p w14:paraId="16F7CC7A" w14:textId="78F54270"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4" w:history="1">
            <w:r w:rsidR="003A60BD" w:rsidRPr="00CB6F17">
              <w:rPr>
                <w:rStyle w:val="Hyperlink"/>
              </w:rPr>
              <w:t>5.7 Looked after children, previously looked after children and care leavers</w:t>
            </w:r>
            <w:r w:rsidR="003A60BD">
              <w:rPr>
                <w:webHidden/>
              </w:rPr>
              <w:tab/>
            </w:r>
            <w:r w:rsidR="003A60BD">
              <w:rPr>
                <w:webHidden/>
              </w:rPr>
              <w:fldChar w:fldCharType="begin"/>
            </w:r>
            <w:r w:rsidR="003A60BD">
              <w:rPr>
                <w:webHidden/>
              </w:rPr>
              <w:instrText xml:space="preserve"> PAGEREF _Toc176790464 \h </w:instrText>
            </w:r>
            <w:r w:rsidR="003A60BD">
              <w:rPr>
                <w:webHidden/>
              </w:rPr>
            </w:r>
            <w:r w:rsidR="003A60BD">
              <w:rPr>
                <w:webHidden/>
              </w:rPr>
              <w:fldChar w:fldCharType="separate"/>
            </w:r>
            <w:r w:rsidR="00EE5C29">
              <w:rPr>
                <w:webHidden/>
              </w:rPr>
              <w:t>27</w:t>
            </w:r>
            <w:r w:rsidR="003A60BD">
              <w:rPr>
                <w:webHidden/>
              </w:rPr>
              <w:fldChar w:fldCharType="end"/>
            </w:r>
          </w:hyperlink>
        </w:p>
        <w:p w14:paraId="3B6C2AD4" w14:textId="25D0DB0C"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5" w:history="1">
            <w:r w:rsidR="003A60BD" w:rsidRPr="00CB6F17">
              <w:rPr>
                <w:rStyle w:val="Hyperlink"/>
              </w:rPr>
              <w:t>5.8</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Children who are Lesbian, Gay, Bisexual, or Gender Questioning/Trans (LGBT)</w:t>
            </w:r>
            <w:r w:rsidR="003A60BD">
              <w:rPr>
                <w:webHidden/>
              </w:rPr>
              <w:tab/>
            </w:r>
            <w:r w:rsidR="003A60BD">
              <w:rPr>
                <w:webHidden/>
              </w:rPr>
              <w:fldChar w:fldCharType="begin"/>
            </w:r>
            <w:r w:rsidR="003A60BD">
              <w:rPr>
                <w:webHidden/>
              </w:rPr>
              <w:instrText xml:space="preserve"> PAGEREF _Toc176790465 \h </w:instrText>
            </w:r>
            <w:r w:rsidR="003A60BD">
              <w:rPr>
                <w:webHidden/>
              </w:rPr>
            </w:r>
            <w:r w:rsidR="003A60BD">
              <w:rPr>
                <w:webHidden/>
              </w:rPr>
              <w:fldChar w:fldCharType="separate"/>
            </w:r>
            <w:r w:rsidR="00EE5C29">
              <w:rPr>
                <w:webHidden/>
              </w:rPr>
              <w:t>27</w:t>
            </w:r>
            <w:r w:rsidR="003A60BD">
              <w:rPr>
                <w:webHidden/>
              </w:rPr>
              <w:fldChar w:fldCharType="end"/>
            </w:r>
          </w:hyperlink>
        </w:p>
        <w:p w14:paraId="3FB3DDEF" w14:textId="60A21AA2"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6" w:history="1">
            <w:r w:rsidR="003A60BD" w:rsidRPr="00CB6F17">
              <w:rPr>
                <w:rStyle w:val="Hyperlink"/>
              </w:rPr>
              <w:t>5.9 Children who are privately fostered</w:t>
            </w:r>
            <w:r w:rsidR="003A60BD">
              <w:rPr>
                <w:webHidden/>
              </w:rPr>
              <w:tab/>
            </w:r>
            <w:r w:rsidR="003A60BD">
              <w:rPr>
                <w:webHidden/>
              </w:rPr>
              <w:fldChar w:fldCharType="begin"/>
            </w:r>
            <w:r w:rsidR="003A60BD">
              <w:rPr>
                <w:webHidden/>
              </w:rPr>
              <w:instrText xml:space="preserve"> PAGEREF _Toc176790466 \h </w:instrText>
            </w:r>
            <w:r w:rsidR="003A60BD">
              <w:rPr>
                <w:webHidden/>
              </w:rPr>
            </w:r>
            <w:r w:rsidR="003A60BD">
              <w:rPr>
                <w:webHidden/>
              </w:rPr>
              <w:fldChar w:fldCharType="separate"/>
            </w:r>
            <w:r w:rsidR="00EE5C29">
              <w:rPr>
                <w:webHidden/>
              </w:rPr>
              <w:t>28</w:t>
            </w:r>
            <w:r w:rsidR="003A60BD">
              <w:rPr>
                <w:webHidden/>
              </w:rPr>
              <w:fldChar w:fldCharType="end"/>
            </w:r>
          </w:hyperlink>
        </w:p>
        <w:p w14:paraId="7255E845" w14:textId="6F494609"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67" w:history="1">
            <w:r w:rsidR="003A60BD" w:rsidRPr="00CB6F17">
              <w:rPr>
                <w:rStyle w:val="Hyperlink"/>
              </w:rPr>
              <w:t>6.</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Online Safety</w:t>
            </w:r>
            <w:r w:rsidR="003A60BD">
              <w:rPr>
                <w:webHidden/>
              </w:rPr>
              <w:tab/>
            </w:r>
            <w:r w:rsidR="003A60BD">
              <w:rPr>
                <w:webHidden/>
              </w:rPr>
              <w:fldChar w:fldCharType="begin"/>
            </w:r>
            <w:r w:rsidR="003A60BD">
              <w:rPr>
                <w:webHidden/>
              </w:rPr>
              <w:instrText xml:space="preserve"> PAGEREF _Toc176790467 \h </w:instrText>
            </w:r>
            <w:r w:rsidR="003A60BD">
              <w:rPr>
                <w:webHidden/>
              </w:rPr>
            </w:r>
            <w:r w:rsidR="003A60BD">
              <w:rPr>
                <w:webHidden/>
              </w:rPr>
              <w:fldChar w:fldCharType="separate"/>
            </w:r>
            <w:r w:rsidR="00EE5C29">
              <w:rPr>
                <w:webHidden/>
              </w:rPr>
              <w:t>28</w:t>
            </w:r>
            <w:r w:rsidR="003A60BD">
              <w:rPr>
                <w:webHidden/>
              </w:rPr>
              <w:fldChar w:fldCharType="end"/>
            </w:r>
          </w:hyperlink>
        </w:p>
        <w:p w14:paraId="64BCA616" w14:textId="42850CEE"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8" w:history="1">
            <w:r w:rsidR="003A60BD" w:rsidRPr="00CB6F17">
              <w:rPr>
                <w:rStyle w:val="Hyperlink"/>
              </w:rPr>
              <w:t>6.1 Policies and procedures</w:t>
            </w:r>
            <w:r w:rsidR="003A60BD">
              <w:rPr>
                <w:webHidden/>
              </w:rPr>
              <w:tab/>
            </w:r>
            <w:r w:rsidR="003A60BD">
              <w:rPr>
                <w:webHidden/>
              </w:rPr>
              <w:fldChar w:fldCharType="begin"/>
            </w:r>
            <w:r w:rsidR="003A60BD">
              <w:rPr>
                <w:webHidden/>
              </w:rPr>
              <w:instrText xml:space="preserve"> PAGEREF _Toc176790468 \h </w:instrText>
            </w:r>
            <w:r w:rsidR="003A60BD">
              <w:rPr>
                <w:webHidden/>
              </w:rPr>
            </w:r>
            <w:r w:rsidR="003A60BD">
              <w:rPr>
                <w:webHidden/>
              </w:rPr>
              <w:fldChar w:fldCharType="separate"/>
            </w:r>
            <w:r w:rsidR="00EE5C29">
              <w:rPr>
                <w:webHidden/>
              </w:rPr>
              <w:t>28</w:t>
            </w:r>
            <w:r w:rsidR="003A60BD">
              <w:rPr>
                <w:webHidden/>
              </w:rPr>
              <w:fldChar w:fldCharType="end"/>
            </w:r>
          </w:hyperlink>
        </w:p>
        <w:p w14:paraId="343C801F" w14:textId="178E9C8D"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69" w:history="1">
            <w:r w:rsidR="003A60BD" w:rsidRPr="00CB6F17">
              <w:rPr>
                <w:rStyle w:val="Hyperlink"/>
              </w:rPr>
              <w:t>6.2 Appropriate filtering and monitoring on ASPIRE Federation devices and networks</w:t>
            </w:r>
            <w:r w:rsidR="003A60BD">
              <w:rPr>
                <w:webHidden/>
              </w:rPr>
              <w:tab/>
            </w:r>
            <w:r w:rsidR="003A60BD">
              <w:rPr>
                <w:webHidden/>
              </w:rPr>
              <w:fldChar w:fldCharType="begin"/>
            </w:r>
            <w:r w:rsidR="003A60BD">
              <w:rPr>
                <w:webHidden/>
              </w:rPr>
              <w:instrText xml:space="preserve"> PAGEREF _Toc176790469 \h </w:instrText>
            </w:r>
            <w:r w:rsidR="003A60BD">
              <w:rPr>
                <w:webHidden/>
              </w:rPr>
            </w:r>
            <w:r w:rsidR="003A60BD">
              <w:rPr>
                <w:webHidden/>
              </w:rPr>
              <w:fldChar w:fldCharType="separate"/>
            </w:r>
            <w:r w:rsidR="00EE5C29">
              <w:rPr>
                <w:webHidden/>
              </w:rPr>
              <w:t>29</w:t>
            </w:r>
            <w:r w:rsidR="003A60BD">
              <w:rPr>
                <w:webHidden/>
              </w:rPr>
              <w:fldChar w:fldCharType="end"/>
            </w:r>
          </w:hyperlink>
        </w:p>
        <w:p w14:paraId="100BEED8" w14:textId="2C4F93B0"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0" w:history="1">
            <w:r w:rsidR="003A60BD" w:rsidRPr="00CB6F17">
              <w:rPr>
                <w:rStyle w:val="Hyperlink"/>
              </w:rPr>
              <w:t>6.3 Information security and access management</w:t>
            </w:r>
            <w:r w:rsidR="003A60BD">
              <w:rPr>
                <w:webHidden/>
              </w:rPr>
              <w:tab/>
            </w:r>
            <w:r w:rsidR="003A60BD">
              <w:rPr>
                <w:webHidden/>
              </w:rPr>
              <w:fldChar w:fldCharType="begin"/>
            </w:r>
            <w:r w:rsidR="003A60BD">
              <w:rPr>
                <w:webHidden/>
              </w:rPr>
              <w:instrText xml:space="preserve"> PAGEREF _Toc176790470 \h </w:instrText>
            </w:r>
            <w:r w:rsidR="003A60BD">
              <w:rPr>
                <w:webHidden/>
              </w:rPr>
            </w:r>
            <w:r w:rsidR="003A60BD">
              <w:rPr>
                <w:webHidden/>
              </w:rPr>
              <w:fldChar w:fldCharType="separate"/>
            </w:r>
            <w:r w:rsidR="00EE5C29">
              <w:rPr>
                <w:webHidden/>
              </w:rPr>
              <w:t>32</w:t>
            </w:r>
            <w:r w:rsidR="003A60BD">
              <w:rPr>
                <w:webHidden/>
              </w:rPr>
              <w:fldChar w:fldCharType="end"/>
            </w:r>
          </w:hyperlink>
        </w:p>
        <w:p w14:paraId="34D6962F" w14:textId="7DB753F1"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1" w:history="1">
            <w:r w:rsidR="003A60BD" w:rsidRPr="00CB6F17">
              <w:rPr>
                <w:rStyle w:val="Hyperlink"/>
              </w:rPr>
              <w:t>6.4 Remote/Online learning</w:t>
            </w:r>
            <w:r w:rsidR="003A60BD">
              <w:rPr>
                <w:webHidden/>
              </w:rPr>
              <w:tab/>
            </w:r>
            <w:r w:rsidR="003A60BD">
              <w:rPr>
                <w:webHidden/>
              </w:rPr>
              <w:fldChar w:fldCharType="begin"/>
            </w:r>
            <w:r w:rsidR="003A60BD">
              <w:rPr>
                <w:webHidden/>
              </w:rPr>
              <w:instrText xml:space="preserve"> PAGEREF _Toc176790471 \h </w:instrText>
            </w:r>
            <w:r w:rsidR="003A60BD">
              <w:rPr>
                <w:webHidden/>
              </w:rPr>
            </w:r>
            <w:r w:rsidR="003A60BD">
              <w:rPr>
                <w:webHidden/>
              </w:rPr>
              <w:fldChar w:fldCharType="separate"/>
            </w:r>
            <w:r w:rsidR="00EE5C29">
              <w:rPr>
                <w:webHidden/>
              </w:rPr>
              <w:t>32</w:t>
            </w:r>
            <w:r w:rsidR="003A60BD">
              <w:rPr>
                <w:webHidden/>
              </w:rPr>
              <w:fldChar w:fldCharType="end"/>
            </w:r>
          </w:hyperlink>
        </w:p>
        <w:p w14:paraId="274C4804" w14:textId="3F9D9C69"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2" w:history="1">
            <w:r w:rsidR="003A60BD" w:rsidRPr="00CB6F17">
              <w:rPr>
                <w:rStyle w:val="Hyperlink"/>
              </w:rPr>
              <w:t>6.5 Online Safety Training for Staff</w:t>
            </w:r>
            <w:r w:rsidR="003A60BD">
              <w:rPr>
                <w:webHidden/>
              </w:rPr>
              <w:tab/>
            </w:r>
            <w:r w:rsidR="003A60BD">
              <w:rPr>
                <w:webHidden/>
              </w:rPr>
              <w:fldChar w:fldCharType="begin"/>
            </w:r>
            <w:r w:rsidR="003A60BD">
              <w:rPr>
                <w:webHidden/>
              </w:rPr>
              <w:instrText xml:space="preserve"> PAGEREF _Toc176790472 \h </w:instrText>
            </w:r>
            <w:r w:rsidR="003A60BD">
              <w:rPr>
                <w:webHidden/>
              </w:rPr>
            </w:r>
            <w:r w:rsidR="003A60BD">
              <w:rPr>
                <w:webHidden/>
              </w:rPr>
              <w:fldChar w:fldCharType="separate"/>
            </w:r>
            <w:r w:rsidR="00EE5C29">
              <w:rPr>
                <w:webHidden/>
              </w:rPr>
              <w:t>33</w:t>
            </w:r>
            <w:r w:rsidR="003A60BD">
              <w:rPr>
                <w:webHidden/>
              </w:rPr>
              <w:fldChar w:fldCharType="end"/>
            </w:r>
          </w:hyperlink>
        </w:p>
        <w:p w14:paraId="34738B1C" w14:textId="65EEAE9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3" w:history="1">
            <w:r w:rsidR="003A60BD" w:rsidRPr="00CB6F17">
              <w:rPr>
                <w:rStyle w:val="Hyperlink"/>
              </w:rPr>
              <w:t>6.6 Educating pupils</w:t>
            </w:r>
            <w:r w:rsidR="003A60BD">
              <w:rPr>
                <w:webHidden/>
              </w:rPr>
              <w:tab/>
            </w:r>
            <w:r w:rsidR="003A60BD">
              <w:rPr>
                <w:webHidden/>
              </w:rPr>
              <w:fldChar w:fldCharType="begin"/>
            </w:r>
            <w:r w:rsidR="003A60BD">
              <w:rPr>
                <w:webHidden/>
              </w:rPr>
              <w:instrText xml:space="preserve"> PAGEREF _Toc176790473 \h </w:instrText>
            </w:r>
            <w:r w:rsidR="003A60BD">
              <w:rPr>
                <w:webHidden/>
              </w:rPr>
            </w:r>
            <w:r w:rsidR="003A60BD">
              <w:rPr>
                <w:webHidden/>
              </w:rPr>
              <w:fldChar w:fldCharType="separate"/>
            </w:r>
            <w:r w:rsidR="00EE5C29">
              <w:rPr>
                <w:webHidden/>
              </w:rPr>
              <w:t>33</w:t>
            </w:r>
            <w:r w:rsidR="003A60BD">
              <w:rPr>
                <w:webHidden/>
              </w:rPr>
              <w:fldChar w:fldCharType="end"/>
            </w:r>
          </w:hyperlink>
        </w:p>
        <w:p w14:paraId="4FAC79DA" w14:textId="57662B33"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4" w:history="1">
            <w:r w:rsidR="003A60BD" w:rsidRPr="00CB6F17">
              <w:rPr>
                <w:rStyle w:val="Hyperlink"/>
              </w:rPr>
              <w:t>6.7 Working with parents/carers</w:t>
            </w:r>
            <w:r w:rsidR="003A60BD">
              <w:rPr>
                <w:webHidden/>
              </w:rPr>
              <w:tab/>
            </w:r>
            <w:r w:rsidR="003A60BD">
              <w:rPr>
                <w:webHidden/>
              </w:rPr>
              <w:fldChar w:fldCharType="begin"/>
            </w:r>
            <w:r w:rsidR="003A60BD">
              <w:rPr>
                <w:webHidden/>
              </w:rPr>
              <w:instrText xml:space="preserve"> PAGEREF _Toc176790474 \h </w:instrText>
            </w:r>
            <w:r w:rsidR="003A60BD">
              <w:rPr>
                <w:webHidden/>
              </w:rPr>
            </w:r>
            <w:r w:rsidR="003A60BD">
              <w:rPr>
                <w:webHidden/>
              </w:rPr>
              <w:fldChar w:fldCharType="separate"/>
            </w:r>
            <w:r w:rsidR="00EE5C29">
              <w:rPr>
                <w:webHidden/>
              </w:rPr>
              <w:t>33</w:t>
            </w:r>
            <w:r w:rsidR="003A60BD">
              <w:rPr>
                <w:webHidden/>
              </w:rPr>
              <w:fldChar w:fldCharType="end"/>
            </w:r>
          </w:hyperlink>
        </w:p>
        <w:p w14:paraId="26CB8161" w14:textId="1E936CAF"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75" w:history="1">
            <w:r w:rsidR="003A60BD" w:rsidRPr="00CB6F17">
              <w:rPr>
                <w:rStyle w:val="Hyperlink"/>
              </w:rPr>
              <w:t>7.</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Staff Engagement and Expectations</w:t>
            </w:r>
            <w:r w:rsidR="003A60BD">
              <w:rPr>
                <w:webHidden/>
              </w:rPr>
              <w:tab/>
            </w:r>
            <w:r w:rsidR="003A60BD">
              <w:rPr>
                <w:webHidden/>
              </w:rPr>
              <w:fldChar w:fldCharType="begin"/>
            </w:r>
            <w:r w:rsidR="003A60BD">
              <w:rPr>
                <w:webHidden/>
              </w:rPr>
              <w:instrText xml:space="preserve"> PAGEREF _Toc176790475 \h </w:instrText>
            </w:r>
            <w:r w:rsidR="003A60BD">
              <w:rPr>
                <w:webHidden/>
              </w:rPr>
            </w:r>
            <w:r w:rsidR="003A60BD">
              <w:rPr>
                <w:webHidden/>
              </w:rPr>
              <w:fldChar w:fldCharType="separate"/>
            </w:r>
            <w:r w:rsidR="00EE5C29">
              <w:rPr>
                <w:webHidden/>
              </w:rPr>
              <w:t>33</w:t>
            </w:r>
            <w:r w:rsidR="003A60BD">
              <w:rPr>
                <w:webHidden/>
              </w:rPr>
              <w:fldChar w:fldCharType="end"/>
            </w:r>
          </w:hyperlink>
        </w:p>
        <w:p w14:paraId="682F3044" w14:textId="2F0744ED"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6" w:history="1">
            <w:r w:rsidR="003A60BD" w:rsidRPr="00CB6F17">
              <w:rPr>
                <w:rStyle w:val="Hyperlink"/>
              </w:rPr>
              <w:t>7.1 Staff awareness, induction and training</w:t>
            </w:r>
            <w:r w:rsidR="003A60BD">
              <w:rPr>
                <w:webHidden/>
              </w:rPr>
              <w:tab/>
            </w:r>
            <w:r w:rsidR="003A60BD">
              <w:rPr>
                <w:webHidden/>
              </w:rPr>
              <w:fldChar w:fldCharType="begin"/>
            </w:r>
            <w:r w:rsidR="003A60BD">
              <w:rPr>
                <w:webHidden/>
              </w:rPr>
              <w:instrText xml:space="preserve"> PAGEREF _Toc176790476 \h </w:instrText>
            </w:r>
            <w:r w:rsidR="003A60BD">
              <w:rPr>
                <w:webHidden/>
              </w:rPr>
            </w:r>
            <w:r w:rsidR="003A60BD">
              <w:rPr>
                <w:webHidden/>
              </w:rPr>
              <w:fldChar w:fldCharType="separate"/>
            </w:r>
            <w:r w:rsidR="00EE5C29">
              <w:rPr>
                <w:webHidden/>
              </w:rPr>
              <w:t>33</w:t>
            </w:r>
            <w:r w:rsidR="003A60BD">
              <w:rPr>
                <w:webHidden/>
              </w:rPr>
              <w:fldChar w:fldCharType="end"/>
            </w:r>
          </w:hyperlink>
        </w:p>
        <w:p w14:paraId="755B8C39" w14:textId="2DB88A09"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7" w:history="1">
            <w:r w:rsidR="003A60BD" w:rsidRPr="00CB6F17">
              <w:rPr>
                <w:rStyle w:val="Hyperlink"/>
              </w:rPr>
              <w:t>7.2 Safer working practice</w:t>
            </w:r>
            <w:r w:rsidR="003A60BD">
              <w:rPr>
                <w:webHidden/>
              </w:rPr>
              <w:tab/>
            </w:r>
            <w:r w:rsidR="003A60BD">
              <w:rPr>
                <w:webHidden/>
              </w:rPr>
              <w:fldChar w:fldCharType="begin"/>
            </w:r>
            <w:r w:rsidR="003A60BD">
              <w:rPr>
                <w:webHidden/>
              </w:rPr>
              <w:instrText xml:space="preserve"> PAGEREF _Toc176790477 \h </w:instrText>
            </w:r>
            <w:r w:rsidR="003A60BD">
              <w:rPr>
                <w:webHidden/>
              </w:rPr>
            </w:r>
            <w:r w:rsidR="003A60BD">
              <w:rPr>
                <w:webHidden/>
              </w:rPr>
              <w:fldChar w:fldCharType="separate"/>
            </w:r>
            <w:r w:rsidR="00EE5C29">
              <w:rPr>
                <w:webHidden/>
              </w:rPr>
              <w:t>34</w:t>
            </w:r>
            <w:r w:rsidR="003A60BD">
              <w:rPr>
                <w:webHidden/>
              </w:rPr>
              <w:fldChar w:fldCharType="end"/>
            </w:r>
          </w:hyperlink>
        </w:p>
        <w:p w14:paraId="541F59A5" w14:textId="231C35A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78" w:history="1">
            <w:r w:rsidR="003A60BD" w:rsidRPr="00CB6F17">
              <w:rPr>
                <w:rStyle w:val="Hyperlink"/>
              </w:rPr>
              <w:t>7.3 Supervision and support</w:t>
            </w:r>
            <w:r w:rsidR="003A60BD">
              <w:rPr>
                <w:webHidden/>
              </w:rPr>
              <w:tab/>
            </w:r>
            <w:r w:rsidR="003A60BD">
              <w:rPr>
                <w:webHidden/>
              </w:rPr>
              <w:fldChar w:fldCharType="begin"/>
            </w:r>
            <w:r w:rsidR="003A60BD">
              <w:rPr>
                <w:webHidden/>
              </w:rPr>
              <w:instrText xml:space="preserve"> PAGEREF _Toc176790478 \h </w:instrText>
            </w:r>
            <w:r w:rsidR="003A60BD">
              <w:rPr>
                <w:webHidden/>
              </w:rPr>
            </w:r>
            <w:r w:rsidR="003A60BD">
              <w:rPr>
                <w:webHidden/>
              </w:rPr>
              <w:fldChar w:fldCharType="separate"/>
            </w:r>
            <w:r w:rsidR="00EE5C29">
              <w:rPr>
                <w:webHidden/>
              </w:rPr>
              <w:t>35</w:t>
            </w:r>
            <w:r w:rsidR="003A60BD">
              <w:rPr>
                <w:webHidden/>
              </w:rPr>
              <w:fldChar w:fldCharType="end"/>
            </w:r>
          </w:hyperlink>
        </w:p>
        <w:p w14:paraId="51BF015B" w14:textId="0BE40ACA"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79" w:history="1">
            <w:r w:rsidR="003A60BD" w:rsidRPr="00CB6F17">
              <w:rPr>
                <w:rStyle w:val="Hyperlink"/>
              </w:rPr>
              <w:t>8.</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Safer Recruitment and Allegations Against Staff</w:t>
            </w:r>
            <w:r w:rsidR="003A60BD">
              <w:rPr>
                <w:webHidden/>
              </w:rPr>
              <w:tab/>
            </w:r>
            <w:r w:rsidR="003A60BD">
              <w:rPr>
                <w:webHidden/>
              </w:rPr>
              <w:fldChar w:fldCharType="begin"/>
            </w:r>
            <w:r w:rsidR="003A60BD">
              <w:rPr>
                <w:webHidden/>
              </w:rPr>
              <w:instrText xml:space="preserve"> PAGEREF _Toc176790479 \h </w:instrText>
            </w:r>
            <w:r w:rsidR="003A60BD">
              <w:rPr>
                <w:webHidden/>
              </w:rPr>
            </w:r>
            <w:r w:rsidR="003A60BD">
              <w:rPr>
                <w:webHidden/>
              </w:rPr>
              <w:fldChar w:fldCharType="separate"/>
            </w:r>
            <w:r w:rsidR="00EE5C29">
              <w:rPr>
                <w:webHidden/>
              </w:rPr>
              <w:t>35</w:t>
            </w:r>
            <w:r w:rsidR="003A60BD">
              <w:rPr>
                <w:webHidden/>
              </w:rPr>
              <w:fldChar w:fldCharType="end"/>
            </w:r>
          </w:hyperlink>
        </w:p>
        <w:p w14:paraId="27A3E7E9" w14:textId="0549561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80" w:history="1">
            <w:r w:rsidR="003A60BD" w:rsidRPr="00CB6F17">
              <w:rPr>
                <w:rStyle w:val="Hyperlink"/>
              </w:rPr>
              <w:t>8.1 Safer recruitment and safeguarding checks</w:t>
            </w:r>
            <w:r w:rsidR="003A60BD">
              <w:rPr>
                <w:webHidden/>
              </w:rPr>
              <w:tab/>
            </w:r>
            <w:r w:rsidR="003A60BD">
              <w:rPr>
                <w:webHidden/>
              </w:rPr>
              <w:fldChar w:fldCharType="begin"/>
            </w:r>
            <w:r w:rsidR="003A60BD">
              <w:rPr>
                <w:webHidden/>
              </w:rPr>
              <w:instrText xml:space="preserve"> PAGEREF _Toc176790480 \h </w:instrText>
            </w:r>
            <w:r w:rsidR="003A60BD">
              <w:rPr>
                <w:webHidden/>
              </w:rPr>
            </w:r>
            <w:r w:rsidR="003A60BD">
              <w:rPr>
                <w:webHidden/>
              </w:rPr>
              <w:fldChar w:fldCharType="separate"/>
            </w:r>
            <w:r w:rsidR="00EE5C29">
              <w:rPr>
                <w:webHidden/>
              </w:rPr>
              <w:t>35</w:t>
            </w:r>
            <w:r w:rsidR="003A60BD">
              <w:rPr>
                <w:webHidden/>
              </w:rPr>
              <w:fldChar w:fldCharType="end"/>
            </w:r>
          </w:hyperlink>
        </w:p>
        <w:p w14:paraId="5604A60B" w14:textId="4F68FCB3"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81" w:history="1">
            <w:r w:rsidR="003A60BD" w:rsidRPr="00CB6F17">
              <w:rPr>
                <w:rStyle w:val="Hyperlink"/>
              </w:rPr>
              <w:t>8.2 Allegations/concerns raised in relation to staff, including supply teachers, volunteers and contractors</w:t>
            </w:r>
            <w:r w:rsidR="003A60BD">
              <w:rPr>
                <w:webHidden/>
              </w:rPr>
              <w:tab/>
            </w:r>
            <w:r w:rsidR="003A60BD">
              <w:rPr>
                <w:webHidden/>
              </w:rPr>
              <w:fldChar w:fldCharType="begin"/>
            </w:r>
            <w:r w:rsidR="003A60BD">
              <w:rPr>
                <w:webHidden/>
              </w:rPr>
              <w:instrText xml:space="preserve"> PAGEREF _Toc176790481 \h </w:instrText>
            </w:r>
            <w:r w:rsidR="003A60BD">
              <w:rPr>
                <w:webHidden/>
              </w:rPr>
            </w:r>
            <w:r w:rsidR="003A60BD">
              <w:rPr>
                <w:webHidden/>
              </w:rPr>
              <w:fldChar w:fldCharType="separate"/>
            </w:r>
            <w:r w:rsidR="00EE5C29">
              <w:rPr>
                <w:webHidden/>
              </w:rPr>
              <w:t>36</w:t>
            </w:r>
            <w:r w:rsidR="003A60BD">
              <w:rPr>
                <w:webHidden/>
              </w:rPr>
              <w:fldChar w:fldCharType="end"/>
            </w:r>
          </w:hyperlink>
        </w:p>
        <w:p w14:paraId="0B62CA04" w14:textId="3BAAAD8B" w:rsidR="003A60BD" w:rsidRDefault="002B4D70">
          <w:pPr>
            <w:pStyle w:val="TOC3"/>
            <w:tabs>
              <w:tab w:val="right" w:leader="dot" w:pos="10479"/>
            </w:tabs>
            <w:rPr>
              <w:rFonts w:asciiTheme="minorHAnsi" w:eastAsiaTheme="minorEastAsia" w:hAnsiTheme="minorHAnsi" w:cstheme="minorBidi"/>
              <w:noProof/>
              <w:kern w:val="2"/>
              <w:sz w:val="22"/>
              <w:szCs w:val="22"/>
              <w:lang w:val="en-GB"/>
              <w14:ligatures w14:val="standardContextual"/>
            </w:rPr>
          </w:pPr>
          <w:hyperlink w:anchor="_Toc176790482" w:history="1">
            <w:r w:rsidR="003A60BD" w:rsidRPr="00CB6F17">
              <w:rPr>
                <w:rStyle w:val="Hyperlink"/>
                <w:noProof/>
              </w:rPr>
              <w:t>8.2.1 Concerns that meet the ‘harm threshold’</w:t>
            </w:r>
            <w:r w:rsidR="003A60BD">
              <w:rPr>
                <w:noProof/>
                <w:webHidden/>
              </w:rPr>
              <w:tab/>
            </w:r>
            <w:r w:rsidR="003A60BD">
              <w:rPr>
                <w:noProof/>
                <w:webHidden/>
              </w:rPr>
              <w:fldChar w:fldCharType="begin"/>
            </w:r>
            <w:r w:rsidR="003A60BD">
              <w:rPr>
                <w:noProof/>
                <w:webHidden/>
              </w:rPr>
              <w:instrText xml:space="preserve"> PAGEREF _Toc176790482 \h </w:instrText>
            </w:r>
            <w:r w:rsidR="003A60BD">
              <w:rPr>
                <w:noProof/>
                <w:webHidden/>
              </w:rPr>
            </w:r>
            <w:r w:rsidR="003A60BD">
              <w:rPr>
                <w:noProof/>
                <w:webHidden/>
              </w:rPr>
              <w:fldChar w:fldCharType="separate"/>
            </w:r>
            <w:r w:rsidR="00EE5C29">
              <w:rPr>
                <w:noProof/>
                <w:webHidden/>
              </w:rPr>
              <w:t>37</w:t>
            </w:r>
            <w:r w:rsidR="003A60BD">
              <w:rPr>
                <w:noProof/>
                <w:webHidden/>
              </w:rPr>
              <w:fldChar w:fldCharType="end"/>
            </w:r>
          </w:hyperlink>
        </w:p>
        <w:p w14:paraId="67ECC302" w14:textId="65DEA927" w:rsidR="003A60BD" w:rsidRDefault="002B4D70">
          <w:pPr>
            <w:pStyle w:val="TOC3"/>
            <w:tabs>
              <w:tab w:val="right" w:leader="dot" w:pos="10479"/>
            </w:tabs>
            <w:rPr>
              <w:rFonts w:asciiTheme="minorHAnsi" w:eastAsiaTheme="minorEastAsia" w:hAnsiTheme="minorHAnsi" w:cstheme="minorBidi"/>
              <w:noProof/>
              <w:kern w:val="2"/>
              <w:sz w:val="22"/>
              <w:szCs w:val="22"/>
              <w:lang w:val="en-GB"/>
              <w14:ligatures w14:val="standardContextual"/>
            </w:rPr>
          </w:pPr>
          <w:hyperlink w:anchor="_Toc176790483" w:history="1">
            <w:r w:rsidR="003A60BD" w:rsidRPr="00CB6F17">
              <w:rPr>
                <w:rStyle w:val="Hyperlink"/>
                <w:noProof/>
              </w:rPr>
              <w:t>8.2.2 Concerns that do not meet the ‘harm threshold’</w:t>
            </w:r>
            <w:r w:rsidR="003A60BD">
              <w:rPr>
                <w:noProof/>
                <w:webHidden/>
              </w:rPr>
              <w:tab/>
            </w:r>
            <w:r w:rsidR="003A60BD">
              <w:rPr>
                <w:noProof/>
                <w:webHidden/>
              </w:rPr>
              <w:fldChar w:fldCharType="begin"/>
            </w:r>
            <w:r w:rsidR="003A60BD">
              <w:rPr>
                <w:noProof/>
                <w:webHidden/>
              </w:rPr>
              <w:instrText xml:space="preserve"> PAGEREF _Toc176790483 \h </w:instrText>
            </w:r>
            <w:r w:rsidR="003A60BD">
              <w:rPr>
                <w:noProof/>
                <w:webHidden/>
              </w:rPr>
            </w:r>
            <w:r w:rsidR="003A60BD">
              <w:rPr>
                <w:noProof/>
                <w:webHidden/>
              </w:rPr>
              <w:fldChar w:fldCharType="separate"/>
            </w:r>
            <w:r w:rsidR="00EE5C29">
              <w:rPr>
                <w:noProof/>
                <w:webHidden/>
              </w:rPr>
              <w:t>37</w:t>
            </w:r>
            <w:r w:rsidR="003A60BD">
              <w:rPr>
                <w:noProof/>
                <w:webHidden/>
              </w:rPr>
              <w:fldChar w:fldCharType="end"/>
            </w:r>
          </w:hyperlink>
        </w:p>
        <w:p w14:paraId="01020F7A" w14:textId="2D5433F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84" w:history="1">
            <w:r w:rsidR="003A60BD" w:rsidRPr="00CB6F17">
              <w:rPr>
                <w:rStyle w:val="Hyperlink"/>
              </w:rPr>
              <w:t>8.3</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Safe Culture</w:t>
            </w:r>
            <w:r w:rsidR="003A60BD">
              <w:rPr>
                <w:webHidden/>
              </w:rPr>
              <w:tab/>
            </w:r>
            <w:r w:rsidR="003A60BD">
              <w:rPr>
                <w:webHidden/>
              </w:rPr>
              <w:fldChar w:fldCharType="begin"/>
            </w:r>
            <w:r w:rsidR="003A60BD">
              <w:rPr>
                <w:webHidden/>
              </w:rPr>
              <w:instrText xml:space="preserve"> PAGEREF _Toc176790484 \h </w:instrText>
            </w:r>
            <w:r w:rsidR="003A60BD">
              <w:rPr>
                <w:webHidden/>
              </w:rPr>
            </w:r>
            <w:r w:rsidR="003A60BD">
              <w:rPr>
                <w:webHidden/>
              </w:rPr>
              <w:fldChar w:fldCharType="separate"/>
            </w:r>
            <w:r w:rsidR="00EE5C29">
              <w:rPr>
                <w:webHidden/>
              </w:rPr>
              <w:t>38</w:t>
            </w:r>
            <w:r w:rsidR="003A60BD">
              <w:rPr>
                <w:webHidden/>
              </w:rPr>
              <w:fldChar w:fldCharType="end"/>
            </w:r>
          </w:hyperlink>
        </w:p>
        <w:p w14:paraId="47187670" w14:textId="338E6728"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85" w:history="1">
            <w:r w:rsidR="003A60BD" w:rsidRPr="00CB6F17">
              <w:rPr>
                <w:rStyle w:val="Hyperlink"/>
              </w:rPr>
              <w:t>9.</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Opportunities to Teach Safeguarding</w:t>
            </w:r>
            <w:r w:rsidR="003A60BD">
              <w:rPr>
                <w:webHidden/>
              </w:rPr>
              <w:tab/>
            </w:r>
            <w:r w:rsidR="003A60BD">
              <w:rPr>
                <w:webHidden/>
              </w:rPr>
              <w:fldChar w:fldCharType="begin"/>
            </w:r>
            <w:r w:rsidR="003A60BD">
              <w:rPr>
                <w:webHidden/>
              </w:rPr>
              <w:instrText xml:space="preserve"> PAGEREF _Toc176790485 \h </w:instrText>
            </w:r>
            <w:r w:rsidR="003A60BD">
              <w:rPr>
                <w:webHidden/>
              </w:rPr>
            </w:r>
            <w:r w:rsidR="003A60BD">
              <w:rPr>
                <w:webHidden/>
              </w:rPr>
              <w:fldChar w:fldCharType="separate"/>
            </w:r>
            <w:r w:rsidR="00EE5C29">
              <w:rPr>
                <w:webHidden/>
              </w:rPr>
              <w:t>39</w:t>
            </w:r>
            <w:r w:rsidR="003A60BD">
              <w:rPr>
                <w:webHidden/>
              </w:rPr>
              <w:fldChar w:fldCharType="end"/>
            </w:r>
          </w:hyperlink>
        </w:p>
        <w:p w14:paraId="10848C98" w14:textId="3195B3EE"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86" w:history="1">
            <w:r w:rsidR="003A60BD" w:rsidRPr="00CB6F17">
              <w:rPr>
                <w:rStyle w:val="Hyperlink"/>
              </w:rPr>
              <w:t>10.</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Physical Safety</w:t>
            </w:r>
            <w:r w:rsidR="003A60BD">
              <w:rPr>
                <w:webHidden/>
              </w:rPr>
              <w:tab/>
            </w:r>
            <w:r w:rsidR="003A60BD">
              <w:rPr>
                <w:webHidden/>
              </w:rPr>
              <w:fldChar w:fldCharType="begin"/>
            </w:r>
            <w:r w:rsidR="003A60BD">
              <w:rPr>
                <w:webHidden/>
              </w:rPr>
              <w:instrText xml:space="preserve"> PAGEREF _Toc176790486 \h </w:instrText>
            </w:r>
            <w:r w:rsidR="003A60BD">
              <w:rPr>
                <w:webHidden/>
              </w:rPr>
            </w:r>
            <w:r w:rsidR="003A60BD">
              <w:rPr>
                <w:webHidden/>
              </w:rPr>
              <w:fldChar w:fldCharType="separate"/>
            </w:r>
            <w:r w:rsidR="00EE5C29">
              <w:rPr>
                <w:webHidden/>
              </w:rPr>
              <w:t>39</w:t>
            </w:r>
            <w:r w:rsidR="003A60BD">
              <w:rPr>
                <w:webHidden/>
              </w:rPr>
              <w:fldChar w:fldCharType="end"/>
            </w:r>
          </w:hyperlink>
        </w:p>
        <w:p w14:paraId="4812635B" w14:textId="2B9A0D58"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87" w:history="1">
            <w:r w:rsidR="003A60BD" w:rsidRPr="00CB6F17">
              <w:rPr>
                <w:rStyle w:val="Hyperlink"/>
              </w:rPr>
              <w:t>10.1</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Use of ‘reasonable force’</w:t>
            </w:r>
            <w:r w:rsidR="003A60BD">
              <w:rPr>
                <w:webHidden/>
              </w:rPr>
              <w:tab/>
            </w:r>
            <w:r w:rsidR="003A60BD">
              <w:rPr>
                <w:webHidden/>
              </w:rPr>
              <w:fldChar w:fldCharType="begin"/>
            </w:r>
            <w:r w:rsidR="003A60BD">
              <w:rPr>
                <w:webHidden/>
              </w:rPr>
              <w:instrText xml:space="preserve"> PAGEREF _Toc176790487 \h </w:instrText>
            </w:r>
            <w:r w:rsidR="003A60BD">
              <w:rPr>
                <w:webHidden/>
              </w:rPr>
            </w:r>
            <w:r w:rsidR="003A60BD">
              <w:rPr>
                <w:webHidden/>
              </w:rPr>
              <w:fldChar w:fldCharType="separate"/>
            </w:r>
            <w:r w:rsidR="00EE5C29">
              <w:rPr>
                <w:webHidden/>
              </w:rPr>
              <w:t>39</w:t>
            </w:r>
            <w:r w:rsidR="003A60BD">
              <w:rPr>
                <w:webHidden/>
              </w:rPr>
              <w:fldChar w:fldCharType="end"/>
            </w:r>
          </w:hyperlink>
        </w:p>
        <w:p w14:paraId="047A867C" w14:textId="76544C9E"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88" w:history="1">
            <w:r w:rsidR="003A60BD" w:rsidRPr="00CB6F17">
              <w:rPr>
                <w:rStyle w:val="Hyperlink"/>
              </w:rPr>
              <w:t>10.2</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The use of ASPIRE Federation premises by other organisations</w:t>
            </w:r>
            <w:r w:rsidR="003A60BD">
              <w:rPr>
                <w:webHidden/>
              </w:rPr>
              <w:tab/>
            </w:r>
            <w:r w:rsidR="003A60BD">
              <w:rPr>
                <w:webHidden/>
              </w:rPr>
              <w:fldChar w:fldCharType="begin"/>
            </w:r>
            <w:r w:rsidR="003A60BD">
              <w:rPr>
                <w:webHidden/>
              </w:rPr>
              <w:instrText xml:space="preserve"> PAGEREF _Toc176790488 \h </w:instrText>
            </w:r>
            <w:r w:rsidR="003A60BD">
              <w:rPr>
                <w:webHidden/>
              </w:rPr>
            </w:r>
            <w:r w:rsidR="003A60BD">
              <w:rPr>
                <w:webHidden/>
              </w:rPr>
              <w:fldChar w:fldCharType="separate"/>
            </w:r>
            <w:r w:rsidR="00EE5C29">
              <w:rPr>
                <w:webHidden/>
              </w:rPr>
              <w:t>39</w:t>
            </w:r>
            <w:r w:rsidR="003A60BD">
              <w:rPr>
                <w:webHidden/>
              </w:rPr>
              <w:fldChar w:fldCharType="end"/>
            </w:r>
          </w:hyperlink>
        </w:p>
        <w:p w14:paraId="6B85F027" w14:textId="3F3D040A" w:rsidR="003A60BD" w:rsidRDefault="002B4D70">
          <w:pPr>
            <w:pStyle w:val="TOC2"/>
            <w:rPr>
              <w:rFonts w:asciiTheme="minorHAnsi" w:eastAsiaTheme="minorEastAsia" w:hAnsiTheme="minorHAnsi" w:cstheme="minorBidi"/>
              <w:b w:val="0"/>
              <w:bCs w:val="0"/>
              <w:kern w:val="2"/>
              <w:sz w:val="22"/>
              <w:szCs w:val="22"/>
              <w:lang w:val="en-GB"/>
              <w14:ligatures w14:val="standardContextual"/>
            </w:rPr>
          </w:pPr>
          <w:hyperlink w:anchor="_Toc176790489" w:history="1">
            <w:r w:rsidR="003A60BD" w:rsidRPr="00CB6F17">
              <w:rPr>
                <w:rStyle w:val="Hyperlink"/>
              </w:rPr>
              <w:t>10.3</w:t>
            </w:r>
            <w:r w:rsidR="003A60BD">
              <w:rPr>
                <w:rFonts w:asciiTheme="minorHAnsi" w:eastAsiaTheme="minorEastAsia" w:hAnsiTheme="minorHAnsi" w:cstheme="minorBidi"/>
                <w:b w:val="0"/>
                <w:bCs w:val="0"/>
                <w:kern w:val="2"/>
                <w:sz w:val="22"/>
                <w:szCs w:val="22"/>
                <w:lang w:val="en-GB"/>
                <w14:ligatures w14:val="standardContextual"/>
              </w:rPr>
              <w:tab/>
            </w:r>
            <w:r w:rsidR="003A60BD" w:rsidRPr="00CB6F17">
              <w:rPr>
                <w:rStyle w:val="Hyperlink"/>
              </w:rPr>
              <w:t>Site security</w:t>
            </w:r>
            <w:r w:rsidR="003A60BD">
              <w:rPr>
                <w:webHidden/>
              </w:rPr>
              <w:tab/>
            </w:r>
            <w:r w:rsidR="003A60BD">
              <w:rPr>
                <w:webHidden/>
              </w:rPr>
              <w:fldChar w:fldCharType="begin"/>
            </w:r>
            <w:r w:rsidR="003A60BD">
              <w:rPr>
                <w:webHidden/>
              </w:rPr>
              <w:instrText xml:space="preserve"> PAGEREF _Toc176790489 \h </w:instrText>
            </w:r>
            <w:r w:rsidR="003A60BD">
              <w:rPr>
                <w:webHidden/>
              </w:rPr>
            </w:r>
            <w:r w:rsidR="003A60BD">
              <w:rPr>
                <w:webHidden/>
              </w:rPr>
              <w:fldChar w:fldCharType="separate"/>
            </w:r>
            <w:r w:rsidR="00EE5C29">
              <w:rPr>
                <w:webHidden/>
              </w:rPr>
              <w:t>40</w:t>
            </w:r>
            <w:r w:rsidR="003A60BD">
              <w:rPr>
                <w:webHidden/>
              </w:rPr>
              <w:fldChar w:fldCharType="end"/>
            </w:r>
          </w:hyperlink>
        </w:p>
        <w:p w14:paraId="0C5AEF59" w14:textId="40B1FDC2" w:rsidR="003A60BD" w:rsidRDefault="002B4D70">
          <w:pPr>
            <w:pStyle w:val="TOC1"/>
            <w:tabs>
              <w:tab w:val="left" w:pos="660"/>
            </w:tabs>
            <w:rPr>
              <w:rFonts w:asciiTheme="minorHAnsi" w:eastAsiaTheme="minorEastAsia" w:hAnsiTheme="minorHAnsi" w:cstheme="minorBidi"/>
              <w:b w:val="0"/>
              <w:bCs w:val="0"/>
              <w:kern w:val="2"/>
              <w:lang w:val="en-GB"/>
              <w14:ligatures w14:val="standardContextual"/>
            </w:rPr>
          </w:pPr>
          <w:hyperlink w:anchor="_Toc176790490" w:history="1">
            <w:r w:rsidR="003A60BD" w:rsidRPr="00CB6F17">
              <w:rPr>
                <w:rStyle w:val="Hyperlink"/>
              </w:rPr>
              <w:t>11.</w:t>
            </w:r>
            <w:r w:rsidR="003A60BD">
              <w:rPr>
                <w:rFonts w:asciiTheme="minorHAnsi" w:eastAsiaTheme="minorEastAsia" w:hAnsiTheme="minorHAnsi" w:cstheme="minorBidi"/>
                <w:b w:val="0"/>
                <w:bCs w:val="0"/>
                <w:kern w:val="2"/>
                <w:lang w:val="en-GB"/>
                <w14:ligatures w14:val="standardContextual"/>
              </w:rPr>
              <w:tab/>
            </w:r>
            <w:r w:rsidR="003A60BD" w:rsidRPr="00CB6F17">
              <w:rPr>
                <w:rStyle w:val="Hyperlink"/>
              </w:rPr>
              <w:t>Local Support</w:t>
            </w:r>
            <w:r w:rsidR="003A60BD">
              <w:rPr>
                <w:webHidden/>
              </w:rPr>
              <w:tab/>
            </w:r>
            <w:r w:rsidR="003A60BD">
              <w:rPr>
                <w:webHidden/>
              </w:rPr>
              <w:fldChar w:fldCharType="begin"/>
            </w:r>
            <w:r w:rsidR="003A60BD">
              <w:rPr>
                <w:webHidden/>
              </w:rPr>
              <w:instrText xml:space="preserve"> PAGEREF _Toc176790490 \h </w:instrText>
            </w:r>
            <w:r w:rsidR="003A60BD">
              <w:rPr>
                <w:webHidden/>
              </w:rPr>
            </w:r>
            <w:r w:rsidR="003A60BD">
              <w:rPr>
                <w:webHidden/>
              </w:rPr>
              <w:fldChar w:fldCharType="separate"/>
            </w:r>
            <w:r w:rsidR="00EE5C29">
              <w:rPr>
                <w:webHidden/>
              </w:rPr>
              <w:t>40</w:t>
            </w:r>
            <w:r w:rsidR="003A60BD">
              <w:rPr>
                <w:webHidden/>
              </w:rPr>
              <w:fldChar w:fldCharType="end"/>
            </w:r>
          </w:hyperlink>
        </w:p>
        <w:p w14:paraId="179CE175" w14:textId="26CACE49" w:rsidR="003A60BD" w:rsidRDefault="002B4D70">
          <w:pPr>
            <w:pStyle w:val="TOC1"/>
            <w:rPr>
              <w:rFonts w:asciiTheme="minorHAnsi" w:eastAsiaTheme="minorEastAsia" w:hAnsiTheme="minorHAnsi" w:cstheme="minorBidi"/>
              <w:b w:val="0"/>
              <w:bCs w:val="0"/>
              <w:kern w:val="2"/>
              <w:lang w:val="en-GB"/>
              <w14:ligatures w14:val="standardContextual"/>
            </w:rPr>
          </w:pPr>
          <w:hyperlink w:anchor="_Toc176790491" w:history="1">
            <w:r w:rsidR="003A60BD" w:rsidRPr="00CB6F17">
              <w:rPr>
                <w:rStyle w:val="Hyperlink"/>
              </w:rPr>
              <w:t>Appendix 1: Categories of Abuse</w:t>
            </w:r>
            <w:r w:rsidR="003A60BD">
              <w:rPr>
                <w:webHidden/>
              </w:rPr>
              <w:tab/>
            </w:r>
            <w:r w:rsidR="003A60BD">
              <w:rPr>
                <w:webHidden/>
              </w:rPr>
              <w:fldChar w:fldCharType="begin"/>
            </w:r>
            <w:r w:rsidR="003A60BD">
              <w:rPr>
                <w:webHidden/>
              </w:rPr>
              <w:instrText xml:space="preserve"> PAGEREF _Toc176790491 \h </w:instrText>
            </w:r>
            <w:r w:rsidR="003A60BD">
              <w:rPr>
                <w:webHidden/>
              </w:rPr>
            </w:r>
            <w:r w:rsidR="003A60BD">
              <w:rPr>
                <w:webHidden/>
              </w:rPr>
              <w:fldChar w:fldCharType="separate"/>
            </w:r>
            <w:r w:rsidR="00EE5C29">
              <w:rPr>
                <w:webHidden/>
              </w:rPr>
              <w:t>42</w:t>
            </w:r>
            <w:r w:rsidR="003A60BD">
              <w:rPr>
                <w:webHidden/>
              </w:rPr>
              <w:fldChar w:fldCharType="end"/>
            </w:r>
          </w:hyperlink>
        </w:p>
        <w:p w14:paraId="76129FF2" w14:textId="40FB8337" w:rsidR="006407AE" w:rsidRPr="006407AE" w:rsidRDefault="002B4D70" w:rsidP="006407AE">
          <w:pPr>
            <w:pStyle w:val="TOC1"/>
            <w:rPr>
              <w:rFonts w:eastAsia="Arial"/>
              <w:b w:val="0"/>
              <w:color w:val="000000"/>
              <w:sz w:val="24"/>
              <w:szCs w:val="24"/>
            </w:rPr>
          </w:pPr>
          <w:hyperlink w:anchor="_Toc176790492" w:history="1">
            <w:r w:rsidR="003A60BD" w:rsidRPr="00CB6F17">
              <w:rPr>
                <w:rStyle w:val="Hyperlink"/>
              </w:rPr>
              <w:t>Appendix 2: Support Organisations</w:t>
            </w:r>
            <w:r w:rsidR="003A60BD">
              <w:rPr>
                <w:webHidden/>
              </w:rPr>
              <w:tab/>
            </w:r>
            <w:r w:rsidR="003A60BD">
              <w:rPr>
                <w:webHidden/>
              </w:rPr>
              <w:fldChar w:fldCharType="begin"/>
            </w:r>
            <w:r w:rsidR="003A60BD">
              <w:rPr>
                <w:webHidden/>
              </w:rPr>
              <w:instrText xml:space="preserve"> PAGEREF _Toc176790492 \h </w:instrText>
            </w:r>
            <w:r w:rsidR="003A60BD">
              <w:rPr>
                <w:webHidden/>
              </w:rPr>
            </w:r>
            <w:r w:rsidR="003A60BD">
              <w:rPr>
                <w:webHidden/>
              </w:rPr>
              <w:fldChar w:fldCharType="separate"/>
            </w:r>
            <w:r w:rsidR="00EE5C29">
              <w:rPr>
                <w:webHidden/>
              </w:rPr>
              <w:t>44</w:t>
            </w:r>
            <w:r w:rsidR="003A60BD">
              <w:rPr>
                <w:webHidden/>
              </w:rPr>
              <w:fldChar w:fldCharType="end"/>
            </w:r>
          </w:hyperlink>
          <w:r w:rsidR="003A60BD">
            <w:fldChar w:fldCharType="end"/>
          </w:r>
        </w:p>
      </w:sdtContent>
    </w:sdt>
    <w:p w14:paraId="4955F079" w14:textId="1B891FB9" w:rsidR="00E54E34" w:rsidRDefault="00E54E34">
      <w:pPr>
        <w:rPr>
          <w:rFonts w:ascii="Arial" w:eastAsia="Arial" w:hAnsi="Arial" w:cs="Arial"/>
          <w:b/>
        </w:rPr>
      </w:pPr>
      <w:r w:rsidRPr="00592B21">
        <w:rPr>
          <w:rFonts w:ascii="Arial" w:hAnsi="Arial" w:cs="Arial"/>
          <w:noProof/>
          <w:color w:val="2B579A"/>
          <w:sz w:val="28"/>
          <w:szCs w:val="22"/>
          <w:shd w:val="clear" w:color="auto" w:fill="E6E6E6"/>
          <w:lang w:val="en-GB"/>
        </w:rPr>
        <mc:AlternateContent>
          <mc:Choice Requires="wpc">
            <w:drawing>
              <wp:inline distT="0" distB="0" distL="0" distR="0" wp14:anchorId="7692BDC4" wp14:editId="768705EE">
                <wp:extent cx="6345555" cy="8997315"/>
                <wp:effectExtent l="0" t="0" r="17145" b="0"/>
                <wp:docPr id="120" name="Canvas 120"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1" name="AutoShape 153"/>
                        <wps:cNvCnPr>
                          <a:cxnSpLocks noChangeShapeType="1"/>
                        </wps:cNvCnPr>
                        <wps:spPr bwMode="auto">
                          <a:xfrm>
                            <a:off x="491490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50"/>
                        <wps:cNvCnPr>
                          <a:cxnSpLocks noChangeShapeType="1"/>
                        </wps:cNvCnPr>
                        <wps:spPr bwMode="auto">
                          <a:xfrm flipH="1">
                            <a:off x="167449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22761" y="5991226"/>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621030" y="1690371"/>
                            <a:ext cx="5160645" cy="1154430"/>
                          </a:xfrm>
                          <a:prstGeom prst="flowChartAlternateProcess">
                            <a:avLst/>
                          </a:prstGeom>
                          <a:solidFill>
                            <a:srgbClr val="FFFFFF"/>
                          </a:solidFill>
                          <a:ln w="9525">
                            <a:solidFill>
                              <a:srgbClr val="000000"/>
                            </a:solidFill>
                            <a:miter lim="800000"/>
                            <a:headEnd/>
                            <a:tailEnd/>
                          </a:ln>
                        </wps:spPr>
                        <wps:txbx>
                          <w:txbxContent>
                            <w:p w14:paraId="00F73F82" w14:textId="77777777" w:rsidR="00A91FFA" w:rsidRPr="00F643B4" w:rsidRDefault="00A91FFA" w:rsidP="00E54E34">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p>
                            <w:p w14:paraId="284C00C5" w14:textId="77777777" w:rsidR="00A91FFA" w:rsidRPr="00D70231" w:rsidRDefault="00A91FFA" w:rsidP="00E54E34">
                              <w:pPr>
                                <w:rPr>
                                  <w:rFonts w:ascii="Arial" w:hAnsi="Arial" w:cs="Arial"/>
                                  <w:sz w:val="6"/>
                                  <w:szCs w:val="8"/>
                                </w:rPr>
                              </w:pPr>
                            </w:p>
                            <w:p w14:paraId="06C6554C" w14:textId="77777777" w:rsidR="00A91FFA" w:rsidRPr="00B51A96" w:rsidRDefault="00A91FFA" w:rsidP="00E54E34">
                              <w:pPr>
                                <w:rPr>
                                  <w:rFonts w:ascii="Arial" w:hAnsi="Arial" w:cs="Arial"/>
                                </w:rPr>
                              </w:pPr>
                              <w:r w:rsidRPr="00B51A96">
                                <w:rPr>
                                  <w:rFonts w:ascii="Arial" w:hAnsi="Arial" w:cs="Arial"/>
                                  <w:sz w:val="18"/>
                                </w:rPr>
                                <w:t xml:space="preserve">Follow the </w:t>
                              </w:r>
                              <w:r>
                                <w:rPr>
                                  <w:rFonts w:ascii="Arial" w:eastAsia="Calibri" w:hAnsi="Arial"/>
                                  <w:bCs/>
                                  <w:color w:val="4096FF"/>
                                  <w:sz w:val="18"/>
                                  <w:szCs w:val="18"/>
                                  <w:lang w:val="en-GB" w:eastAsia="en-US"/>
                                </w:rPr>
                                <w:t>ASPIRE Federation</w:t>
                              </w:r>
                              <w:r w:rsidRPr="00636840">
                                <w:rPr>
                                  <w:rFonts w:ascii="Arial" w:hAnsi="Arial" w:cs="Arial"/>
                                  <w:color w:val="4096FF"/>
                                  <w:sz w:val="18"/>
                                </w:rPr>
                                <w:t xml:space="preserve"> </w:t>
                              </w:r>
                              <w:r w:rsidRPr="00B51A96">
                                <w:rPr>
                                  <w:rFonts w:ascii="Arial" w:hAnsi="Arial" w:cs="Arial"/>
                                  <w:sz w:val="18"/>
                                </w:rPr>
                                <w:t>procedur</w:t>
                              </w:r>
                              <w:r>
                                <w:rPr>
                                  <w:rFonts w:ascii="Arial" w:hAnsi="Arial" w:cs="Arial"/>
                                  <w:sz w:val="18"/>
                                </w:rPr>
                                <w:t>e</w:t>
                              </w:r>
                            </w:p>
                            <w:p w14:paraId="2D34A271" w14:textId="77777777" w:rsidR="00A91FFA" w:rsidRPr="006407AE" w:rsidRDefault="00A91FFA" w:rsidP="00E54E34">
                              <w:pPr>
                                <w:numPr>
                                  <w:ilvl w:val="0"/>
                                  <w:numId w:val="89"/>
                                </w:numPr>
                                <w:rPr>
                                  <w:rFonts w:ascii="Arial" w:hAnsi="Arial" w:cs="Arial"/>
                                  <w:sz w:val="18"/>
                                </w:rPr>
                              </w:pPr>
                              <w:r w:rsidRPr="006407AE">
                                <w:rPr>
                                  <w:rFonts w:ascii="Arial" w:hAnsi="Arial" w:cs="Arial"/>
                                  <w:sz w:val="16"/>
                                </w:rPr>
                                <w:t>Clarify any concerns using open questions, if necessary (</w:t>
                              </w:r>
                              <w:r w:rsidRPr="006407AE">
                                <w:rPr>
                                  <w:rFonts w:ascii="Arial" w:hAnsi="Arial" w:cs="Arial"/>
                                  <w:b/>
                                  <w:sz w:val="16"/>
                                </w:rPr>
                                <w:t>TED</w:t>
                              </w:r>
                              <w:r w:rsidRPr="006407AE">
                                <w:rPr>
                                  <w:rFonts w:ascii="Arial" w:hAnsi="Arial" w:cs="Arial"/>
                                  <w:sz w:val="16"/>
                                </w:rPr>
                                <w:t xml:space="preserve">: </w:t>
                              </w:r>
                              <w:r w:rsidRPr="006407AE">
                                <w:rPr>
                                  <w:rFonts w:ascii="Arial" w:hAnsi="Arial" w:cs="Arial"/>
                                  <w:b/>
                                  <w:sz w:val="16"/>
                                </w:rPr>
                                <w:t>T</w:t>
                              </w:r>
                              <w:r w:rsidRPr="006407AE">
                                <w:rPr>
                                  <w:rFonts w:ascii="Arial" w:hAnsi="Arial" w:cs="Arial"/>
                                  <w:sz w:val="16"/>
                                </w:rPr>
                                <w:t xml:space="preserve">ell, </w:t>
                              </w:r>
                              <w:r w:rsidRPr="006407AE">
                                <w:rPr>
                                  <w:rFonts w:ascii="Arial" w:hAnsi="Arial" w:cs="Arial"/>
                                  <w:b/>
                                  <w:sz w:val="16"/>
                                </w:rPr>
                                <w:t>E</w:t>
                              </w:r>
                              <w:r w:rsidRPr="006407AE">
                                <w:rPr>
                                  <w:rFonts w:ascii="Arial" w:hAnsi="Arial" w:cs="Arial"/>
                                  <w:sz w:val="16"/>
                                </w:rPr>
                                <w:t xml:space="preserve">xplain, </w:t>
                              </w:r>
                              <w:r w:rsidRPr="006407AE">
                                <w:rPr>
                                  <w:rFonts w:ascii="Arial" w:hAnsi="Arial" w:cs="Arial"/>
                                  <w:b/>
                                  <w:sz w:val="16"/>
                                </w:rPr>
                                <w:t>D</w:t>
                              </w:r>
                              <w:r w:rsidRPr="006407AE">
                                <w:rPr>
                                  <w:rFonts w:ascii="Arial" w:hAnsi="Arial" w:cs="Arial"/>
                                  <w:sz w:val="16"/>
                                </w:rPr>
                                <w:t>escribe)</w:t>
                              </w:r>
                            </w:p>
                            <w:p w14:paraId="57488B7A" w14:textId="77777777" w:rsidR="00A91FFA" w:rsidRPr="006407AE" w:rsidRDefault="00A91FFA" w:rsidP="00E54E34">
                              <w:pPr>
                                <w:numPr>
                                  <w:ilvl w:val="0"/>
                                  <w:numId w:val="89"/>
                                </w:numPr>
                                <w:rPr>
                                  <w:rFonts w:ascii="Arial" w:hAnsi="Arial" w:cs="Arial"/>
                                  <w:sz w:val="18"/>
                                </w:rPr>
                              </w:pPr>
                              <w:r w:rsidRPr="006407AE">
                                <w:rPr>
                                  <w:rFonts w:ascii="Arial" w:hAnsi="Arial" w:cs="Arial"/>
                                  <w:sz w:val="16"/>
                                </w:rPr>
                                <w:t>Record opinions and not facts and use child’s own words. Sign and date your record</w:t>
                              </w:r>
                            </w:p>
                            <w:p w14:paraId="151BA5EC" w14:textId="77777777" w:rsidR="00A91FFA" w:rsidRPr="006407AE" w:rsidRDefault="00A91FFA" w:rsidP="00E54E34">
                              <w:pPr>
                                <w:numPr>
                                  <w:ilvl w:val="0"/>
                                  <w:numId w:val="89"/>
                                </w:numPr>
                                <w:rPr>
                                  <w:rFonts w:ascii="Arial" w:hAnsi="Arial" w:cs="Arial"/>
                                  <w:sz w:val="18"/>
                                </w:rPr>
                              </w:pPr>
                              <w:r w:rsidRPr="006407AE">
                                <w:rPr>
                                  <w:rFonts w:ascii="Arial" w:hAnsi="Arial" w:cs="Arial"/>
                                  <w:sz w:val="16"/>
                                </w:rPr>
                                <w:t xml:space="preserve">Seek support for yourself as required from DSL </w:t>
                              </w:r>
                            </w:p>
                            <w:p w14:paraId="60B8FB64" w14:textId="77777777" w:rsidR="00A91FFA" w:rsidRPr="00296C18" w:rsidRDefault="00A91FFA" w:rsidP="00E54E34">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392430"/>
                          </a:xfrm>
                          <a:prstGeom prst="flowChartAlternateProcess">
                            <a:avLst/>
                          </a:prstGeom>
                          <a:solidFill>
                            <a:srgbClr val="FFFFFF"/>
                          </a:solidFill>
                          <a:ln w="9525">
                            <a:solidFill>
                              <a:srgbClr val="000000"/>
                            </a:solidFill>
                            <a:miter lim="800000"/>
                            <a:headEnd/>
                            <a:tailEnd/>
                          </a:ln>
                        </wps:spPr>
                        <wps:txbx>
                          <w:txbxContent>
                            <w:p w14:paraId="33910F0F" w14:textId="77777777" w:rsidR="00A91FFA" w:rsidRPr="005D2719" w:rsidRDefault="00A91FFA" w:rsidP="00E54E34">
                              <w:pPr>
                                <w:jc w:val="center"/>
                                <w:rPr>
                                  <w:rFonts w:ascii="Arial" w:hAnsi="Arial" w:cs="Arial"/>
                                  <w:sz w:val="18"/>
                                  <w:szCs w:val="18"/>
                                </w:rPr>
                              </w:pPr>
                              <w:r w:rsidRPr="002C72CB">
                                <w:rPr>
                                  <w:rFonts w:ascii="Arial" w:hAnsi="Arial" w:cs="Arial"/>
                                  <w:b/>
                                  <w:sz w:val="24"/>
                                </w:rPr>
                                <w:t xml:space="preserve">Inform the </w:t>
                              </w:r>
                              <w:r>
                                <w:rPr>
                                  <w:rFonts w:ascii="Arial" w:eastAsia="Calibri" w:hAnsi="Arial"/>
                                  <w:b/>
                                  <w:color w:val="4096FF"/>
                                  <w:sz w:val="24"/>
                                  <w:szCs w:val="24"/>
                                  <w:lang w:val="en-GB" w:eastAsia="en-US"/>
                                </w:rPr>
                                <w:t>ASPIRE Federation</w:t>
                              </w:r>
                              <w:r w:rsidRPr="005D2719">
                                <w:rPr>
                                  <w:rFonts w:ascii="Arial" w:hAnsi="Arial" w:cs="Arial"/>
                                  <w:color w:val="4096FF"/>
                                  <w:sz w:val="10"/>
                                  <w:szCs w:val="10"/>
                                </w:rPr>
                                <w:t xml:space="preserve"> </w:t>
                              </w:r>
                              <w:r w:rsidRPr="002C72CB">
                                <w:rPr>
                                  <w:rFonts w:ascii="Arial" w:hAnsi="Arial" w:cs="Arial"/>
                                  <w:b/>
                                  <w:sz w:val="24"/>
                                </w:rPr>
                                <w:t>Designated Safeguarding Lead</w:t>
                              </w:r>
                            </w:p>
                            <w:p w14:paraId="5EFB8338" w14:textId="77777777" w:rsidR="00A91FFA" w:rsidRPr="006F31C6" w:rsidRDefault="00A91FFA" w:rsidP="00E54E34">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201353" y="2844801"/>
                            <a:ext cx="953"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4048125" y="3546476"/>
                            <a:ext cx="2297430" cy="2444750"/>
                          </a:xfrm>
                          <a:prstGeom prst="flowChartAlternateProcess">
                            <a:avLst/>
                          </a:prstGeom>
                          <a:solidFill>
                            <a:srgbClr val="FFFFFF"/>
                          </a:solidFill>
                          <a:ln w="9525">
                            <a:solidFill>
                              <a:srgbClr val="000000"/>
                            </a:solidFill>
                            <a:miter lim="800000"/>
                            <a:headEnd/>
                            <a:tailEnd/>
                          </a:ln>
                        </wps:spPr>
                        <wps:txbx>
                          <w:txbxContent>
                            <w:p w14:paraId="1DD64835" w14:textId="77777777" w:rsidR="00A91FFA" w:rsidRDefault="00A91FFA" w:rsidP="00E54E34">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409CE083" w14:textId="77777777" w:rsidR="00A91FFA" w:rsidRPr="005D035E" w:rsidRDefault="00A91FFA" w:rsidP="00E54E34">
                              <w:pPr>
                                <w:rPr>
                                  <w:rFonts w:ascii="Arial" w:hAnsi="Arial" w:cs="Arial"/>
                                  <w:sz w:val="4"/>
                                  <w:szCs w:val="2"/>
                                </w:rPr>
                              </w:pPr>
                            </w:p>
                            <w:p w14:paraId="5D5DD176" w14:textId="77777777" w:rsidR="00A91FFA" w:rsidRPr="005645EF" w:rsidRDefault="00A91FFA" w:rsidP="00E54E34">
                              <w:pPr>
                                <w:rPr>
                                  <w:rFonts w:ascii="Arial" w:hAnsi="Arial" w:cs="Arial"/>
                                  <w:sz w:val="6"/>
                                </w:rPr>
                              </w:pPr>
                            </w:p>
                            <w:p w14:paraId="73398DD5" w14:textId="77777777" w:rsidR="00A91FFA" w:rsidRPr="005D52AC" w:rsidRDefault="00A91FFA" w:rsidP="00E54E34">
                              <w:pPr>
                                <w:rPr>
                                  <w:rFonts w:ascii="Arial" w:hAnsi="Arial" w:cs="Arial"/>
                                  <w:b/>
                                  <w:sz w:val="22"/>
                                </w:rPr>
                              </w:pPr>
                              <w:r>
                                <w:rPr>
                                  <w:rFonts w:ascii="Arial" w:hAnsi="Arial" w:cs="Arial"/>
                                  <w:b/>
                                  <w:sz w:val="22"/>
                                </w:rPr>
                                <w:t>DSLs/</w:t>
                              </w:r>
                              <w:r w:rsidRPr="005D52AC">
                                <w:rPr>
                                  <w:rFonts w:ascii="Arial" w:hAnsi="Arial" w:cs="Arial"/>
                                  <w:b/>
                                  <w:sz w:val="22"/>
                                </w:rPr>
                                <w:t>Staff:</w:t>
                              </w:r>
                            </w:p>
                            <w:p w14:paraId="020308C9" w14:textId="77777777" w:rsidR="00A91FFA" w:rsidRPr="005029B5" w:rsidRDefault="00A91FFA" w:rsidP="00E54E34">
                              <w:pPr>
                                <w:numPr>
                                  <w:ilvl w:val="0"/>
                                  <w:numId w:val="88"/>
                                </w:numPr>
                                <w:ind w:left="360"/>
                                <w:rPr>
                                  <w:rFonts w:ascii="Arial" w:hAnsi="Arial" w:cs="Arial"/>
                                  <w:sz w:val="18"/>
                                  <w:szCs w:val="18"/>
                                </w:rPr>
                              </w:pPr>
                              <w:r w:rsidRPr="00EA52EB">
                                <w:rPr>
                                  <w:rFonts w:ascii="Arial" w:hAnsi="Arial" w:cs="Arial"/>
                                  <w:sz w:val="18"/>
                                  <w:szCs w:val="18"/>
                                </w:rPr>
                                <w:t xml:space="preserve">Follow </w:t>
                              </w:r>
                              <w:r>
                                <w:rPr>
                                  <w:rFonts w:ascii="Arial" w:eastAsia="Calibri" w:hAnsi="Arial" w:cs="Arial"/>
                                  <w:bCs/>
                                  <w:color w:val="4096FF"/>
                                  <w:sz w:val="18"/>
                                  <w:szCs w:val="18"/>
                                  <w:lang w:val="en-GB" w:eastAsia="en-US"/>
                                </w:rPr>
                                <w:t>ASPIRE Federation</w:t>
                              </w:r>
                              <w:r w:rsidRPr="00EA52EB">
                                <w:rPr>
                                  <w:rFonts w:ascii="Arial" w:hAnsi="Arial" w:cs="Arial"/>
                                  <w:color w:val="4096FF"/>
                                  <w:sz w:val="18"/>
                                  <w:szCs w:val="18"/>
                                </w:rPr>
                                <w:t xml:space="preserve"> </w:t>
                              </w:r>
                              <w:r w:rsidRPr="00EA52EB">
                                <w:rPr>
                                  <w:rFonts w:ascii="Arial" w:hAnsi="Arial" w:cs="Arial"/>
                                  <w:sz w:val="18"/>
                                  <w:szCs w:val="18"/>
                                </w:rPr>
                                <w:t xml:space="preserve">whistleblowing procedures </w:t>
                              </w:r>
                              <w:r w:rsidRPr="00EA52EB">
                                <w:rPr>
                                  <w:rFonts w:ascii="Arial" w:hAnsi="Arial" w:cs="Arial"/>
                                  <w:color w:val="4F81BD"/>
                                  <w:sz w:val="18"/>
                                  <w:szCs w:val="18"/>
                                </w:rPr>
                                <w:t>(link or information on how to access)</w:t>
                              </w:r>
                            </w:p>
                            <w:p w14:paraId="4974C9C8" w14:textId="77777777" w:rsidR="00A91FFA" w:rsidRPr="005029B5" w:rsidRDefault="00A91FFA" w:rsidP="00E54E34">
                              <w:pPr>
                                <w:numPr>
                                  <w:ilvl w:val="0"/>
                                  <w:numId w:val="88"/>
                                </w:numPr>
                                <w:ind w:left="360"/>
                                <w:rPr>
                                  <w:rFonts w:ascii="Arial" w:hAnsi="Arial" w:cs="Arial"/>
                                  <w:sz w:val="18"/>
                                  <w:szCs w:val="18"/>
                                </w:rPr>
                              </w:pPr>
                              <w:r w:rsidRPr="006407AE">
                                <w:rPr>
                                  <w:rFonts w:ascii="Arial" w:hAnsi="Arial" w:cs="Arial"/>
                                  <w:sz w:val="18"/>
                                  <w:szCs w:val="18"/>
                                </w:rPr>
                                <w:t>Follow Kent</w:t>
                              </w:r>
                              <w:r w:rsidRPr="00592B21">
                                <w:rPr>
                                  <w:rFonts w:ascii="Arial" w:hAnsi="Arial" w:cs="Arial"/>
                                  <w:sz w:val="18"/>
                                  <w:szCs w:val="18"/>
                                </w:rPr>
                                <w:t xml:space="preserve"> </w:t>
                              </w:r>
                              <w:hyperlink r:id="rId19" w:history="1">
                                <w:r w:rsidRPr="00592B21">
                                  <w:rPr>
                                    <w:rStyle w:val="Hyperlink"/>
                                    <w:rFonts w:ascii="Arial" w:hAnsi="Arial" w:cs="Arial"/>
                                    <w:sz w:val="18"/>
                                    <w:szCs w:val="18"/>
                                  </w:rPr>
                                  <w:t>safeguarding partnership escalation</w:t>
                                </w:r>
                              </w:hyperlink>
                              <w:r w:rsidRPr="00592B21">
                                <w:rPr>
                                  <w:rFonts w:ascii="Arial" w:hAnsi="Arial" w:cs="Arial"/>
                                  <w:sz w:val="18"/>
                                  <w:szCs w:val="18"/>
                                </w:rPr>
                                <w:t xml:space="preserve"> procedures.</w:t>
                              </w:r>
                            </w:p>
                            <w:p w14:paraId="206DD16E" w14:textId="77777777" w:rsidR="00A91FFA" w:rsidRPr="00EA52EB" w:rsidRDefault="00A91FFA" w:rsidP="00E54E34">
                              <w:pPr>
                                <w:jc w:val="center"/>
                                <w:rPr>
                                  <w:rFonts w:ascii="Arial" w:hAnsi="Arial" w:cs="Arial"/>
                                  <w:sz w:val="8"/>
                                  <w:szCs w:val="8"/>
                                </w:rPr>
                              </w:pPr>
                            </w:p>
                            <w:p w14:paraId="3008364A" w14:textId="77777777" w:rsidR="00A91FFA" w:rsidRPr="005D52AC" w:rsidRDefault="00A91FFA" w:rsidP="00E54E34">
                              <w:pPr>
                                <w:rPr>
                                  <w:rFonts w:ascii="Arial" w:hAnsi="Arial" w:cs="Arial"/>
                                  <w:b/>
                                  <w:sz w:val="22"/>
                                </w:rPr>
                              </w:pPr>
                              <w:r>
                                <w:rPr>
                                  <w:rFonts w:ascii="Arial" w:eastAsia="Calibri" w:hAnsi="Arial"/>
                                  <w:b/>
                                  <w:color w:val="4096FF"/>
                                  <w:sz w:val="22"/>
                                  <w:szCs w:val="22"/>
                                  <w:lang w:val="en-GB" w:eastAsia="en-US"/>
                                </w:rPr>
                                <w:t>Pupils</w:t>
                              </w:r>
                              <w:r w:rsidRPr="00636840">
                                <w:rPr>
                                  <w:rFonts w:ascii="Arial" w:hAnsi="Arial" w:cs="Arial"/>
                                  <w:b/>
                                  <w:color w:val="4096FF"/>
                                  <w:sz w:val="28"/>
                                  <w:szCs w:val="26"/>
                                </w:rPr>
                                <w:t xml:space="preserve"> </w:t>
                              </w:r>
                              <w:r>
                                <w:rPr>
                                  <w:rFonts w:ascii="Arial" w:hAnsi="Arial" w:cs="Arial"/>
                                  <w:b/>
                                  <w:sz w:val="22"/>
                                </w:rPr>
                                <w:t>or</w:t>
                              </w:r>
                              <w:r w:rsidRPr="005D52AC">
                                <w:rPr>
                                  <w:rFonts w:ascii="Arial" w:hAnsi="Arial" w:cs="Arial"/>
                                  <w:b/>
                                  <w:sz w:val="22"/>
                                </w:rPr>
                                <w:t xml:space="preserve"> Parents:</w:t>
                              </w:r>
                            </w:p>
                            <w:p w14:paraId="461779BE" w14:textId="77777777" w:rsidR="00A91FFA" w:rsidRPr="00636840" w:rsidRDefault="00A91FFA" w:rsidP="00E54E34">
                              <w:pPr>
                                <w:numPr>
                                  <w:ilvl w:val="0"/>
                                  <w:numId w:val="88"/>
                                </w:numPr>
                                <w:ind w:left="360"/>
                                <w:rPr>
                                  <w:rFonts w:ascii="Arial" w:hAnsi="Arial" w:cs="Arial"/>
                                  <w:color w:val="4096FF"/>
                                  <w:sz w:val="18"/>
                                  <w:szCs w:val="18"/>
                                </w:rPr>
                              </w:pPr>
                              <w:r w:rsidRPr="00383992">
                                <w:rPr>
                                  <w:rFonts w:ascii="Arial" w:hAnsi="Arial" w:cs="Arial"/>
                                  <w:sz w:val="18"/>
                                  <w:szCs w:val="18"/>
                                </w:rPr>
                                <w:t xml:space="preserve">Follow </w:t>
                              </w:r>
                              <w:r>
                                <w:rPr>
                                  <w:rFonts w:ascii="Arial" w:eastAsia="Calibri" w:hAnsi="Arial" w:cs="Arial"/>
                                  <w:bCs/>
                                  <w:color w:val="4096FF"/>
                                  <w:sz w:val="18"/>
                                  <w:szCs w:val="18"/>
                                  <w:lang w:val="en-GB" w:eastAsia="en-US"/>
                                </w:rPr>
                                <w:t>ASPIRE Federation</w:t>
                              </w:r>
                              <w:r w:rsidRPr="00383992">
                                <w:rPr>
                                  <w:rFonts w:ascii="Arial" w:hAnsi="Arial" w:cs="Arial"/>
                                  <w:sz w:val="18"/>
                                  <w:szCs w:val="18"/>
                                </w:rPr>
                                <w:t xml:space="preserve"> complaints procedures </w:t>
                              </w:r>
                              <w:r w:rsidRPr="00636840">
                                <w:rPr>
                                  <w:rFonts w:ascii="Arial" w:eastAsia="Calibri" w:hAnsi="Arial"/>
                                  <w:bCs/>
                                  <w:color w:val="4096FF"/>
                                  <w:sz w:val="18"/>
                                  <w:szCs w:val="18"/>
                                  <w:lang w:val="en-GB" w:eastAsia="en-US"/>
                                </w:rPr>
                                <w:t>(link or information on how to access)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3EB55FBE" w14:textId="77777777" w:rsidR="00A91FFA" w:rsidRDefault="00A91FFA" w:rsidP="00E54E34">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4F26D470" w14:textId="77777777" w:rsidR="00A91FFA" w:rsidRPr="00681BC0" w:rsidRDefault="00A91FFA" w:rsidP="00E54E34">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31164" y="6191250"/>
                            <a:ext cx="5600065" cy="396240"/>
                          </a:xfrm>
                          <a:prstGeom prst="flowChartAlternateProcess">
                            <a:avLst/>
                          </a:prstGeom>
                          <a:solidFill>
                            <a:srgbClr val="FFFFFF"/>
                          </a:solidFill>
                          <a:ln w="9525">
                            <a:solidFill>
                              <a:srgbClr val="000000"/>
                            </a:solidFill>
                            <a:miter lim="800000"/>
                            <a:headEnd/>
                            <a:tailEnd/>
                          </a:ln>
                        </wps:spPr>
                        <wps:txbx>
                          <w:txbxContent>
                            <w:p w14:paraId="58DFC478" w14:textId="77777777" w:rsidR="00A91FFA" w:rsidRPr="003D5F09" w:rsidRDefault="00A91FFA" w:rsidP="00E54E34">
                              <w:pPr>
                                <w:jc w:val="center"/>
                                <w:rPr>
                                  <w:rFonts w:ascii="Arial" w:hAnsi="Arial" w:cs="Arial"/>
                                  <w:b/>
                                  <w:sz w:val="10"/>
                                  <w:szCs w:val="6"/>
                                </w:rPr>
                              </w:pPr>
                            </w:p>
                            <w:p w14:paraId="1B811D11" w14:textId="77777777" w:rsidR="00A91FFA" w:rsidRPr="003D5F09" w:rsidRDefault="00A91FFA" w:rsidP="00E54E34">
                              <w:pPr>
                                <w:jc w:val="center"/>
                                <w:rPr>
                                  <w:rFonts w:ascii="Arial" w:hAnsi="Arial" w:cs="Arial"/>
                                  <w:b/>
                                  <w:sz w:val="22"/>
                                  <w:szCs w:val="18"/>
                                </w:rPr>
                              </w:pPr>
                              <w:r w:rsidRPr="003D5F09">
                                <w:rPr>
                                  <w:rFonts w:ascii="Arial" w:hAnsi="Arial" w:cs="Arial"/>
                                  <w:b/>
                                  <w:sz w:val="22"/>
                                  <w:szCs w:val="18"/>
                                </w:rPr>
                                <w:t xml:space="preserve">Record decision making and action taken in the </w:t>
                              </w:r>
                              <w:r>
                                <w:rPr>
                                  <w:rFonts w:ascii="Arial" w:eastAsia="Calibri" w:hAnsi="Arial"/>
                                  <w:b/>
                                  <w:color w:val="4096FF"/>
                                  <w:sz w:val="22"/>
                                  <w:szCs w:val="22"/>
                                  <w:lang w:val="en-GB" w:eastAsia="en-US"/>
                                </w:rPr>
                                <w:t>pupil</w:t>
                              </w:r>
                              <w:r w:rsidRPr="00636840">
                                <w:rPr>
                                  <w:rFonts w:ascii="Arial" w:eastAsia="Calibri" w:hAnsi="Arial"/>
                                  <w:bCs/>
                                  <w:color w:val="4096FF"/>
                                  <w:sz w:val="22"/>
                                  <w:szCs w:val="22"/>
                                  <w:lang w:val="en-GB" w:eastAsia="en-US"/>
                                </w:rPr>
                                <w:t xml:space="preserve"> </w:t>
                              </w:r>
                              <w:r w:rsidRPr="003D5F09">
                                <w:rPr>
                                  <w:rFonts w:ascii="Arial" w:hAnsi="Arial" w:cs="Arial"/>
                                  <w:b/>
                                  <w:sz w:val="22"/>
                                  <w:szCs w:val="18"/>
                                </w:rPr>
                                <w:t>child protection file</w:t>
                              </w:r>
                            </w:p>
                          </w:txbxContent>
                        </wps:txbx>
                        <wps:bodyPr rot="0" vert="horz" wrap="square" lIns="91440" tIns="45720" rIns="91440" bIns="45720" anchor="t" anchorCtr="0" upright="1">
                          <a:noAutofit/>
                        </wps:bodyPr>
                      </wps:wsp>
                      <wps:wsp>
                        <wps:cNvPr id="13" name="AutoShape 18"/>
                        <wps:cNvCnPr>
                          <a:cxnSpLocks noChangeShapeType="1"/>
                          <a:stCxn id="11" idx="2"/>
                        </wps:cNvCnPr>
                        <wps:spPr bwMode="auto">
                          <a:xfrm flipH="1">
                            <a:off x="3227070" y="6587490"/>
                            <a:ext cx="4127" cy="141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98494" y="7574279"/>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62874"/>
                            <a:ext cx="4364990" cy="329565"/>
                          </a:xfrm>
                          <a:prstGeom prst="flowChartAlternateProcess">
                            <a:avLst/>
                          </a:prstGeom>
                          <a:solidFill>
                            <a:srgbClr val="FFFFFF"/>
                          </a:solidFill>
                          <a:ln w="9525">
                            <a:solidFill>
                              <a:srgbClr val="000000"/>
                            </a:solidFill>
                            <a:miter lim="800000"/>
                            <a:headEnd/>
                            <a:tailEnd/>
                          </a:ln>
                        </wps:spPr>
                        <wps:txbx>
                          <w:txbxContent>
                            <w:p w14:paraId="42FD4761" w14:textId="77777777" w:rsidR="00A91FFA" w:rsidRDefault="00A91FFA" w:rsidP="00E54E34">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r>
                                <w:rPr>
                                  <w:rFonts w:ascii="Arial" w:hAnsi="Arial" w:cs="Arial"/>
                                  <w:sz w:val="24"/>
                                </w:rPr>
                                <w:t>.</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91225"/>
                            <a:ext cx="17145" cy="21818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96949"/>
                          </a:xfrm>
                          <a:prstGeom prst="flowChartAlternateProcess">
                            <a:avLst/>
                          </a:prstGeom>
                          <a:solidFill>
                            <a:srgbClr val="FFFFFF"/>
                          </a:solidFill>
                          <a:ln w="9525">
                            <a:solidFill>
                              <a:srgbClr val="000000"/>
                            </a:solidFill>
                            <a:miter lim="800000"/>
                            <a:headEnd/>
                            <a:tailEnd/>
                          </a:ln>
                        </wps:spPr>
                        <wps:txbx>
                          <w:txbxContent>
                            <w:p w14:paraId="15751600" w14:textId="77777777" w:rsidR="00A91FFA" w:rsidRPr="004A3CFB" w:rsidRDefault="00A91FFA" w:rsidP="00E54E34">
                              <w:pPr>
                                <w:jc w:val="center"/>
                                <w:rPr>
                                  <w:rFonts w:ascii="Arial" w:hAnsi="Arial" w:cs="Arial"/>
                                  <w:b/>
                                  <w:sz w:val="24"/>
                                </w:rPr>
                              </w:pPr>
                              <w:r w:rsidRPr="00774C46">
                                <w:rPr>
                                  <w:rFonts w:ascii="Arial" w:hAnsi="Arial" w:cs="Arial"/>
                                  <w:b/>
                                  <w:sz w:val="24"/>
                                </w:rPr>
                                <w:t>Why are you concerned?</w:t>
                              </w:r>
                            </w:p>
                            <w:p w14:paraId="47D9AE41" w14:textId="77777777" w:rsidR="00A91FFA" w:rsidRPr="00592B21" w:rsidRDefault="00A91FFA" w:rsidP="00E54E34">
                              <w:pPr>
                                <w:rPr>
                                  <w:rFonts w:ascii="Arial" w:hAnsi="Arial" w:cs="Arial"/>
                                  <w:sz w:val="16"/>
                                  <w:szCs w:val="18"/>
                                </w:rPr>
                              </w:pPr>
                              <w:r w:rsidRPr="00592B21">
                                <w:rPr>
                                  <w:rFonts w:ascii="Arial" w:hAnsi="Arial" w:cs="Arial"/>
                                  <w:sz w:val="16"/>
                                  <w:szCs w:val="18"/>
                                </w:rPr>
                                <w:t>For example</w:t>
                              </w:r>
                              <w:r>
                                <w:rPr>
                                  <w:rFonts w:ascii="Arial" w:hAnsi="Arial" w:cs="Arial"/>
                                  <w:sz w:val="16"/>
                                  <w:szCs w:val="18"/>
                                </w:rPr>
                                <w:t>:</w:t>
                              </w:r>
                            </w:p>
                            <w:p w14:paraId="04FECC8F" w14:textId="77777777" w:rsidR="00A91FFA" w:rsidRPr="00592B21" w:rsidRDefault="00A91FFA" w:rsidP="00E54E34">
                              <w:pPr>
                                <w:numPr>
                                  <w:ilvl w:val="0"/>
                                  <w:numId w:val="87"/>
                                </w:numPr>
                                <w:rPr>
                                  <w:rFonts w:ascii="Arial" w:hAnsi="Arial" w:cs="Arial"/>
                                  <w:sz w:val="16"/>
                                </w:rPr>
                              </w:pPr>
                              <w:r w:rsidRPr="00592B21">
                                <w:rPr>
                                  <w:rFonts w:ascii="Arial" w:hAnsi="Arial" w:cs="Arial"/>
                                  <w:sz w:val="16"/>
                                </w:rPr>
                                <w:t>Something a child has said, for example, an allegation of harm</w:t>
                              </w:r>
                            </w:p>
                            <w:p w14:paraId="3DFA2E5D" w14:textId="77777777" w:rsidR="00A91FFA" w:rsidRPr="00592B21" w:rsidRDefault="00A91FFA" w:rsidP="00E54E34">
                              <w:pPr>
                                <w:numPr>
                                  <w:ilvl w:val="0"/>
                                  <w:numId w:val="87"/>
                                </w:numPr>
                                <w:rPr>
                                  <w:rFonts w:ascii="Arial" w:hAnsi="Arial" w:cs="Arial"/>
                                  <w:sz w:val="16"/>
                                </w:rPr>
                              </w:pPr>
                              <w:r w:rsidRPr="00592B21">
                                <w:rPr>
                                  <w:rFonts w:ascii="Arial" w:hAnsi="Arial" w:cs="Arial"/>
                                  <w:sz w:val="16"/>
                                </w:rPr>
                                <w:t>Child’s appearance; may include unexplained marks/bruises as well as dress</w:t>
                              </w:r>
                            </w:p>
                            <w:p w14:paraId="41D18A44" w14:textId="77777777" w:rsidR="00A91FFA" w:rsidRPr="00592B21" w:rsidRDefault="00A91FFA" w:rsidP="00E54E34">
                              <w:pPr>
                                <w:numPr>
                                  <w:ilvl w:val="0"/>
                                  <w:numId w:val="87"/>
                                </w:numPr>
                                <w:rPr>
                                  <w:rFonts w:ascii="Arial" w:hAnsi="Arial" w:cs="Arial"/>
                                  <w:sz w:val="16"/>
                                </w:rPr>
                              </w:pPr>
                              <w:r w:rsidRPr="00592B21">
                                <w:rPr>
                                  <w:rFonts w:ascii="Arial" w:hAnsi="Arial" w:cs="Arial"/>
                                  <w:sz w:val="16"/>
                                </w:rPr>
                                <w:t>Behaviour change(s)</w:t>
                              </w:r>
                            </w:p>
                            <w:p w14:paraId="1EB21C6F" w14:textId="77777777" w:rsidR="00A91FFA" w:rsidRPr="00592B21" w:rsidRDefault="00A91FFA" w:rsidP="00E54E34">
                              <w:pPr>
                                <w:numPr>
                                  <w:ilvl w:val="0"/>
                                  <w:numId w:val="87"/>
                                </w:numPr>
                                <w:rPr>
                                  <w:rFonts w:ascii="Arial" w:hAnsi="Arial" w:cs="Arial"/>
                                  <w:sz w:val="18"/>
                                </w:rPr>
                              </w:pPr>
                              <w:r w:rsidRPr="00592B21">
                                <w:rPr>
                                  <w:rFonts w:ascii="Arial" w:hAnsi="Arial" w:cs="Arial"/>
                                  <w:sz w:val="16"/>
                                </w:rPr>
                                <w:t>Witnessed concerning behaviour</w:t>
                              </w:r>
                            </w:p>
                            <w:p w14:paraId="31F99DF9" w14:textId="77777777" w:rsidR="00A91FFA" w:rsidRPr="00CC7065" w:rsidRDefault="00A91FFA" w:rsidP="00E54E34">
                              <w:pPr>
                                <w:numPr>
                                  <w:ilvl w:val="1"/>
                                  <w:numId w:val="87"/>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17EE56B9" w14:textId="77777777" w:rsidR="00A91FFA" w:rsidRPr="00F60884" w:rsidRDefault="00A91FFA" w:rsidP="00E54E34">
                              <w:pPr>
                                <w:pStyle w:val="Heading1"/>
                                <w:rPr>
                                  <w:sz w:val="24"/>
                                </w:rPr>
                              </w:pPr>
                              <w:bookmarkStart w:id="6" w:name="_Toc175055523"/>
                              <w:bookmarkStart w:id="7" w:name="_Toc176790424"/>
                              <w:r w:rsidRPr="00F60884">
                                <w:rPr>
                                  <w:sz w:val="28"/>
                                  <w:szCs w:val="18"/>
                                </w:rPr>
                                <w:t xml:space="preserve">What to do if you have a welfare concern in </w:t>
                              </w:r>
                              <w:r w:rsidRPr="00F60884">
                                <w:rPr>
                                  <w:rFonts w:eastAsia="Calibri"/>
                                  <w:color w:val="4096FF"/>
                                  <w:sz w:val="28"/>
                                  <w:szCs w:val="28"/>
                                  <w:lang w:eastAsia="en-US"/>
                                </w:rPr>
                                <w:t>the ASPIRE Federation</w:t>
                              </w:r>
                              <w:bookmarkEnd w:id="6"/>
                              <w:bookmarkEnd w:id="7"/>
                              <w:r w:rsidRPr="00F60884">
                                <w:rPr>
                                  <w:color w:val="4096FF"/>
                                  <w:szCs w:val="28"/>
                                </w:rPr>
                                <w:t xml:space="preserve"> </w:t>
                              </w:r>
                            </w:p>
                            <w:p w14:paraId="2D81B8D8" w14:textId="77777777" w:rsidR="00A91FFA" w:rsidRPr="006F31C6" w:rsidRDefault="00A91FFA" w:rsidP="00E54E34">
                              <w:pPr>
                                <w:jc w:val="center"/>
                                <w:rPr>
                                  <w:rFonts w:ascii="Arial" w:hAnsi="Arial" w:cs="Arial"/>
                                </w:rPr>
                              </w:pPr>
                            </w:p>
                          </w:txbxContent>
                        </wps:txbx>
                        <wps:bodyPr rot="0" vert="horz" wrap="square" lIns="91440" tIns="45720" rIns="91440" bIns="45720" anchor="t" anchorCtr="0" upright="1">
                          <a:noAutofit/>
                        </wps:bodyPr>
                      </wps:wsp>
                      <wps:wsp>
                        <wps:cNvPr id="22" name="AutoShape 154"/>
                        <wps:cNvCnPr>
                          <a:cxnSpLocks noChangeShapeType="1"/>
                        </wps:cNvCnPr>
                        <wps:spPr bwMode="auto">
                          <a:xfrm>
                            <a:off x="3733800" y="4619999"/>
                            <a:ext cx="285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715124"/>
                            <a:ext cx="4826817" cy="914401"/>
                          </a:xfrm>
                          <a:prstGeom prst="flowChartAlternateProcess">
                            <a:avLst/>
                          </a:prstGeom>
                          <a:solidFill>
                            <a:srgbClr val="FFFFFF"/>
                          </a:solidFill>
                          <a:ln w="9525">
                            <a:solidFill>
                              <a:srgbClr val="000000"/>
                            </a:solidFill>
                            <a:miter lim="800000"/>
                            <a:headEnd/>
                            <a:tailEnd/>
                          </a:ln>
                        </wps:spPr>
                        <wps:txbx>
                          <w:txbxContent>
                            <w:p w14:paraId="7933F09C" w14:textId="77777777" w:rsidR="00A91FFA" w:rsidRPr="00774C46" w:rsidRDefault="00A91FFA" w:rsidP="00E54E34">
                              <w:pPr>
                                <w:jc w:val="center"/>
                                <w:rPr>
                                  <w:rFonts w:ascii="Arial" w:hAnsi="Arial" w:cs="Arial"/>
                                  <w:b/>
                                  <w:sz w:val="24"/>
                                </w:rPr>
                              </w:pPr>
                              <w:r w:rsidRPr="00774C46">
                                <w:rPr>
                                  <w:rFonts w:ascii="Arial" w:hAnsi="Arial" w:cs="Arial"/>
                                  <w:b/>
                                  <w:sz w:val="24"/>
                                </w:rPr>
                                <w:t xml:space="preserve">Monitor </w:t>
                              </w:r>
                            </w:p>
                            <w:p w14:paraId="58A27F57" w14:textId="77777777" w:rsidR="00A91FFA" w:rsidRPr="00401C53" w:rsidRDefault="00A91FFA" w:rsidP="00E54E34">
                              <w:pPr>
                                <w:rPr>
                                  <w:rFonts w:ascii="Arial" w:hAnsi="Arial" w:cs="Arial"/>
                                  <w:sz w:val="18"/>
                                  <w:szCs w:val="18"/>
                                </w:rPr>
                              </w:pPr>
                              <w:r w:rsidRPr="00401C53">
                                <w:rPr>
                                  <w:rFonts w:ascii="Arial" w:hAnsi="Arial" w:cs="Arial"/>
                                  <w:sz w:val="18"/>
                                  <w:szCs w:val="18"/>
                                </w:rPr>
                                <w:t>Be clear about:</w:t>
                              </w:r>
                            </w:p>
                            <w:p w14:paraId="6CFC1162" w14:textId="77777777" w:rsidR="00A91FFA" w:rsidRPr="00401C53" w:rsidRDefault="00A91FFA" w:rsidP="00E54E34">
                              <w:pPr>
                                <w:pStyle w:val="ListParagraph"/>
                                <w:numPr>
                                  <w:ilvl w:val="0"/>
                                  <w:numId w:val="90"/>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1D33C235" w14:textId="77777777" w:rsidR="00A91FFA" w:rsidRPr="00401C53" w:rsidRDefault="00A91FFA" w:rsidP="00E54E34">
                              <w:pPr>
                                <w:pStyle w:val="ListParagraph"/>
                                <w:numPr>
                                  <w:ilvl w:val="0"/>
                                  <w:numId w:val="90"/>
                                </w:numPr>
                                <w:contextualSpacing/>
                                <w:rPr>
                                  <w:rFonts w:ascii="Arial" w:hAnsi="Arial" w:cs="Arial"/>
                                  <w:sz w:val="18"/>
                                  <w:szCs w:val="18"/>
                                </w:rPr>
                              </w:pPr>
                              <w:r w:rsidRPr="00401C53">
                                <w:rPr>
                                  <w:rFonts w:ascii="Arial" w:hAnsi="Arial" w:cs="Arial"/>
                                  <w:sz w:val="18"/>
                                  <w:szCs w:val="18"/>
                                </w:rPr>
                                <w:t xml:space="preserve">How long you will monitor </w:t>
                              </w:r>
                            </w:p>
                            <w:p w14:paraId="65AE2A6B" w14:textId="77777777" w:rsidR="00A91FFA" w:rsidRPr="00401C53" w:rsidRDefault="00A91FFA" w:rsidP="00E54E34">
                              <w:pPr>
                                <w:pStyle w:val="ListParagraph"/>
                                <w:numPr>
                                  <w:ilvl w:val="0"/>
                                  <w:numId w:val="90"/>
                                </w:numPr>
                                <w:contextualSpacing/>
                                <w:rPr>
                                  <w:rFonts w:ascii="Arial" w:hAnsi="Arial" w:cs="Arial"/>
                                  <w:sz w:val="18"/>
                                  <w:szCs w:val="18"/>
                                </w:rPr>
                              </w:pPr>
                              <w:r w:rsidRPr="00401C53">
                                <w:rPr>
                                  <w:rFonts w:ascii="Arial" w:hAnsi="Arial" w:cs="Arial"/>
                                  <w:sz w:val="18"/>
                                  <w:szCs w:val="18"/>
                                </w:rPr>
                                <w:t>Where, how and to whom you will feedback</w:t>
                              </w:r>
                              <w:r>
                                <w:rPr>
                                  <w:rFonts w:ascii="Arial" w:hAnsi="Arial" w:cs="Arial"/>
                                  <w:sz w:val="18"/>
                                  <w:szCs w:val="18"/>
                                </w:rPr>
                                <w:t>,</w:t>
                              </w:r>
                              <w:r w:rsidRPr="00401C53">
                                <w:rPr>
                                  <w:rFonts w:ascii="Arial" w:hAnsi="Arial" w:cs="Arial"/>
                                  <w:sz w:val="18"/>
                                  <w:szCs w:val="18"/>
                                </w:rPr>
                                <w:t xml:space="preserve"> and how you will record</w:t>
                              </w:r>
                            </w:p>
                            <w:p w14:paraId="659E296E" w14:textId="77777777" w:rsidR="00A91FFA" w:rsidRPr="00074AE0" w:rsidRDefault="00A91FFA" w:rsidP="00E54E34">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533140"/>
                            <a:ext cx="3781425" cy="2490472"/>
                          </a:xfrm>
                          <a:prstGeom prst="flowChartAlternateProcess">
                            <a:avLst/>
                          </a:prstGeom>
                          <a:solidFill>
                            <a:srgbClr val="FFFFFF"/>
                          </a:solidFill>
                          <a:ln w="9525">
                            <a:solidFill>
                              <a:srgbClr val="000000"/>
                            </a:solidFill>
                            <a:miter lim="800000"/>
                            <a:headEnd/>
                            <a:tailEnd/>
                          </a:ln>
                        </wps:spPr>
                        <wps:txbx>
                          <w:txbxContent>
                            <w:p w14:paraId="7537CCE2"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 xml:space="preserve">If a child is at risk of immediate harm and/or is unsafe to go home, make an urgent </w:t>
                              </w:r>
                              <w:hyperlink r:id="rId20" w:history="1">
                                <w:r w:rsidRPr="006407AE">
                                  <w:rPr>
                                    <w:rStyle w:val="Hyperlink"/>
                                    <w:rFonts w:ascii="Arial" w:hAnsi="Arial" w:cs="Arial"/>
                                    <w:sz w:val="18"/>
                                    <w:szCs w:val="18"/>
                                  </w:rPr>
                                  <w:t>Request for Support to the Front Door Service via the portal</w:t>
                                </w:r>
                              </w:hyperlink>
                              <w:r w:rsidRPr="006407AE">
                                <w:rPr>
                                  <w:rFonts w:ascii="Arial" w:hAnsi="Arial" w:cs="Arial"/>
                                  <w:sz w:val="18"/>
                                  <w:szCs w:val="18"/>
                                </w:rPr>
                                <w:t xml:space="preserve"> or call the Police on 999. </w:t>
                              </w:r>
                            </w:p>
                            <w:p w14:paraId="78BBDFED"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 xml:space="preserve">If no immediate risk of harm, provide internal support and/or refer to other agencies in line with </w:t>
                              </w:r>
                              <w:hyperlink r:id="rId21" w:history="1">
                                <w:r w:rsidRPr="006407AE">
                                  <w:rPr>
                                    <w:rStyle w:val="Hyperlink"/>
                                    <w:rFonts w:ascii="Arial" w:hAnsi="Arial" w:cs="Arial"/>
                                    <w:sz w:val="18"/>
                                    <w:szCs w:val="18"/>
                                  </w:rPr>
                                  <w:t>Kent Safeguarding Support Level Guidance and KSCMP procedures</w:t>
                                </w:r>
                              </w:hyperlink>
                              <w:r w:rsidRPr="006407AE">
                                <w:rPr>
                                  <w:rStyle w:val="Hyperlink"/>
                                  <w:rFonts w:ascii="Arial" w:hAnsi="Arial" w:cs="Arial"/>
                                  <w:sz w:val="18"/>
                                  <w:szCs w:val="18"/>
                                </w:rPr>
                                <w:t xml:space="preserve">, </w:t>
                              </w:r>
                              <w:r w:rsidRPr="006407AE">
                                <w:rPr>
                                  <w:rFonts w:ascii="Arial" w:hAnsi="Arial" w:cs="Arial"/>
                                  <w:sz w:val="18"/>
                                  <w:szCs w:val="18"/>
                                </w:rPr>
                                <w:t xml:space="preserve">as appropriate. For example, signposting to community services and/or early help open access, a non-urgent call to the Police via 101, reporting allegations against staff to the County LADO Service, or make a Request for Support via the </w:t>
                              </w:r>
                              <w:hyperlink r:id="rId22" w:history="1">
                                <w:r w:rsidRPr="006407AE">
                                  <w:rPr>
                                    <w:rStyle w:val="Hyperlink"/>
                                    <w:rFonts w:ascii="Arial" w:hAnsi="Arial" w:cs="Arial"/>
                                    <w:sz w:val="18"/>
                                    <w:szCs w:val="18"/>
                                  </w:rPr>
                                  <w:t>Front Door Service Portal</w:t>
                                </w:r>
                              </w:hyperlink>
                              <w:r w:rsidRPr="006407AE">
                                <w:rPr>
                                  <w:rFonts w:ascii="Arial" w:hAnsi="Arial" w:cs="Arial"/>
                                  <w:sz w:val="18"/>
                                  <w:szCs w:val="18"/>
                                </w:rPr>
                                <w:t>.</w:t>
                              </w:r>
                            </w:p>
                            <w:p w14:paraId="5A8A819B"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Where the</w:t>
                              </w:r>
                              <w:r w:rsidRPr="006407AE">
                                <w:rPr>
                                  <w:rFonts w:ascii="Arial" w:eastAsia="Calibri" w:hAnsi="Arial" w:cs="Arial"/>
                                  <w:bCs/>
                                  <w:color w:val="4096FF"/>
                                  <w:sz w:val="18"/>
                                  <w:szCs w:val="18"/>
                                  <w:lang w:val="en-GB" w:eastAsia="en-US"/>
                                </w:rPr>
                                <w:t xml:space="preserve"> ASPIRE Federation </w:t>
                              </w:r>
                              <w:r w:rsidRPr="006407AE">
                                <w:rPr>
                                  <w:rFonts w:ascii="Arial" w:hAnsi="Arial" w:cs="Arial"/>
                                  <w:sz w:val="18"/>
                                  <w:szCs w:val="18"/>
                                </w:rPr>
                                <w:t xml:space="preserve">is unsure, advice can be sought from a Local Authority Social Worker at the Front Door Service via </w:t>
                              </w:r>
                              <w:r w:rsidRPr="006407AE">
                                <w:rPr>
                                  <w:rFonts w:ascii="Arial" w:hAnsi="Arial" w:cs="Arial"/>
                                  <w:b/>
                                  <w:bCs/>
                                  <w:sz w:val="18"/>
                                  <w:szCs w:val="18"/>
                                </w:rPr>
                                <w:t>03000 411 111</w:t>
                              </w:r>
                              <w:r w:rsidRPr="006407AE">
                                <w:rPr>
                                  <w:rFonts w:ascii="Arial" w:hAnsi="Arial" w:cs="Arial"/>
                                  <w:sz w:val="18"/>
                                  <w:szCs w:val="18"/>
                                </w:rPr>
                                <w:t xml:space="preserve"> </w:t>
                              </w:r>
                            </w:p>
                            <w:p w14:paraId="0E9AF08D"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Where support is required out of working hours, contact the Out of Hours Service via </w:t>
                              </w:r>
                              <w:r w:rsidRPr="006407AE">
                                <w:rPr>
                                  <w:rFonts w:ascii="Arial" w:hAnsi="Arial" w:cs="Arial"/>
                                  <w:b/>
                                  <w:bCs/>
                                  <w:sz w:val="18"/>
                                  <w:szCs w:val="18"/>
                                </w:rPr>
                                <w:t>03000 41 91 91</w:t>
                              </w:r>
                              <w:r w:rsidRPr="006407AE">
                                <w:rPr>
                                  <w:rFonts w:ascii="Arial" w:hAnsi="Arial" w:cs="Arial"/>
                                  <w:sz w:val="18"/>
                                  <w:szCs w:val="18"/>
                                </w:rPr>
                                <w:t>.</w:t>
                              </w:r>
                            </w:p>
                            <w:p w14:paraId="690B1182" w14:textId="77777777" w:rsidR="00A91FFA" w:rsidRPr="00B76B04" w:rsidRDefault="00A91FFA" w:rsidP="00E54E34">
                              <w:pPr>
                                <w:ind w:left="360"/>
                                <w:rPr>
                                  <w:rFonts w:ascii="Arial" w:hAnsi="Arial" w:cs="Arial"/>
                                  <w:sz w:val="18"/>
                                  <w:szCs w:val="18"/>
                                </w:rPr>
                              </w:pP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7692BDC4" id="Canvas 120"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153" o:spid="_x0000_s1029" type="#_x0000_t32" style="position:absolute;left:49149;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0" o:spid="_x0000_s1030" type="#_x0000_t32" style="position:absolute;left:16744;top:33597;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line id="Straight Connector 21" o:spid="_x0000_s1031"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2" type="#_x0000_t32" style="position:absolute;left:17227;top:59912;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3" type="#_x0000_t176" style="position:absolute;left:6210;top:16903;width:51606;height:1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00F73F82" w14:textId="77777777" w:rsidR="00A91FFA" w:rsidRPr="00F643B4" w:rsidRDefault="00A91FFA" w:rsidP="00E54E34">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p>
                      <w:p w14:paraId="284C00C5" w14:textId="77777777" w:rsidR="00A91FFA" w:rsidRPr="00D70231" w:rsidRDefault="00A91FFA" w:rsidP="00E54E34">
                        <w:pPr>
                          <w:rPr>
                            <w:rFonts w:ascii="Arial" w:hAnsi="Arial" w:cs="Arial"/>
                            <w:sz w:val="6"/>
                            <w:szCs w:val="8"/>
                          </w:rPr>
                        </w:pPr>
                      </w:p>
                      <w:p w14:paraId="06C6554C" w14:textId="77777777" w:rsidR="00A91FFA" w:rsidRPr="00B51A96" w:rsidRDefault="00A91FFA" w:rsidP="00E54E34">
                        <w:pPr>
                          <w:rPr>
                            <w:rFonts w:ascii="Arial" w:hAnsi="Arial" w:cs="Arial"/>
                          </w:rPr>
                        </w:pPr>
                        <w:r w:rsidRPr="00B51A96">
                          <w:rPr>
                            <w:rFonts w:ascii="Arial" w:hAnsi="Arial" w:cs="Arial"/>
                            <w:sz w:val="18"/>
                          </w:rPr>
                          <w:t xml:space="preserve">Follow the </w:t>
                        </w:r>
                        <w:r>
                          <w:rPr>
                            <w:rFonts w:ascii="Arial" w:eastAsia="Calibri" w:hAnsi="Arial"/>
                            <w:bCs/>
                            <w:color w:val="4096FF"/>
                            <w:sz w:val="18"/>
                            <w:szCs w:val="18"/>
                            <w:lang w:val="en-GB" w:eastAsia="en-US"/>
                          </w:rPr>
                          <w:t>ASPIRE Federation</w:t>
                        </w:r>
                        <w:r w:rsidRPr="00636840">
                          <w:rPr>
                            <w:rFonts w:ascii="Arial" w:hAnsi="Arial" w:cs="Arial"/>
                            <w:color w:val="4096FF"/>
                            <w:sz w:val="18"/>
                          </w:rPr>
                          <w:t xml:space="preserve"> </w:t>
                        </w:r>
                        <w:r w:rsidRPr="00B51A96">
                          <w:rPr>
                            <w:rFonts w:ascii="Arial" w:hAnsi="Arial" w:cs="Arial"/>
                            <w:sz w:val="18"/>
                          </w:rPr>
                          <w:t>procedur</w:t>
                        </w:r>
                        <w:r>
                          <w:rPr>
                            <w:rFonts w:ascii="Arial" w:hAnsi="Arial" w:cs="Arial"/>
                            <w:sz w:val="18"/>
                          </w:rPr>
                          <w:t>e</w:t>
                        </w:r>
                      </w:p>
                      <w:p w14:paraId="2D34A271" w14:textId="77777777" w:rsidR="00A91FFA" w:rsidRPr="006407AE" w:rsidRDefault="00A91FFA" w:rsidP="00E54E34">
                        <w:pPr>
                          <w:numPr>
                            <w:ilvl w:val="0"/>
                            <w:numId w:val="89"/>
                          </w:numPr>
                          <w:rPr>
                            <w:rFonts w:ascii="Arial" w:hAnsi="Arial" w:cs="Arial"/>
                            <w:sz w:val="18"/>
                          </w:rPr>
                        </w:pPr>
                        <w:r w:rsidRPr="006407AE">
                          <w:rPr>
                            <w:rFonts w:ascii="Arial" w:hAnsi="Arial" w:cs="Arial"/>
                            <w:sz w:val="16"/>
                          </w:rPr>
                          <w:t>Clarify any concerns using open questions, if necessary (</w:t>
                        </w:r>
                        <w:r w:rsidRPr="006407AE">
                          <w:rPr>
                            <w:rFonts w:ascii="Arial" w:hAnsi="Arial" w:cs="Arial"/>
                            <w:b/>
                            <w:sz w:val="16"/>
                          </w:rPr>
                          <w:t>TED</w:t>
                        </w:r>
                        <w:r w:rsidRPr="006407AE">
                          <w:rPr>
                            <w:rFonts w:ascii="Arial" w:hAnsi="Arial" w:cs="Arial"/>
                            <w:sz w:val="16"/>
                          </w:rPr>
                          <w:t xml:space="preserve">: </w:t>
                        </w:r>
                        <w:r w:rsidRPr="006407AE">
                          <w:rPr>
                            <w:rFonts w:ascii="Arial" w:hAnsi="Arial" w:cs="Arial"/>
                            <w:b/>
                            <w:sz w:val="16"/>
                          </w:rPr>
                          <w:t>T</w:t>
                        </w:r>
                        <w:r w:rsidRPr="006407AE">
                          <w:rPr>
                            <w:rFonts w:ascii="Arial" w:hAnsi="Arial" w:cs="Arial"/>
                            <w:sz w:val="16"/>
                          </w:rPr>
                          <w:t xml:space="preserve">ell, </w:t>
                        </w:r>
                        <w:r w:rsidRPr="006407AE">
                          <w:rPr>
                            <w:rFonts w:ascii="Arial" w:hAnsi="Arial" w:cs="Arial"/>
                            <w:b/>
                            <w:sz w:val="16"/>
                          </w:rPr>
                          <w:t>E</w:t>
                        </w:r>
                        <w:r w:rsidRPr="006407AE">
                          <w:rPr>
                            <w:rFonts w:ascii="Arial" w:hAnsi="Arial" w:cs="Arial"/>
                            <w:sz w:val="16"/>
                          </w:rPr>
                          <w:t xml:space="preserve">xplain, </w:t>
                        </w:r>
                        <w:r w:rsidRPr="006407AE">
                          <w:rPr>
                            <w:rFonts w:ascii="Arial" w:hAnsi="Arial" w:cs="Arial"/>
                            <w:b/>
                            <w:sz w:val="16"/>
                          </w:rPr>
                          <w:t>D</w:t>
                        </w:r>
                        <w:r w:rsidRPr="006407AE">
                          <w:rPr>
                            <w:rFonts w:ascii="Arial" w:hAnsi="Arial" w:cs="Arial"/>
                            <w:sz w:val="16"/>
                          </w:rPr>
                          <w:t>escribe)</w:t>
                        </w:r>
                      </w:p>
                      <w:p w14:paraId="57488B7A" w14:textId="77777777" w:rsidR="00A91FFA" w:rsidRPr="006407AE" w:rsidRDefault="00A91FFA" w:rsidP="00E54E34">
                        <w:pPr>
                          <w:numPr>
                            <w:ilvl w:val="0"/>
                            <w:numId w:val="89"/>
                          </w:numPr>
                          <w:rPr>
                            <w:rFonts w:ascii="Arial" w:hAnsi="Arial" w:cs="Arial"/>
                            <w:sz w:val="18"/>
                          </w:rPr>
                        </w:pPr>
                        <w:r w:rsidRPr="006407AE">
                          <w:rPr>
                            <w:rFonts w:ascii="Arial" w:hAnsi="Arial" w:cs="Arial"/>
                            <w:sz w:val="16"/>
                          </w:rPr>
                          <w:t>Record opinions and not facts and use child’s own words. Sign and date your record</w:t>
                        </w:r>
                      </w:p>
                      <w:p w14:paraId="151BA5EC" w14:textId="77777777" w:rsidR="00A91FFA" w:rsidRPr="006407AE" w:rsidRDefault="00A91FFA" w:rsidP="00E54E34">
                        <w:pPr>
                          <w:numPr>
                            <w:ilvl w:val="0"/>
                            <w:numId w:val="89"/>
                          </w:numPr>
                          <w:rPr>
                            <w:rFonts w:ascii="Arial" w:hAnsi="Arial" w:cs="Arial"/>
                            <w:sz w:val="18"/>
                          </w:rPr>
                        </w:pPr>
                        <w:r w:rsidRPr="006407AE">
                          <w:rPr>
                            <w:rFonts w:ascii="Arial" w:hAnsi="Arial" w:cs="Arial"/>
                            <w:sz w:val="16"/>
                          </w:rPr>
                          <w:t xml:space="preserve">Seek support for yourself as required from DSL </w:t>
                        </w:r>
                      </w:p>
                      <w:p w14:paraId="60B8FB64" w14:textId="77777777" w:rsidR="00A91FFA" w:rsidRPr="00296C18" w:rsidRDefault="00A91FFA" w:rsidP="00E54E34">
                        <w:pPr>
                          <w:ind w:left="1440"/>
                          <w:rPr>
                            <w:rFonts w:ascii="Arial" w:hAnsi="Arial" w:cs="Arial"/>
                            <w:sz w:val="22"/>
                          </w:rPr>
                        </w:pPr>
                      </w:p>
                    </w:txbxContent>
                  </v:textbox>
                </v:shape>
                <v:shape id="AutoShape 6" o:spid="_x0000_s1034" type="#_x0000_t176" style="position:absolute;left:304;top:29889;width:617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33910F0F" w14:textId="77777777" w:rsidR="00A91FFA" w:rsidRPr="005D2719" w:rsidRDefault="00A91FFA" w:rsidP="00E54E34">
                        <w:pPr>
                          <w:jc w:val="center"/>
                          <w:rPr>
                            <w:rFonts w:ascii="Arial" w:hAnsi="Arial" w:cs="Arial"/>
                            <w:sz w:val="18"/>
                            <w:szCs w:val="18"/>
                          </w:rPr>
                        </w:pPr>
                        <w:r w:rsidRPr="002C72CB">
                          <w:rPr>
                            <w:rFonts w:ascii="Arial" w:hAnsi="Arial" w:cs="Arial"/>
                            <w:b/>
                            <w:sz w:val="24"/>
                          </w:rPr>
                          <w:t xml:space="preserve">Inform the </w:t>
                        </w:r>
                        <w:r>
                          <w:rPr>
                            <w:rFonts w:ascii="Arial" w:eastAsia="Calibri" w:hAnsi="Arial"/>
                            <w:b/>
                            <w:color w:val="4096FF"/>
                            <w:sz w:val="24"/>
                            <w:szCs w:val="24"/>
                            <w:lang w:val="en-GB" w:eastAsia="en-US"/>
                          </w:rPr>
                          <w:t>ASPIRE Federation</w:t>
                        </w:r>
                        <w:r w:rsidRPr="005D2719">
                          <w:rPr>
                            <w:rFonts w:ascii="Arial" w:hAnsi="Arial" w:cs="Arial"/>
                            <w:color w:val="4096FF"/>
                            <w:sz w:val="10"/>
                            <w:szCs w:val="10"/>
                          </w:rPr>
                          <w:t xml:space="preserve"> </w:t>
                        </w:r>
                        <w:r w:rsidRPr="002C72CB">
                          <w:rPr>
                            <w:rFonts w:ascii="Arial" w:hAnsi="Arial" w:cs="Arial"/>
                            <w:b/>
                            <w:sz w:val="24"/>
                          </w:rPr>
                          <w:t>Designated Safeguarding Lead</w:t>
                        </w:r>
                      </w:p>
                      <w:p w14:paraId="5EFB8338" w14:textId="77777777" w:rsidR="00A91FFA" w:rsidRPr="006F31C6" w:rsidRDefault="00A91FFA" w:rsidP="00E54E34">
                        <w:pPr>
                          <w:jc w:val="center"/>
                          <w:rPr>
                            <w:rFonts w:ascii="Arial" w:hAnsi="Arial" w:cs="Arial"/>
                          </w:rPr>
                        </w:pPr>
                        <w:r>
                          <w:rPr>
                            <w:rFonts w:ascii="Arial" w:hAnsi="Arial" w:cs="Arial"/>
                          </w:rPr>
                          <w:t xml:space="preserve"> </w:t>
                        </w:r>
                      </w:p>
                    </w:txbxContent>
                  </v:textbox>
                </v:shape>
                <v:shape id="AutoShape 8" o:spid="_x0000_s1035" type="#_x0000_t32" style="position:absolute;left:31845;top:14122;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2013;top:28448;width:10;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40481;top:35464;width:22974;height:2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1DD64835" w14:textId="77777777" w:rsidR="00A91FFA" w:rsidRDefault="00A91FFA" w:rsidP="00E54E34">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409CE083" w14:textId="77777777" w:rsidR="00A91FFA" w:rsidRPr="005D035E" w:rsidRDefault="00A91FFA" w:rsidP="00E54E34">
                        <w:pPr>
                          <w:rPr>
                            <w:rFonts w:ascii="Arial" w:hAnsi="Arial" w:cs="Arial"/>
                            <w:sz w:val="4"/>
                            <w:szCs w:val="2"/>
                          </w:rPr>
                        </w:pPr>
                      </w:p>
                      <w:p w14:paraId="5D5DD176" w14:textId="77777777" w:rsidR="00A91FFA" w:rsidRPr="005645EF" w:rsidRDefault="00A91FFA" w:rsidP="00E54E34">
                        <w:pPr>
                          <w:rPr>
                            <w:rFonts w:ascii="Arial" w:hAnsi="Arial" w:cs="Arial"/>
                            <w:sz w:val="6"/>
                          </w:rPr>
                        </w:pPr>
                      </w:p>
                      <w:p w14:paraId="73398DD5" w14:textId="77777777" w:rsidR="00A91FFA" w:rsidRPr="005D52AC" w:rsidRDefault="00A91FFA" w:rsidP="00E54E34">
                        <w:pPr>
                          <w:rPr>
                            <w:rFonts w:ascii="Arial" w:hAnsi="Arial" w:cs="Arial"/>
                            <w:b/>
                            <w:sz w:val="22"/>
                          </w:rPr>
                        </w:pPr>
                        <w:r>
                          <w:rPr>
                            <w:rFonts w:ascii="Arial" w:hAnsi="Arial" w:cs="Arial"/>
                            <w:b/>
                            <w:sz w:val="22"/>
                          </w:rPr>
                          <w:t>DSLs/</w:t>
                        </w:r>
                        <w:r w:rsidRPr="005D52AC">
                          <w:rPr>
                            <w:rFonts w:ascii="Arial" w:hAnsi="Arial" w:cs="Arial"/>
                            <w:b/>
                            <w:sz w:val="22"/>
                          </w:rPr>
                          <w:t>Staff:</w:t>
                        </w:r>
                      </w:p>
                      <w:p w14:paraId="020308C9" w14:textId="77777777" w:rsidR="00A91FFA" w:rsidRPr="005029B5" w:rsidRDefault="00A91FFA" w:rsidP="00E54E34">
                        <w:pPr>
                          <w:numPr>
                            <w:ilvl w:val="0"/>
                            <w:numId w:val="88"/>
                          </w:numPr>
                          <w:ind w:left="360"/>
                          <w:rPr>
                            <w:rFonts w:ascii="Arial" w:hAnsi="Arial" w:cs="Arial"/>
                            <w:sz w:val="18"/>
                            <w:szCs w:val="18"/>
                          </w:rPr>
                        </w:pPr>
                        <w:r w:rsidRPr="00EA52EB">
                          <w:rPr>
                            <w:rFonts w:ascii="Arial" w:hAnsi="Arial" w:cs="Arial"/>
                            <w:sz w:val="18"/>
                            <w:szCs w:val="18"/>
                          </w:rPr>
                          <w:t xml:space="preserve">Follow </w:t>
                        </w:r>
                        <w:r>
                          <w:rPr>
                            <w:rFonts w:ascii="Arial" w:eastAsia="Calibri" w:hAnsi="Arial" w:cs="Arial"/>
                            <w:bCs/>
                            <w:color w:val="4096FF"/>
                            <w:sz w:val="18"/>
                            <w:szCs w:val="18"/>
                            <w:lang w:val="en-GB" w:eastAsia="en-US"/>
                          </w:rPr>
                          <w:t>ASPIRE Federation</w:t>
                        </w:r>
                        <w:r w:rsidRPr="00EA52EB">
                          <w:rPr>
                            <w:rFonts w:ascii="Arial" w:hAnsi="Arial" w:cs="Arial"/>
                            <w:color w:val="4096FF"/>
                            <w:sz w:val="18"/>
                            <w:szCs w:val="18"/>
                          </w:rPr>
                          <w:t xml:space="preserve"> </w:t>
                        </w:r>
                        <w:r w:rsidRPr="00EA52EB">
                          <w:rPr>
                            <w:rFonts w:ascii="Arial" w:hAnsi="Arial" w:cs="Arial"/>
                            <w:sz w:val="18"/>
                            <w:szCs w:val="18"/>
                          </w:rPr>
                          <w:t xml:space="preserve">whistleblowing procedures </w:t>
                        </w:r>
                        <w:r w:rsidRPr="00EA52EB">
                          <w:rPr>
                            <w:rFonts w:ascii="Arial" w:hAnsi="Arial" w:cs="Arial"/>
                            <w:color w:val="4F81BD"/>
                            <w:sz w:val="18"/>
                            <w:szCs w:val="18"/>
                          </w:rPr>
                          <w:t>(link or information on how to access)</w:t>
                        </w:r>
                      </w:p>
                      <w:p w14:paraId="4974C9C8" w14:textId="77777777" w:rsidR="00A91FFA" w:rsidRPr="005029B5" w:rsidRDefault="00A91FFA" w:rsidP="00E54E34">
                        <w:pPr>
                          <w:numPr>
                            <w:ilvl w:val="0"/>
                            <w:numId w:val="88"/>
                          </w:numPr>
                          <w:ind w:left="360"/>
                          <w:rPr>
                            <w:rFonts w:ascii="Arial" w:hAnsi="Arial" w:cs="Arial"/>
                            <w:sz w:val="18"/>
                            <w:szCs w:val="18"/>
                          </w:rPr>
                        </w:pPr>
                        <w:r w:rsidRPr="006407AE">
                          <w:rPr>
                            <w:rFonts w:ascii="Arial" w:hAnsi="Arial" w:cs="Arial"/>
                            <w:sz w:val="18"/>
                            <w:szCs w:val="18"/>
                          </w:rPr>
                          <w:t>Follow Kent</w:t>
                        </w:r>
                        <w:r w:rsidRPr="00592B21">
                          <w:rPr>
                            <w:rFonts w:ascii="Arial" w:hAnsi="Arial" w:cs="Arial"/>
                            <w:sz w:val="18"/>
                            <w:szCs w:val="18"/>
                          </w:rPr>
                          <w:t xml:space="preserve"> </w:t>
                        </w:r>
                        <w:hyperlink r:id="rId23" w:history="1">
                          <w:r w:rsidRPr="00592B21">
                            <w:rPr>
                              <w:rStyle w:val="Hyperlink"/>
                              <w:rFonts w:ascii="Arial" w:hAnsi="Arial" w:cs="Arial"/>
                              <w:sz w:val="18"/>
                              <w:szCs w:val="18"/>
                            </w:rPr>
                            <w:t>safeguarding partnership escalation</w:t>
                          </w:r>
                        </w:hyperlink>
                        <w:r w:rsidRPr="00592B21">
                          <w:rPr>
                            <w:rFonts w:ascii="Arial" w:hAnsi="Arial" w:cs="Arial"/>
                            <w:sz w:val="18"/>
                            <w:szCs w:val="18"/>
                          </w:rPr>
                          <w:t xml:space="preserve"> procedures.</w:t>
                        </w:r>
                      </w:p>
                      <w:p w14:paraId="206DD16E" w14:textId="77777777" w:rsidR="00A91FFA" w:rsidRPr="00EA52EB" w:rsidRDefault="00A91FFA" w:rsidP="00E54E34">
                        <w:pPr>
                          <w:jc w:val="center"/>
                          <w:rPr>
                            <w:rFonts w:ascii="Arial" w:hAnsi="Arial" w:cs="Arial"/>
                            <w:sz w:val="8"/>
                            <w:szCs w:val="8"/>
                          </w:rPr>
                        </w:pPr>
                      </w:p>
                      <w:p w14:paraId="3008364A" w14:textId="77777777" w:rsidR="00A91FFA" w:rsidRPr="005D52AC" w:rsidRDefault="00A91FFA" w:rsidP="00E54E34">
                        <w:pPr>
                          <w:rPr>
                            <w:rFonts w:ascii="Arial" w:hAnsi="Arial" w:cs="Arial"/>
                            <w:b/>
                            <w:sz w:val="22"/>
                          </w:rPr>
                        </w:pPr>
                        <w:r>
                          <w:rPr>
                            <w:rFonts w:ascii="Arial" w:eastAsia="Calibri" w:hAnsi="Arial"/>
                            <w:b/>
                            <w:color w:val="4096FF"/>
                            <w:sz w:val="22"/>
                            <w:szCs w:val="22"/>
                            <w:lang w:val="en-GB" w:eastAsia="en-US"/>
                          </w:rPr>
                          <w:t>Pupils</w:t>
                        </w:r>
                        <w:r w:rsidRPr="00636840">
                          <w:rPr>
                            <w:rFonts w:ascii="Arial" w:hAnsi="Arial" w:cs="Arial"/>
                            <w:b/>
                            <w:color w:val="4096FF"/>
                            <w:sz w:val="28"/>
                            <w:szCs w:val="26"/>
                          </w:rPr>
                          <w:t xml:space="preserve"> </w:t>
                        </w:r>
                        <w:r>
                          <w:rPr>
                            <w:rFonts w:ascii="Arial" w:hAnsi="Arial" w:cs="Arial"/>
                            <w:b/>
                            <w:sz w:val="22"/>
                          </w:rPr>
                          <w:t>or</w:t>
                        </w:r>
                        <w:r w:rsidRPr="005D52AC">
                          <w:rPr>
                            <w:rFonts w:ascii="Arial" w:hAnsi="Arial" w:cs="Arial"/>
                            <w:b/>
                            <w:sz w:val="22"/>
                          </w:rPr>
                          <w:t xml:space="preserve"> Parents:</w:t>
                        </w:r>
                      </w:p>
                      <w:p w14:paraId="461779BE" w14:textId="77777777" w:rsidR="00A91FFA" w:rsidRPr="00636840" w:rsidRDefault="00A91FFA" w:rsidP="00E54E34">
                        <w:pPr>
                          <w:numPr>
                            <w:ilvl w:val="0"/>
                            <w:numId w:val="88"/>
                          </w:numPr>
                          <w:ind w:left="360"/>
                          <w:rPr>
                            <w:rFonts w:ascii="Arial" w:hAnsi="Arial" w:cs="Arial"/>
                            <w:color w:val="4096FF"/>
                            <w:sz w:val="18"/>
                            <w:szCs w:val="18"/>
                          </w:rPr>
                        </w:pPr>
                        <w:r w:rsidRPr="00383992">
                          <w:rPr>
                            <w:rFonts w:ascii="Arial" w:hAnsi="Arial" w:cs="Arial"/>
                            <w:sz w:val="18"/>
                            <w:szCs w:val="18"/>
                          </w:rPr>
                          <w:t xml:space="preserve">Follow </w:t>
                        </w:r>
                        <w:r>
                          <w:rPr>
                            <w:rFonts w:ascii="Arial" w:eastAsia="Calibri" w:hAnsi="Arial" w:cs="Arial"/>
                            <w:bCs/>
                            <w:color w:val="4096FF"/>
                            <w:sz w:val="18"/>
                            <w:szCs w:val="18"/>
                            <w:lang w:val="en-GB" w:eastAsia="en-US"/>
                          </w:rPr>
                          <w:t>ASPIRE Federation</w:t>
                        </w:r>
                        <w:r w:rsidRPr="00383992">
                          <w:rPr>
                            <w:rFonts w:ascii="Arial" w:hAnsi="Arial" w:cs="Arial"/>
                            <w:sz w:val="18"/>
                            <w:szCs w:val="18"/>
                          </w:rPr>
                          <w:t xml:space="preserve"> complaints procedures </w:t>
                        </w:r>
                        <w:r w:rsidRPr="00636840">
                          <w:rPr>
                            <w:rFonts w:ascii="Arial" w:eastAsia="Calibri" w:hAnsi="Arial"/>
                            <w:bCs/>
                            <w:color w:val="4096FF"/>
                            <w:sz w:val="18"/>
                            <w:szCs w:val="18"/>
                            <w:lang w:val="en-GB" w:eastAsia="en-US"/>
                          </w:rPr>
                          <w:t>(link or information on how to access)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EB55FBE" w14:textId="77777777" w:rsidR="00A91FFA" w:rsidRDefault="00A91FFA" w:rsidP="00E54E34">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4F26D470" w14:textId="77777777" w:rsidR="00A91FFA" w:rsidRPr="00681BC0" w:rsidRDefault="00A91FFA" w:rsidP="00E54E34">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311;top:61912;width:5600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58DFC478" w14:textId="77777777" w:rsidR="00A91FFA" w:rsidRPr="003D5F09" w:rsidRDefault="00A91FFA" w:rsidP="00E54E34">
                        <w:pPr>
                          <w:jc w:val="center"/>
                          <w:rPr>
                            <w:rFonts w:ascii="Arial" w:hAnsi="Arial" w:cs="Arial"/>
                            <w:b/>
                            <w:sz w:val="10"/>
                            <w:szCs w:val="6"/>
                          </w:rPr>
                        </w:pPr>
                      </w:p>
                      <w:p w14:paraId="1B811D11" w14:textId="77777777" w:rsidR="00A91FFA" w:rsidRPr="003D5F09" w:rsidRDefault="00A91FFA" w:rsidP="00E54E34">
                        <w:pPr>
                          <w:jc w:val="center"/>
                          <w:rPr>
                            <w:rFonts w:ascii="Arial" w:hAnsi="Arial" w:cs="Arial"/>
                            <w:b/>
                            <w:sz w:val="22"/>
                            <w:szCs w:val="18"/>
                          </w:rPr>
                        </w:pPr>
                        <w:r w:rsidRPr="003D5F09">
                          <w:rPr>
                            <w:rFonts w:ascii="Arial" w:hAnsi="Arial" w:cs="Arial"/>
                            <w:b/>
                            <w:sz w:val="22"/>
                            <w:szCs w:val="18"/>
                          </w:rPr>
                          <w:t xml:space="preserve">Record decision making and action taken in the </w:t>
                        </w:r>
                        <w:r>
                          <w:rPr>
                            <w:rFonts w:ascii="Arial" w:eastAsia="Calibri" w:hAnsi="Arial"/>
                            <w:b/>
                            <w:color w:val="4096FF"/>
                            <w:sz w:val="22"/>
                            <w:szCs w:val="22"/>
                            <w:lang w:val="en-GB" w:eastAsia="en-US"/>
                          </w:rPr>
                          <w:t>pupil</w:t>
                        </w:r>
                        <w:r w:rsidRPr="00636840">
                          <w:rPr>
                            <w:rFonts w:ascii="Arial" w:eastAsia="Calibri" w:hAnsi="Arial"/>
                            <w:bCs/>
                            <w:color w:val="4096FF"/>
                            <w:sz w:val="22"/>
                            <w:szCs w:val="22"/>
                            <w:lang w:val="en-GB" w:eastAsia="en-US"/>
                          </w:rPr>
                          <w:t xml:space="preserve"> </w:t>
                        </w:r>
                        <w:r w:rsidRPr="003D5F09">
                          <w:rPr>
                            <w:rFonts w:ascii="Arial" w:hAnsi="Arial" w:cs="Arial"/>
                            <w:b/>
                            <w:sz w:val="22"/>
                            <w:szCs w:val="18"/>
                          </w:rPr>
                          <w:t>child protection file</w:t>
                        </w:r>
                      </w:p>
                    </w:txbxContent>
                  </v:textbox>
                </v:shape>
                <v:shape id="AutoShape 18" o:spid="_x0000_s1040" type="#_x0000_t32" style="position:absolute;left:32270;top:65874;width:41;height:1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19" o:spid="_x0000_s1041" type="#_x0000_t32" style="position:absolute;left:31984;top:75742;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628;width:436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42FD4761" w14:textId="77777777" w:rsidR="00A91FFA" w:rsidRDefault="00A91FFA" w:rsidP="00E54E34">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r>
                          <w:rPr>
                            <w:rFonts w:ascii="Arial" w:hAnsi="Arial" w:cs="Arial"/>
                            <w:sz w:val="24"/>
                          </w:rPr>
                          <w:t>.</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9912;width:171;height:218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15751600" w14:textId="77777777" w:rsidR="00A91FFA" w:rsidRPr="004A3CFB" w:rsidRDefault="00A91FFA" w:rsidP="00E54E34">
                        <w:pPr>
                          <w:jc w:val="center"/>
                          <w:rPr>
                            <w:rFonts w:ascii="Arial" w:hAnsi="Arial" w:cs="Arial"/>
                            <w:b/>
                            <w:sz w:val="24"/>
                          </w:rPr>
                        </w:pPr>
                        <w:r w:rsidRPr="00774C46">
                          <w:rPr>
                            <w:rFonts w:ascii="Arial" w:hAnsi="Arial" w:cs="Arial"/>
                            <w:b/>
                            <w:sz w:val="24"/>
                          </w:rPr>
                          <w:t>Why are you concerned?</w:t>
                        </w:r>
                      </w:p>
                      <w:p w14:paraId="47D9AE41" w14:textId="77777777" w:rsidR="00A91FFA" w:rsidRPr="00592B21" w:rsidRDefault="00A91FFA" w:rsidP="00E54E34">
                        <w:pPr>
                          <w:rPr>
                            <w:rFonts w:ascii="Arial" w:hAnsi="Arial" w:cs="Arial"/>
                            <w:sz w:val="16"/>
                            <w:szCs w:val="18"/>
                          </w:rPr>
                        </w:pPr>
                        <w:r w:rsidRPr="00592B21">
                          <w:rPr>
                            <w:rFonts w:ascii="Arial" w:hAnsi="Arial" w:cs="Arial"/>
                            <w:sz w:val="16"/>
                            <w:szCs w:val="18"/>
                          </w:rPr>
                          <w:t>For example</w:t>
                        </w:r>
                        <w:r>
                          <w:rPr>
                            <w:rFonts w:ascii="Arial" w:hAnsi="Arial" w:cs="Arial"/>
                            <w:sz w:val="16"/>
                            <w:szCs w:val="18"/>
                          </w:rPr>
                          <w:t>:</w:t>
                        </w:r>
                      </w:p>
                      <w:p w14:paraId="04FECC8F" w14:textId="77777777" w:rsidR="00A91FFA" w:rsidRPr="00592B21" w:rsidRDefault="00A91FFA" w:rsidP="00E54E34">
                        <w:pPr>
                          <w:numPr>
                            <w:ilvl w:val="0"/>
                            <w:numId w:val="87"/>
                          </w:numPr>
                          <w:rPr>
                            <w:rFonts w:ascii="Arial" w:hAnsi="Arial" w:cs="Arial"/>
                            <w:sz w:val="16"/>
                          </w:rPr>
                        </w:pPr>
                        <w:r w:rsidRPr="00592B21">
                          <w:rPr>
                            <w:rFonts w:ascii="Arial" w:hAnsi="Arial" w:cs="Arial"/>
                            <w:sz w:val="16"/>
                          </w:rPr>
                          <w:t>Something a child has said, for example, an allegation of harm</w:t>
                        </w:r>
                      </w:p>
                      <w:p w14:paraId="3DFA2E5D" w14:textId="77777777" w:rsidR="00A91FFA" w:rsidRPr="00592B21" w:rsidRDefault="00A91FFA" w:rsidP="00E54E34">
                        <w:pPr>
                          <w:numPr>
                            <w:ilvl w:val="0"/>
                            <w:numId w:val="87"/>
                          </w:numPr>
                          <w:rPr>
                            <w:rFonts w:ascii="Arial" w:hAnsi="Arial" w:cs="Arial"/>
                            <w:sz w:val="16"/>
                          </w:rPr>
                        </w:pPr>
                        <w:r w:rsidRPr="00592B21">
                          <w:rPr>
                            <w:rFonts w:ascii="Arial" w:hAnsi="Arial" w:cs="Arial"/>
                            <w:sz w:val="16"/>
                          </w:rPr>
                          <w:t>Child’s appearance; may include unexplained marks/bruises as well as dress</w:t>
                        </w:r>
                      </w:p>
                      <w:p w14:paraId="41D18A44" w14:textId="77777777" w:rsidR="00A91FFA" w:rsidRPr="00592B21" w:rsidRDefault="00A91FFA" w:rsidP="00E54E34">
                        <w:pPr>
                          <w:numPr>
                            <w:ilvl w:val="0"/>
                            <w:numId w:val="87"/>
                          </w:numPr>
                          <w:rPr>
                            <w:rFonts w:ascii="Arial" w:hAnsi="Arial" w:cs="Arial"/>
                            <w:sz w:val="16"/>
                          </w:rPr>
                        </w:pPr>
                        <w:r w:rsidRPr="00592B21">
                          <w:rPr>
                            <w:rFonts w:ascii="Arial" w:hAnsi="Arial" w:cs="Arial"/>
                            <w:sz w:val="16"/>
                          </w:rPr>
                          <w:t>Behaviour change(s)</w:t>
                        </w:r>
                      </w:p>
                      <w:p w14:paraId="1EB21C6F" w14:textId="77777777" w:rsidR="00A91FFA" w:rsidRPr="00592B21" w:rsidRDefault="00A91FFA" w:rsidP="00E54E34">
                        <w:pPr>
                          <w:numPr>
                            <w:ilvl w:val="0"/>
                            <w:numId w:val="87"/>
                          </w:numPr>
                          <w:rPr>
                            <w:rFonts w:ascii="Arial" w:hAnsi="Arial" w:cs="Arial"/>
                            <w:sz w:val="18"/>
                          </w:rPr>
                        </w:pPr>
                        <w:r w:rsidRPr="00592B21">
                          <w:rPr>
                            <w:rFonts w:ascii="Arial" w:hAnsi="Arial" w:cs="Arial"/>
                            <w:sz w:val="16"/>
                          </w:rPr>
                          <w:t>Witnessed concerning behaviour</w:t>
                        </w:r>
                      </w:p>
                      <w:p w14:paraId="31F99DF9" w14:textId="77777777" w:rsidR="00A91FFA" w:rsidRPr="00CC7065" w:rsidRDefault="00A91FFA" w:rsidP="00E54E34">
                        <w:pPr>
                          <w:numPr>
                            <w:ilvl w:val="1"/>
                            <w:numId w:val="87"/>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17EE56B9" w14:textId="77777777" w:rsidR="00A91FFA" w:rsidRPr="00F60884" w:rsidRDefault="00A91FFA" w:rsidP="00E54E34">
                        <w:pPr>
                          <w:pStyle w:val="Heading1"/>
                          <w:rPr>
                            <w:sz w:val="24"/>
                          </w:rPr>
                        </w:pPr>
                        <w:bookmarkStart w:id="7" w:name="_Toc175055523"/>
                        <w:bookmarkStart w:id="8" w:name="_Toc176790424"/>
                        <w:r w:rsidRPr="00F60884">
                          <w:rPr>
                            <w:sz w:val="28"/>
                            <w:szCs w:val="18"/>
                          </w:rPr>
                          <w:t xml:space="preserve">What to do if you have a welfare concern in </w:t>
                        </w:r>
                        <w:r w:rsidRPr="00F60884">
                          <w:rPr>
                            <w:rFonts w:eastAsia="Calibri"/>
                            <w:color w:val="4096FF"/>
                            <w:sz w:val="28"/>
                            <w:szCs w:val="28"/>
                            <w:lang w:eastAsia="en-US"/>
                          </w:rPr>
                          <w:t>the ASPIRE Federation</w:t>
                        </w:r>
                        <w:bookmarkEnd w:id="7"/>
                        <w:bookmarkEnd w:id="8"/>
                        <w:r w:rsidRPr="00F60884">
                          <w:rPr>
                            <w:color w:val="4096FF"/>
                            <w:szCs w:val="28"/>
                          </w:rPr>
                          <w:t xml:space="preserve"> </w:t>
                        </w:r>
                      </w:p>
                      <w:p w14:paraId="2D81B8D8" w14:textId="77777777" w:rsidR="00A91FFA" w:rsidRPr="006F31C6" w:rsidRDefault="00A91FFA" w:rsidP="00E54E34">
                        <w:pPr>
                          <w:jc w:val="center"/>
                          <w:rPr>
                            <w:rFonts w:ascii="Arial" w:hAnsi="Arial" w:cs="Arial"/>
                          </w:rPr>
                        </w:pPr>
                      </w:p>
                    </w:txbxContent>
                  </v:textbox>
                </v:shape>
                <v:shape id="AutoShape 154" o:spid="_x0000_s1047" type="#_x0000_t32" style="position:absolute;left:37338;top:46199;width:2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9099;top:67151;width:482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7933F09C" w14:textId="77777777" w:rsidR="00A91FFA" w:rsidRPr="00774C46" w:rsidRDefault="00A91FFA" w:rsidP="00E54E34">
                        <w:pPr>
                          <w:jc w:val="center"/>
                          <w:rPr>
                            <w:rFonts w:ascii="Arial" w:hAnsi="Arial" w:cs="Arial"/>
                            <w:b/>
                            <w:sz w:val="24"/>
                          </w:rPr>
                        </w:pPr>
                        <w:r w:rsidRPr="00774C46">
                          <w:rPr>
                            <w:rFonts w:ascii="Arial" w:hAnsi="Arial" w:cs="Arial"/>
                            <w:b/>
                            <w:sz w:val="24"/>
                          </w:rPr>
                          <w:t xml:space="preserve">Monitor </w:t>
                        </w:r>
                      </w:p>
                      <w:p w14:paraId="58A27F57" w14:textId="77777777" w:rsidR="00A91FFA" w:rsidRPr="00401C53" w:rsidRDefault="00A91FFA" w:rsidP="00E54E34">
                        <w:pPr>
                          <w:rPr>
                            <w:rFonts w:ascii="Arial" w:hAnsi="Arial" w:cs="Arial"/>
                            <w:sz w:val="18"/>
                            <w:szCs w:val="18"/>
                          </w:rPr>
                        </w:pPr>
                        <w:r w:rsidRPr="00401C53">
                          <w:rPr>
                            <w:rFonts w:ascii="Arial" w:hAnsi="Arial" w:cs="Arial"/>
                            <w:sz w:val="18"/>
                            <w:szCs w:val="18"/>
                          </w:rPr>
                          <w:t>Be clear about:</w:t>
                        </w:r>
                      </w:p>
                      <w:p w14:paraId="6CFC1162" w14:textId="77777777" w:rsidR="00A91FFA" w:rsidRPr="00401C53" w:rsidRDefault="00A91FFA" w:rsidP="00E54E34">
                        <w:pPr>
                          <w:pStyle w:val="ListParagraph"/>
                          <w:numPr>
                            <w:ilvl w:val="0"/>
                            <w:numId w:val="90"/>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1D33C235" w14:textId="77777777" w:rsidR="00A91FFA" w:rsidRPr="00401C53" w:rsidRDefault="00A91FFA" w:rsidP="00E54E34">
                        <w:pPr>
                          <w:pStyle w:val="ListParagraph"/>
                          <w:numPr>
                            <w:ilvl w:val="0"/>
                            <w:numId w:val="90"/>
                          </w:numPr>
                          <w:contextualSpacing/>
                          <w:rPr>
                            <w:rFonts w:ascii="Arial" w:hAnsi="Arial" w:cs="Arial"/>
                            <w:sz w:val="18"/>
                            <w:szCs w:val="18"/>
                          </w:rPr>
                        </w:pPr>
                        <w:r w:rsidRPr="00401C53">
                          <w:rPr>
                            <w:rFonts w:ascii="Arial" w:hAnsi="Arial" w:cs="Arial"/>
                            <w:sz w:val="18"/>
                            <w:szCs w:val="18"/>
                          </w:rPr>
                          <w:t xml:space="preserve">How long you will monitor </w:t>
                        </w:r>
                      </w:p>
                      <w:p w14:paraId="65AE2A6B" w14:textId="77777777" w:rsidR="00A91FFA" w:rsidRPr="00401C53" w:rsidRDefault="00A91FFA" w:rsidP="00E54E34">
                        <w:pPr>
                          <w:pStyle w:val="ListParagraph"/>
                          <w:numPr>
                            <w:ilvl w:val="0"/>
                            <w:numId w:val="90"/>
                          </w:numPr>
                          <w:contextualSpacing/>
                          <w:rPr>
                            <w:rFonts w:ascii="Arial" w:hAnsi="Arial" w:cs="Arial"/>
                            <w:sz w:val="18"/>
                            <w:szCs w:val="18"/>
                          </w:rPr>
                        </w:pPr>
                        <w:r w:rsidRPr="00401C53">
                          <w:rPr>
                            <w:rFonts w:ascii="Arial" w:hAnsi="Arial" w:cs="Arial"/>
                            <w:sz w:val="18"/>
                            <w:szCs w:val="18"/>
                          </w:rPr>
                          <w:t>Where, how and to whom you will feedback</w:t>
                        </w:r>
                        <w:r>
                          <w:rPr>
                            <w:rFonts w:ascii="Arial" w:hAnsi="Arial" w:cs="Arial"/>
                            <w:sz w:val="18"/>
                            <w:szCs w:val="18"/>
                          </w:rPr>
                          <w:t>,</w:t>
                        </w:r>
                        <w:r w:rsidRPr="00401C53">
                          <w:rPr>
                            <w:rFonts w:ascii="Arial" w:hAnsi="Arial" w:cs="Arial"/>
                            <w:sz w:val="18"/>
                            <w:szCs w:val="18"/>
                          </w:rPr>
                          <w:t xml:space="preserve"> and how you will record</w:t>
                        </w:r>
                      </w:p>
                      <w:p w14:paraId="659E296E" w14:textId="77777777" w:rsidR="00A91FFA" w:rsidRPr="00074AE0" w:rsidRDefault="00A91FFA" w:rsidP="00E54E34">
                        <w:pPr>
                          <w:rPr>
                            <w:rFonts w:ascii="Arial" w:hAnsi="Arial" w:cs="Arial"/>
                            <w:sz w:val="16"/>
                          </w:rPr>
                        </w:pPr>
                      </w:p>
                    </w:txbxContent>
                  </v:textbox>
                </v:shape>
                <v:shape id="AutoShape 7" o:spid="_x0000_s1049" type="#_x0000_t176" style="position:absolute;top:35331;width:37814;height:2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7537CCE2"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 xml:space="preserve">If a child is at risk of immediate harm and/or is unsafe to go home, make an urgent </w:t>
                        </w:r>
                        <w:hyperlink r:id="rId24" w:history="1">
                          <w:r w:rsidRPr="006407AE">
                            <w:rPr>
                              <w:rStyle w:val="Hyperlink"/>
                              <w:rFonts w:ascii="Arial" w:hAnsi="Arial" w:cs="Arial"/>
                              <w:sz w:val="18"/>
                              <w:szCs w:val="18"/>
                            </w:rPr>
                            <w:t>Request for Support to the Front Door Service via the portal</w:t>
                          </w:r>
                        </w:hyperlink>
                        <w:r w:rsidRPr="006407AE">
                          <w:rPr>
                            <w:rFonts w:ascii="Arial" w:hAnsi="Arial" w:cs="Arial"/>
                            <w:sz w:val="18"/>
                            <w:szCs w:val="18"/>
                          </w:rPr>
                          <w:t xml:space="preserve"> or call the Police on 999. </w:t>
                        </w:r>
                      </w:p>
                      <w:p w14:paraId="78BBDFED"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 xml:space="preserve">If no immediate risk of harm, provide internal support and/or refer to other agencies in line with </w:t>
                        </w:r>
                        <w:hyperlink r:id="rId25" w:history="1">
                          <w:r w:rsidRPr="006407AE">
                            <w:rPr>
                              <w:rStyle w:val="Hyperlink"/>
                              <w:rFonts w:ascii="Arial" w:hAnsi="Arial" w:cs="Arial"/>
                              <w:sz w:val="18"/>
                              <w:szCs w:val="18"/>
                            </w:rPr>
                            <w:t>Kent Safeguarding Support Level Guidance and KSCMP procedures</w:t>
                          </w:r>
                        </w:hyperlink>
                        <w:r w:rsidRPr="006407AE">
                          <w:rPr>
                            <w:rStyle w:val="Hyperlink"/>
                            <w:rFonts w:ascii="Arial" w:hAnsi="Arial" w:cs="Arial"/>
                            <w:sz w:val="18"/>
                            <w:szCs w:val="18"/>
                          </w:rPr>
                          <w:t xml:space="preserve">, </w:t>
                        </w:r>
                        <w:r w:rsidRPr="006407AE">
                          <w:rPr>
                            <w:rFonts w:ascii="Arial" w:hAnsi="Arial" w:cs="Arial"/>
                            <w:sz w:val="18"/>
                            <w:szCs w:val="18"/>
                          </w:rPr>
                          <w:t xml:space="preserve">as appropriate. For example, signposting to community services and/or early help open access, a non-urgent call to the Police via 101, reporting allegations against staff to the County LADO Service, or make a Request for Support via the </w:t>
                        </w:r>
                        <w:hyperlink r:id="rId26" w:history="1">
                          <w:r w:rsidRPr="006407AE">
                            <w:rPr>
                              <w:rStyle w:val="Hyperlink"/>
                              <w:rFonts w:ascii="Arial" w:hAnsi="Arial" w:cs="Arial"/>
                              <w:sz w:val="18"/>
                              <w:szCs w:val="18"/>
                            </w:rPr>
                            <w:t>Front Door Service Portal</w:t>
                          </w:r>
                        </w:hyperlink>
                        <w:r w:rsidRPr="006407AE">
                          <w:rPr>
                            <w:rFonts w:ascii="Arial" w:hAnsi="Arial" w:cs="Arial"/>
                            <w:sz w:val="18"/>
                            <w:szCs w:val="18"/>
                          </w:rPr>
                          <w:t>.</w:t>
                        </w:r>
                      </w:p>
                      <w:p w14:paraId="5A8A819B"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Where the</w:t>
                        </w:r>
                        <w:r w:rsidRPr="006407AE">
                          <w:rPr>
                            <w:rFonts w:ascii="Arial" w:eastAsia="Calibri" w:hAnsi="Arial" w:cs="Arial"/>
                            <w:bCs/>
                            <w:color w:val="4096FF"/>
                            <w:sz w:val="18"/>
                            <w:szCs w:val="18"/>
                            <w:lang w:val="en-GB" w:eastAsia="en-US"/>
                          </w:rPr>
                          <w:t xml:space="preserve"> ASPIRE Federation </w:t>
                        </w:r>
                        <w:r w:rsidRPr="006407AE">
                          <w:rPr>
                            <w:rFonts w:ascii="Arial" w:hAnsi="Arial" w:cs="Arial"/>
                            <w:sz w:val="18"/>
                            <w:szCs w:val="18"/>
                          </w:rPr>
                          <w:t xml:space="preserve">is unsure, advice can be sought from a Local Authority Social Worker at the Front Door Service via </w:t>
                        </w:r>
                        <w:r w:rsidRPr="006407AE">
                          <w:rPr>
                            <w:rFonts w:ascii="Arial" w:hAnsi="Arial" w:cs="Arial"/>
                            <w:b/>
                            <w:bCs/>
                            <w:sz w:val="18"/>
                            <w:szCs w:val="18"/>
                          </w:rPr>
                          <w:t>03000 411 111</w:t>
                        </w:r>
                        <w:r w:rsidRPr="006407AE">
                          <w:rPr>
                            <w:rFonts w:ascii="Arial" w:hAnsi="Arial" w:cs="Arial"/>
                            <w:sz w:val="18"/>
                            <w:szCs w:val="18"/>
                          </w:rPr>
                          <w:t xml:space="preserve"> </w:t>
                        </w:r>
                      </w:p>
                      <w:p w14:paraId="0E9AF08D" w14:textId="77777777" w:rsidR="00A91FFA" w:rsidRPr="006407AE" w:rsidRDefault="00A91FFA" w:rsidP="00E54E34">
                        <w:pPr>
                          <w:numPr>
                            <w:ilvl w:val="0"/>
                            <w:numId w:val="88"/>
                          </w:numPr>
                          <w:ind w:left="360"/>
                          <w:rPr>
                            <w:rFonts w:ascii="Arial" w:hAnsi="Arial" w:cs="Arial"/>
                            <w:sz w:val="18"/>
                            <w:szCs w:val="18"/>
                          </w:rPr>
                        </w:pPr>
                        <w:r w:rsidRPr="006407AE">
                          <w:rPr>
                            <w:rFonts w:ascii="Arial" w:hAnsi="Arial" w:cs="Arial"/>
                            <w:sz w:val="18"/>
                            <w:szCs w:val="18"/>
                          </w:rPr>
                          <w:t>Where support is required out of working hours, contact the Out of Hours Service via </w:t>
                        </w:r>
                        <w:r w:rsidRPr="006407AE">
                          <w:rPr>
                            <w:rFonts w:ascii="Arial" w:hAnsi="Arial" w:cs="Arial"/>
                            <w:b/>
                            <w:bCs/>
                            <w:sz w:val="18"/>
                            <w:szCs w:val="18"/>
                          </w:rPr>
                          <w:t>03000 41 91 91</w:t>
                        </w:r>
                        <w:r w:rsidRPr="006407AE">
                          <w:rPr>
                            <w:rFonts w:ascii="Arial" w:hAnsi="Arial" w:cs="Arial"/>
                            <w:sz w:val="18"/>
                            <w:szCs w:val="18"/>
                          </w:rPr>
                          <w:t>.</w:t>
                        </w:r>
                      </w:p>
                      <w:p w14:paraId="690B1182" w14:textId="77777777" w:rsidR="00A91FFA" w:rsidRPr="00B76B04" w:rsidRDefault="00A91FFA" w:rsidP="00E54E34">
                        <w:pPr>
                          <w:ind w:left="360"/>
                          <w:rPr>
                            <w:rFonts w:ascii="Arial" w:hAnsi="Arial" w:cs="Arial"/>
                            <w:sz w:val="18"/>
                            <w:szCs w:val="18"/>
                          </w:rPr>
                        </w:pPr>
                      </w:p>
                    </w:txbxContent>
                  </v:textbox>
                </v:shape>
                <w10:anchorlock/>
              </v:group>
            </w:pict>
          </mc:Fallback>
        </mc:AlternateContent>
      </w:r>
      <w:r>
        <w:rPr>
          <w:rFonts w:ascii="Arial" w:eastAsia="Arial" w:hAnsi="Arial" w:cs="Arial"/>
          <w:b/>
        </w:rPr>
        <w:br w:type="page"/>
      </w:r>
    </w:p>
    <w:p w14:paraId="72E2C0EF" w14:textId="77777777" w:rsidR="00E467AD" w:rsidRDefault="003A60BD" w:rsidP="00E54E34">
      <w:pPr>
        <w:pStyle w:val="Heading1"/>
        <w:numPr>
          <w:ilvl w:val="0"/>
          <w:numId w:val="26"/>
        </w:numPr>
        <w:tabs>
          <w:tab w:val="left" w:pos="0"/>
        </w:tabs>
        <w:ind w:left="567" w:hanging="567"/>
        <w:jc w:val="left"/>
      </w:pPr>
      <w:bookmarkStart w:id="8" w:name="_Toc176790425"/>
      <w:r>
        <w:t>Child Focused Approach to Safeguarding</w:t>
      </w:r>
      <w:bookmarkEnd w:id="8"/>
    </w:p>
    <w:p w14:paraId="0010736F" w14:textId="77777777" w:rsidR="00E467AD" w:rsidRDefault="00E467AD">
      <w:pPr>
        <w:ind w:left="720"/>
        <w:rPr>
          <w:rFonts w:ascii="Arial" w:eastAsia="Arial" w:hAnsi="Arial" w:cs="Arial"/>
          <w:b/>
          <w:sz w:val="28"/>
          <w:szCs w:val="28"/>
        </w:rPr>
      </w:pPr>
    </w:p>
    <w:p w14:paraId="12291E4D" w14:textId="77777777" w:rsidR="00E467AD" w:rsidRDefault="003A60BD">
      <w:pPr>
        <w:pStyle w:val="Heading2"/>
        <w:rPr>
          <w:b/>
          <w:sz w:val="28"/>
          <w:szCs w:val="28"/>
        </w:rPr>
      </w:pPr>
      <w:bookmarkStart w:id="9" w:name="_Toc176790426"/>
      <w:r>
        <w:rPr>
          <w:b/>
        </w:rPr>
        <w:t>1.1 Introduction</w:t>
      </w:r>
      <w:bookmarkEnd w:id="9"/>
      <w:r>
        <w:rPr>
          <w:b/>
        </w:rPr>
        <w:t xml:space="preserve"> </w:t>
      </w:r>
    </w:p>
    <w:p w14:paraId="4E7C338F" w14:textId="77777777" w:rsidR="00E467AD" w:rsidRDefault="00E467AD">
      <w:pPr>
        <w:rPr>
          <w:rFonts w:ascii="Arial" w:eastAsia="Arial" w:hAnsi="Arial" w:cs="Arial"/>
          <w:sz w:val="22"/>
          <w:szCs w:val="22"/>
        </w:rPr>
      </w:pPr>
    </w:p>
    <w:p w14:paraId="0DD2D64E" w14:textId="77777777" w:rsidR="00E467AD" w:rsidRDefault="003A60BD" w:rsidP="00E54E34">
      <w:pPr>
        <w:numPr>
          <w:ilvl w:val="0"/>
          <w:numId w:val="57"/>
        </w:numPr>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 our statutory responsibility to safeguard and promote the welfare of all children. Safeguarding and promoting the welfare of children is </w:t>
      </w:r>
      <w:r>
        <w:rPr>
          <w:rFonts w:ascii="Arial" w:eastAsia="Arial" w:hAnsi="Arial" w:cs="Arial"/>
          <w:b/>
          <w:sz w:val="22"/>
          <w:szCs w:val="22"/>
        </w:rPr>
        <w:t>everybody’s</w:t>
      </w:r>
      <w:r>
        <w:rPr>
          <w:rFonts w:ascii="Arial" w:eastAsia="Arial" w:hAnsi="Arial" w:cs="Arial"/>
          <w:sz w:val="22"/>
          <w:szCs w:val="22"/>
        </w:rPr>
        <w:t xml:space="preserve"> responsibility and everyone has a role to play. All members of our community (staff, volunteers, governors, leaders, parents/carers, wider family networks, and </w:t>
      </w:r>
      <w:r>
        <w:rPr>
          <w:rFonts w:ascii="Arial" w:eastAsia="Arial" w:hAnsi="Arial" w:cs="Arial"/>
          <w:color w:val="4096FF"/>
          <w:sz w:val="22"/>
          <w:szCs w:val="22"/>
        </w:rPr>
        <w:t>pupils</w:t>
      </w:r>
      <w:r>
        <w:rPr>
          <w:rFonts w:ascii="Arial" w:eastAsia="Arial" w:hAnsi="Arial" w:cs="Arial"/>
          <w:sz w:val="22"/>
          <w:szCs w:val="22"/>
        </w:rPr>
        <w:t xml:space="preserve">) have an important role in safeguarding children and all have an essential role to play in making our community safe and secure. </w:t>
      </w:r>
    </w:p>
    <w:p w14:paraId="6C741812" w14:textId="77777777" w:rsidR="00E467AD" w:rsidRDefault="00E467AD">
      <w:pPr>
        <w:rPr>
          <w:rFonts w:ascii="Arial" w:eastAsia="Arial" w:hAnsi="Arial" w:cs="Arial"/>
          <w:color w:val="000000"/>
          <w:sz w:val="22"/>
          <w:szCs w:val="22"/>
        </w:rPr>
      </w:pPr>
    </w:p>
    <w:p w14:paraId="3CCC4B0C" w14:textId="77777777" w:rsidR="00E467AD" w:rsidRDefault="003A60BD" w:rsidP="00E54E34">
      <w:pPr>
        <w:numPr>
          <w:ilvl w:val="0"/>
          <w:numId w:val="57"/>
        </w:numPr>
        <w:rPr>
          <w:rFonts w:ascii="Arial" w:eastAsia="Arial" w:hAnsi="Arial" w:cs="Arial"/>
          <w:color w:val="000000"/>
          <w:sz w:val="22"/>
          <w:szCs w:val="22"/>
        </w:rPr>
      </w:pPr>
      <w:bookmarkStart w:id="10" w:name="_heading=h.17dp8vu" w:colFirst="0" w:colLast="0"/>
      <w:bookmarkEnd w:id="10"/>
      <w:r>
        <w:rPr>
          <w:rFonts w:ascii="Arial" w:eastAsia="Arial" w:hAnsi="Arial" w:cs="Arial"/>
          <w:color w:val="4096FF"/>
          <w:sz w:val="22"/>
          <w:szCs w:val="22"/>
        </w:rPr>
        <w:t xml:space="preserve">ASPIRE Federation </w:t>
      </w:r>
      <w:r>
        <w:rPr>
          <w:rFonts w:ascii="Arial" w:eastAsia="Arial" w:hAnsi="Arial" w:cs="Arial"/>
          <w:sz w:val="22"/>
          <w:szCs w:val="22"/>
        </w:rPr>
        <w:t>believe that the best interests of children always come first. A</w:t>
      </w:r>
      <w:r>
        <w:rPr>
          <w:rFonts w:ascii="Arial" w:eastAsia="Arial" w:hAnsi="Arial" w:cs="Arial"/>
          <w:color w:val="000000"/>
          <w:sz w:val="22"/>
          <w:szCs w:val="22"/>
        </w:rPr>
        <w:t>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14:paraId="0467E367"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208BAA4E" w14:textId="77777777" w:rsidR="00E467AD" w:rsidRDefault="003A60BD" w:rsidP="00E54E34">
      <w:pPr>
        <w:numPr>
          <w:ilvl w:val="0"/>
          <w:numId w:val="57"/>
        </w:num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2"/>
          <w:szCs w:val="22"/>
        </w:rPr>
        <w:t xml:space="preserve">Staff working with children at </w:t>
      </w:r>
      <w:r>
        <w:rPr>
          <w:rFonts w:ascii="Arial" w:eastAsia="Arial" w:hAnsi="Arial" w:cs="Arial"/>
          <w:color w:val="4096FF"/>
          <w:sz w:val="22"/>
          <w:szCs w:val="22"/>
        </w:rPr>
        <w:t xml:space="preserve">ASPIRE Federation </w:t>
      </w:r>
      <w:r>
        <w:rPr>
          <w:rFonts w:ascii="Arial" w:eastAsia="Arial" w:hAnsi="Arial" w:cs="Arial"/>
          <w:color w:val="000000"/>
          <w:sz w:val="22"/>
          <w:szCs w:val="22"/>
        </w:rPr>
        <w:t>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29113B8B" w14:textId="77777777" w:rsidR="00E467AD" w:rsidRDefault="00E467AD">
      <w:pPr>
        <w:pBdr>
          <w:top w:val="nil"/>
          <w:left w:val="nil"/>
          <w:bottom w:val="nil"/>
          <w:right w:val="nil"/>
          <w:between w:val="nil"/>
        </w:pBdr>
        <w:ind w:left="720"/>
        <w:rPr>
          <w:rFonts w:ascii="Arial" w:eastAsia="Arial" w:hAnsi="Arial" w:cs="Arial"/>
          <w:b/>
          <w:color w:val="000000"/>
          <w:sz w:val="24"/>
          <w:szCs w:val="24"/>
        </w:rPr>
      </w:pPr>
    </w:p>
    <w:p w14:paraId="152608BC" w14:textId="77777777" w:rsidR="00E467AD" w:rsidRDefault="003A60BD" w:rsidP="00E54E34">
      <w:pPr>
        <w:numPr>
          <w:ilvl w:val="0"/>
          <w:numId w:val="57"/>
        </w:numPr>
        <w:rPr>
          <w:rFonts w:ascii="Arial" w:eastAsia="Arial" w:hAnsi="Arial" w:cs="Arial"/>
          <w:color w:val="000000"/>
          <w:sz w:val="22"/>
          <w:szCs w:val="22"/>
        </w:rPr>
      </w:pPr>
      <w:r>
        <w:rPr>
          <w:rFonts w:ascii="Arial" w:eastAsia="Arial" w:hAnsi="Arial" w:cs="Arial"/>
          <w:color w:val="000000"/>
          <w:sz w:val="22"/>
          <w:szCs w:val="22"/>
        </w:rPr>
        <w:t xml:space="preserve">This policy applies where there are any child protection concerns regarding children who attend the </w:t>
      </w:r>
      <w:r>
        <w:rPr>
          <w:rFonts w:ascii="Arial" w:eastAsia="Arial" w:hAnsi="Arial" w:cs="Arial"/>
          <w:color w:val="4096FF"/>
          <w:sz w:val="22"/>
          <w:szCs w:val="22"/>
        </w:rPr>
        <w:t>ASPIRE Federation</w:t>
      </w:r>
      <w:r>
        <w:rPr>
          <w:rFonts w:ascii="Arial" w:eastAsia="Arial" w:hAnsi="Arial" w:cs="Arial"/>
          <w:color w:val="000000"/>
          <w:sz w:val="22"/>
          <w:szCs w:val="22"/>
        </w:rPr>
        <w:t xml:space="preserve"> but may also apply to other children connected to the </w:t>
      </w:r>
      <w:r>
        <w:rPr>
          <w:rFonts w:ascii="Arial" w:eastAsia="Arial" w:hAnsi="Arial" w:cs="Arial"/>
          <w:color w:val="4096FF"/>
          <w:sz w:val="22"/>
          <w:szCs w:val="22"/>
        </w:rPr>
        <w:t>ASPIRE Federation</w:t>
      </w:r>
      <w:r>
        <w:rPr>
          <w:rFonts w:ascii="Arial" w:eastAsia="Arial" w:hAnsi="Arial" w:cs="Arial"/>
          <w:color w:val="000000"/>
          <w:sz w:val="22"/>
          <w:szCs w:val="22"/>
        </w:rPr>
        <w:t xml:space="preserve">, for example, siblings, or younger members of staff (under 18s) or children on student/work placements. </w:t>
      </w:r>
    </w:p>
    <w:p w14:paraId="6F29C17A" w14:textId="77777777" w:rsidR="00E467AD" w:rsidRDefault="00E467AD">
      <w:pPr>
        <w:pBdr>
          <w:top w:val="nil"/>
          <w:left w:val="nil"/>
          <w:bottom w:val="nil"/>
          <w:right w:val="nil"/>
          <w:between w:val="nil"/>
        </w:pBdr>
        <w:ind w:left="720"/>
        <w:rPr>
          <w:rFonts w:ascii="Arial" w:eastAsia="Arial" w:hAnsi="Arial" w:cs="Arial"/>
          <w:color w:val="4096FF"/>
          <w:sz w:val="22"/>
          <w:szCs w:val="22"/>
        </w:rPr>
      </w:pPr>
    </w:p>
    <w:p w14:paraId="2FF05377" w14:textId="77777777" w:rsidR="00E467AD" w:rsidRDefault="003A60BD" w:rsidP="00E54E34">
      <w:pPr>
        <w:numPr>
          <w:ilvl w:val="0"/>
          <w:numId w:val="57"/>
        </w:numPr>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the importance of providing an ethos and environment within </w:t>
      </w:r>
      <w:r>
        <w:rPr>
          <w:rFonts w:ascii="Arial" w:eastAsia="Arial" w:hAnsi="Arial" w:cs="Arial"/>
          <w:color w:val="4096FF"/>
          <w:sz w:val="22"/>
          <w:szCs w:val="22"/>
        </w:rPr>
        <w:t xml:space="preserve">ASPIRE Federation </w:t>
      </w:r>
      <w:r>
        <w:rPr>
          <w:rFonts w:ascii="Arial" w:eastAsia="Arial" w:hAnsi="Arial" w:cs="Arial"/>
          <w:sz w:val="22"/>
          <w:szCs w:val="22"/>
        </w:rPr>
        <w:t>that will help children to be safe and to feel safe.</w:t>
      </w:r>
      <w:r>
        <w:rPr>
          <w:rFonts w:ascii="Arial" w:eastAsia="Arial" w:hAnsi="Arial" w:cs="Arial"/>
          <w:color w:val="000000"/>
          <w:sz w:val="22"/>
          <w:szCs w:val="22"/>
        </w:rPr>
        <w:t xml:space="preserve"> </w:t>
      </w:r>
      <w:r>
        <w:rPr>
          <w:rFonts w:ascii="Arial" w:eastAsia="Arial" w:hAnsi="Arial" w:cs="Arial"/>
          <w:sz w:val="22"/>
          <w:szCs w:val="22"/>
        </w:rPr>
        <w:t xml:space="preserve">In our </w:t>
      </w:r>
      <w:r>
        <w:rPr>
          <w:rFonts w:ascii="Arial" w:eastAsia="Arial" w:hAnsi="Arial" w:cs="Arial"/>
          <w:color w:val="4096FF"/>
          <w:sz w:val="22"/>
          <w:szCs w:val="22"/>
        </w:rPr>
        <w:t xml:space="preserve">ASPIRE Federation </w:t>
      </w:r>
      <w:r>
        <w:rPr>
          <w:rFonts w:ascii="Arial" w:eastAsia="Arial" w:hAnsi="Arial" w:cs="Arial"/>
          <w:sz w:val="22"/>
          <w:szCs w:val="22"/>
        </w:rPr>
        <w:t>children are respected and are encouraged to talk openly. We will ensure children’s wishes and feelings are taken into account when determining what safeguarding action to take and what services to provide</w:t>
      </w:r>
      <w:r>
        <w:rPr>
          <w:rFonts w:ascii="Arial" w:eastAsia="Arial" w:hAnsi="Arial" w:cs="Arial"/>
          <w:color w:val="000000"/>
          <w:sz w:val="22"/>
          <w:szCs w:val="22"/>
        </w:rPr>
        <w:t xml:space="preserve">. </w:t>
      </w:r>
    </w:p>
    <w:p w14:paraId="31BED6AC"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013E412E" w14:textId="77777777" w:rsidR="00E467AD" w:rsidRDefault="003A60BD" w:rsidP="00E54E34">
      <w:pPr>
        <w:numPr>
          <w:ilvl w:val="0"/>
          <w:numId w:val="57"/>
        </w:numPr>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the importance of </w:t>
      </w:r>
      <w:r>
        <w:rPr>
          <w:rFonts w:ascii="Arial" w:eastAsia="Arial" w:hAnsi="Arial" w:cs="Arial"/>
          <w:color w:val="000000"/>
          <w:sz w:val="22"/>
          <w:szCs w:val="22"/>
        </w:rPr>
        <w:t xml:space="preserve">adopting a trauma informed approach to safeguarding; we understand there is a need to consider the root cause of children’s behaviour and consider any underlying trauma. </w:t>
      </w:r>
    </w:p>
    <w:p w14:paraId="4C573A22" w14:textId="77777777" w:rsidR="00E467AD" w:rsidRDefault="00E467AD">
      <w:pPr>
        <w:pBdr>
          <w:top w:val="nil"/>
          <w:left w:val="nil"/>
          <w:bottom w:val="nil"/>
          <w:right w:val="nil"/>
          <w:between w:val="nil"/>
        </w:pBdr>
        <w:rPr>
          <w:rFonts w:ascii="Arial" w:eastAsia="Arial" w:hAnsi="Arial" w:cs="Arial"/>
          <w:color w:val="000000"/>
          <w:sz w:val="22"/>
          <w:szCs w:val="22"/>
        </w:rPr>
      </w:pPr>
    </w:p>
    <w:p w14:paraId="495DFB93" w14:textId="77777777" w:rsidR="00E467AD" w:rsidRDefault="003A60BD" w:rsidP="00E54E34">
      <w:pPr>
        <w:numPr>
          <w:ilvl w:val="0"/>
          <w:numId w:val="57"/>
        </w:numPr>
        <w:ind w:hanging="357"/>
        <w:rPr>
          <w:rFonts w:ascii="Arial" w:eastAsia="Arial" w:hAnsi="Arial" w:cs="Arial"/>
          <w:sz w:val="22"/>
          <w:szCs w:val="22"/>
        </w:rPr>
      </w:pPr>
      <w:r>
        <w:rPr>
          <w:rFonts w:ascii="Arial" w:eastAsia="Arial" w:hAnsi="Arial" w:cs="Arial"/>
          <w:sz w:val="22"/>
          <w:szCs w:val="22"/>
        </w:rPr>
        <w:t>Our core safeguarding principles are:</w:t>
      </w:r>
    </w:p>
    <w:p w14:paraId="358917CF" w14:textId="77777777" w:rsidR="00E467AD" w:rsidRDefault="003A60BD" w:rsidP="00E54E34">
      <w:pPr>
        <w:numPr>
          <w:ilvl w:val="1"/>
          <w:numId w:val="57"/>
        </w:numPr>
        <w:ind w:left="1134" w:hanging="357"/>
        <w:rPr>
          <w:rFonts w:ascii="Arial" w:eastAsia="Arial" w:hAnsi="Arial" w:cs="Arial"/>
          <w:color w:val="000000"/>
          <w:sz w:val="22"/>
          <w:szCs w:val="22"/>
        </w:rPr>
      </w:pPr>
      <w:r>
        <w:rPr>
          <w:rFonts w:ascii="Arial" w:eastAsia="Arial" w:hAnsi="Arial" w:cs="Arial"/>
          <w:b/>
          <w:sz w:val="22"/>
          <w:szCs w:val="22"/>
        </w:rPr>
        <w:t>Prevention</w:t>
      </w:r>
      <w:r>
        <w:rPr>
          <w:rFonts w:ascii="Arial" w:eastAsia="Arial" w:hAnsi="Arial" w:cs="Arial"/>
          <w:color w:val="000000"/>
          <w:sz w:val="22"/>
          <w:szCs w:val="22"/>
        </w:rPr>
        <w:t xml:space="preserve">: positive, supportive, safe culture, curriculum and pastoral opportunities for children, safer recruitment procedures. </w:t>
      </w:r>
    </w:p>
    <w:p w14:paraId="67633F22" w14:textId="77777777" w:rsidR="00E467AD" w:rsidRDefault="003A60BD" w:rsidP="00E54E34">
      <w:pPr>
        <w:numPr>
          <w:ilvl w:val="1"/>
          <w:numId w:val="57"/>
        </w:numPr>
        <w:ind w:left="1134" w:hanging="357"/>
        <w:rPr>
          <w:rFonts w:ascii="Arial" w:eastAsia="Arial" w:hAnsi="Arial" w:cs="Arial"/>
          <w:color w:val="000000"/>
          <w:sz w:val="22"/>
          <w:szCs w:val="22"/>
        </w:rPr>
      </w:pPr>
      <w:r>
        <w:rPr>
          <w:rFonts w:ascii="Arial" w:eastAsia="Arial" w:hAnsi="Arial" w:cs="Arial"/>
          <w:b/>
          <w:sz w:val="22"/>
          <w:szCs w:val="22"/>
        </w:rPr>
        <w:t>Protection</w:t>
      </w:r>
      <w:r>
        <w:rPr>
          <w:rFonts w:ascii="Arial" w:eastAsia="Arial" w:hAnsi="Arial" w:cs="Arial"/>
          <w:color w:val="000000"/>
          <w:sz w:val="22"/>
          <w:szCs w:val="22"/>
        </w:rPr>
        <w:t>: following the agreed procedures, ensuring all staff are trained and supported to recognise and respond appropriately and sensitively to safeguarding concerns.</w:t>
      </w:r>
    </w:p>
    <w:p w14:paraId="6579DA82" w14:textId="77777777" w:rsidR="00E467AD" w:rsidRDefault="003A60BD" w:rsidP="00E54E34">
      <w:pPr>
        <w:numPr>
          <w:ilvl w:val="1"/>
          <w:numId w:val="57"/>
        </w:numPr>
        <w:ind w:left="1134" w:hanging="357"/>
        <w:rPr>
          <w:rFonts w:ascii="Arial" w:eastAsia="Arial" w:hAnsi="Arial" w:cs="Arial"/>
          <w:color w:val="000000"/>
          <w:sz w:val="22"/>
          <w:szCs w:val="22"/>
        </w:rPr>
      </w:pPr>
      <w:r>
        <w:rPr>
          <w:rFonts w:ascii="Arial" w:eastAsia="Arial" w:hAnsi="Arial" w:cs="Arial"/>
          <w:b/>
          <w:sz w:val="22"/>
          <w:szCs w:val="22"/>
        </w:rPr>
        <w:t>Support</w:t>
      </w:r>
      <w:r>
        <w:rPr>
          <w:rFonts w:ascii="Arial" w:eastAsia="Arial" w:hAnsi="Arial" w:cs="Arial"/>
          <w:color w:val="000000"/>
          <w:sz w:val="22"/>
          <w:szCs w:val="22"/>
        </w:rPr>
        <w:t xml:space="preserve">: adopt a child centred approach and provide support for all </w:t>
      </w:r>
      <w:r>
        <w:rPr>
          <w:rFonts w:ascii="Arial" w:eastAsia="Arial" w:hAnsi="Arial" w:cs="Arial"/>
          <w:color w:val="4096FF"/>
          <w:sz w:val="22"/>
          <w:szCs w:val="22"/>
        </w:rPr>
        <w:t>pupils</w:t>
      </w:r>
      <w:r>
        <w:rPr>
          <w:rFonts w:ascii="Arial" w:eastAsia="Arial" w:hAnsi="Arial" w:cs="Arial"/>
          <w:color w:val="000000"/>
          <w:sz w:val="22"/>
          <w:szCs w:val="22"/>
        </w:rPr>
        <w:t>, parents/carers and staff, and where appropriate, implement specific interventions for those who may be at risk of harm.</w:t>
      </w:r>
    </w:p>
    <w:p w14:paraId="0EC0A14B" w14:textId="77777777" w:rsidR="00E467AD" w:rsidRDefault="003A60BD" w:rsidP="00E54E34">
      <w:pPr>
        <w:numPr>
          <w:ilvl w:val="1"/>
          <w:numId w:val="57"/>
        </w:numPr>
        <w:ind w:left="1134" w:hanging="357"/>
        <w:rPr>
          <w:rFonts w:ascii="Arial" w:eastAsia="Arial" w:hAnsi="Arial" w:cs="Arial"/>
          <w:color w:val="000000"/>
          <w:sz w:val="22"/>
          <w:szCs w:val="22"/>
        </w:rPr>
      </w:pPr>
      <w:r>
        <w:rPr>
          <w:rFonts w:ascii="Arial" w:eastAsia="Arial" w:hAnsi="Arial" w:cs="Arial"/>
          <w:b/>
          <w:sz w:val="22"/>
          <w:szCs w:val="22"/>
        </w:rPr>
        <w:t xml:space="preserve">Collaboration: </w:t>
      </w:r>
      <w:r>
        <w:rPr>
          <w:rFonts w:ascii="Arial" w:eastAsia="Arial" w:hAnsi="Arial" w:cs="Arial"/>
          <w:sz w:val="22"/>
          <w:szCs w:val="22"/>
        </w:rPr>
        <w:t>with both parents where possible, and other agencies</w:t>
      </w:r>
      <w:r>
        <w:rPr>
          <w:rFonts w:ascii="Arial" w:eastAsia="Arial" w:hAnsi="Arial" w:cs="Arial"/>
          <w:color w:val="000000"/>
          <w:sz w:val="22"/>
          <w:szCs w:val="22"/>
        </w:rPr>
        <w:t xml:space="preserve"> to ensure timely, appropriate communications and actions are undertaken when safeguarding concerns arise. </w:t>
      </w:r>
      <w:r>
        <w:rPr>
          <w:rFonts w:ascii="Arial" w:eastAsia="Arial" w:hAnsi="Arial" w:cs="Arial"/>
          <w:color w:val="000000"/>
          <w:sz w:val="22"/>
          <w:szCs w:val="22"/>
        </w:rPr>
        <w:br/>
      </w:r>
    </w:p>
    <w:p w14:paraId="0EF87B96" w14:textId="77777777" w:rsidR="00E467AD" w:rsidRDefault="003A60BD" w:rsidP="00E54E34">
      <w:pPr>
        <w:numPr>
          <w:ilvl w:val="0"/>
          <w:numId w:val="57"/>
        </w:num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2"/>
          <w:szCs w:val="22"/>
        </w:rPr>
        <w:t>The procedures contained in this policy apply to all staff, including governors, temporary or third-party agency staff and volunteers, and are consistent with those outlined within ‘Keeping Children Safe in Education’ 2024.</w:t>
      </w:r>
    </w:p>
    <w:p w14:paraId="6DA9EBF3" w14:textId="77777777" w:rsidR="00E467AD" w:rsidRDefault="00E467AD">
      <w:pPr>
        <w:rPr>
          <w:rFonts w:ascii="Arial" w:eastAsia="Arial" w:hAnsi="Arial" w:cs="Arial"/>
          <w:b/>
          <w:sz w:val="28"/>
          <w:szCs w:val="28"/>
        </w:rPr>
      </w:pPr>
    </w:p>
    <w:p w14:paraId="2ACDCDE7" w14:textId="77777777" w:rsidR="00E467AD" w:rsidRDefault="00E467AD">
      <w:pPr>
        <w:rPr>
          <w:rFonts w:ascii="Arial" w:eastAsia="Arial" w:hAnsi="Arial" w:cs="Arial"/>
          <w:b/>
          <w:sz w:val="28"/>
          <w:szCs w:val="28"/>
        </w:rPr>
      </w:pPr>
    </w:p>
    <w:p w14:paraId="3460DDE0" w14:textId="77777777" w:rsidR="00E467AD" w:rsidRDefault="00E467AD">
      <w:pPr>
        <w:rPr>
          <w:rFonts w:ascii="Arial" w:eastAsia="Arial" w:hAnsi="Arial" w:cs="Arial"/>
          <w:b/>
          <w:sz w:val="28"/>
          <w:szCs w:val="28"/>
        </w:rPr>
      </w:pPr>
    </w:p>
    <w:p w14:paraId="032CB4BE" w14:textId="77777777" w:rsidR="00E467AD" w:rsidRDefault="00E467AD">
      <w:pPr>
        <w:rPr>
          <w:rFonts w:ascii="Arial" w:eastAsia="Arial" w:hAnsi="Arial" w:cs="Arial"/>
          <w:b/>
          <w:sz w:val="28"/>
          <w:szCs w:val="28"/>
        </w:rPr>
      </w:pPr>
    </w:p>
    <w:p w14:paraId="710B36F7" w14:textId="77777777" w:rsidR="00042538" w:rsidRDefault="00042538">
      <w:pPr>
        <w:rPr>
          <w:rFonts w:ascii="Arial" w:hAnsi="Arial"/>
          <w:b/>
          <w:sz w:val="24"/>
          <w:lang w:val="en-GB"/>
        </w:rPr>
      </w:pPr>
      <w:bookmarkStart w:id="11" w:name="_Toc176790427"/>
      <w:r>
        <w:rPr>
          <w:b/>
        </w:rPr>
        <w:br w:type="page"/>
      </w:r>
    </w:p>
    <w:p w14:paraId="651E92BF" w14:textId="0BDB2446" w:rsidR="00E467AD" w:rsidRDefault="003A60BD">
      <w:pPr>
        <w:pStyle w:val="Heading2"/>
        <w:rPr>
          <w:b/>
        </w:rPr>
      </w:pPr>
      <w:r>
        <w:rPr>
          <w:b/>
        </w:rPr>
        <w:t>1.2 Policy context</w:t>
      </w:r>
      <w:bookmarkEnd w:id="11"/>
    </w:p>
    <w:p w14:paraId="60F08C4B" w14:textId="77777777" w:rsidR="00E467AD" w:rsidRDefault="00E467AD">
      <w:pPr>
        <w:ind w:left="720"/>
        <w:rPr>
          <w:rFonts w:ascii="Arial" w:eastAsia="Arial" w:hAnsi="Arial" w:cs="Arial"/>
          <w:b/>
          <w:sz w:val="24"/>
          <w:szCs w:val="24"/>
        </w:rPr>
      </w:pPr>
    </w:p>
    <w:p w14:paraId="0743011A" w14:textId="77777777" w:rsidR="00E467AD" w:rsidRDefault="003A60BD" w:rsidP="00E54E34">
      <w:pPr>
        <w:numPr>
          <w:ilvl w:val="0"/>
          <w:numId w:val="63"/>
        </w:num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2"/>
          <w:szCs w:val="22"/>
        </w:rPr>
        <w:t>This policy is implemented in accordance with our compliance with the current statutory guidance from the Department for Education, ‘Keeping Children Safe in Education’ (KCSIE), which requires individual schools and colleges to have an effective child protection policy.</w:t>
      </w:r>
    </w:p>
    <w:p w14:paraId="308DEC7B" w14:textId="77777777" w:rsidR="00E467AD" w:rsidRDefault="00E467AD">
      <w:pPr>
        <w:rPr>
          <w:rFonts w:ascii="Arial" w:eastAsia="Arial" w:hAnsi="Arial" w:cs="Arial"/>
          <w:i/>
          <w:sz w:val="24"/>
          <w:szCs w:val="24"/>
        </w:rPr>
      </w:pPr>
    </w:p>
    <w:p w14:paraId="4FB600B3" w14:textId="77777777" w:rsidR="00E467AD" w:rsidRDefault="003A60BD" w:rsidP="00E54E34">
      <w:pPr>
        <w:numPr>
          <w:ilvl w:val="0"/>
          <w:numId w:val="13"/>
        </w:numPr>
        <w:ind w:left="426" w:hanging="426"/>
        <w:rPr>
          <w:rFonts w:ascii="Arial" w:eastAsia="Arial" w:hAnsi="Arial" w:cs="Arial"/>
          <w:sz w:val="22"/>
          <w:szCs w:val="22"/>
        </w:rPr>
      </w:pPr>
      <w:r>
        <w:rPr>
          <w:rFonts w:ascii="Arial" w:eastAsia="Arial" w:hAnsi="Arial" w:cs="Arial"/>
          <w:sz w:val="22"/>
          <w:szCs w:val="22"/>
        </w:rPr>
        <w:t>This policy has been developed in accordance with the principles established by the Children Acts 1989 and 2004 and related national and local guidance. This includes but is not limited to:</w:t>
      </w:r>
    </w:p>
    <w:p w14:paraId="1445C0F3" w14:textId="77777777" w:rsidR="00E467AD" w:rsidRDefault="003A60BD" w:rsidP="00E54E34">
      <w:pPr>
        <w:numPr>
          <w:ilvl w:val="1"/>
          <w:numId w:val="13"/>
        </w:numPr>
        <w:ind w:left="1134"/>
        <w:rPr>
          <w:rFonts w:ascii="Arial" w:eastAsia="Arial" w:hAnsi="Arial" w:cs="Arial"/>
          <w:sz w:val="22"/>
          <w:szCs w:val="22"/>
        </w:rPr>
      </w:pPr>
      <w:r>
        <w:rPr>
          <w:rFonts w:ascii="Arial" w:eastAsia="Arial" w:hAnsi="Arial" w:cs="Arial"/>
          <w:sz w:val="22"/>
          <w:szCs w:val="22"/>
        </w:rPr>
        <w:t xml:space="preserve">Keeping Children Safe in Education (KCSIE) </w:t>
      </w:r>
    </w:p>
    <w:p w14:paraId="5307EFA9" w14:textId="77777777" w:rsidR="00E467AD" w:rsidRDefault="003A60BD" w:rsidP="00E54E34">
      <w:pPr>
        <w:numPr>
          <w:ilvl w:val="1"/>
          <w:numId w:val="13"/>
        </w:numPr>
        <w:ind w:left="1134"/>
        <w:rPr>
          <w:rFonts w:ascii="Arial" w:eastAsia="Arial" w:hAnsi="Arial" w:cs="Arial"/>
          <w:sz w:val="22"/>
          <w:szCs w:val="22"/>
        </w:rPr>
      </w:pPr>
      <w:r>
        <w:rPr>
          <w:rFonts w:ascii="Arial" w:eastAsia="Arial" w:hAnsi="Arial" w:cs="Arial"/>
          <w:sz w:val="22"/>
          <w:szCs w:val="22"/>
        </w:rPr>
        <w:t xml:space="preserve">Working Together to Safeguard Children (WTSC) </w:t>
      </w:r>
    </w:p>
    <w:p w14:paraId="728207E0" w14:textId="77777777"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Early Years and Foundation Stage Framework (EYFS)</w:t>
      </w:r>
      <w:r>
        <w:rPr>
          <w:rFonts w:ascii="Arial" w:eastAsia="Arial" w:hAnsi="Arial" w:cs="Arial"/>
          <w:b/>
          <w:color w:val="FF0000"/>
          <w:sz w:val="22"/>
          <w:szCs w:val="22"/>
        </w:rPr>
        <w:t xml:space="preserve"> </w:t>
      </w:r>
    </w:p>
    <w:p w14:paraId="01750248" w14:textId="77777777" w:rsidR="00E467AD" w:rsidRDefault="003A60BD" w:rsidP="00E54E34">
      <w:pPr>
        <w:numPr>
          <w:ilvl w:val="1"/>
          <w:numId w:val="13"/>
        </w:numPr>
        <w:ind w:left="1134"/>
        <w:rPr>
          <w:rFonts w:ascii="Arial" w:eastAsia="Arial" w:hAnsi="Arial" w:cs="Arial"/>
          <w:sz w:val="22"/>
          <w:szCs w:val="22"/>
        </w:rPr>
      </w:pPr>
      <w:r>
        <w:rPr>
          <w:rFonts w:ascii="Arial" w:eastAsia="Arial" w:hAnsi="Arial" w:cs="Arial"/>
          <w:sz w:val="22"/>
          <w:szCs w:val="22"/>
        </w:rPr>
        <w:t>Ofsted: Education Inspection Framework</w:t>
      </w:r>
    </w:p>
    <w:p w14:paraId="00E538D6" w14:textId="77777777" w:rsidR="00E467AD" w:rsidRDefault="003A60BD" w:rsidP="00E54E34">
      <w:pPr>
        <w:numPr>
          <w:ilvl w:val="1"/>
          <w:numId w:val="13"/>
        </w:numPr>
        <w:ind w:left="1134"/>
        <w:rPr>
          <w:rFonts w:ascii="Arial" w:eastAsia="Arial" w:hAnsi="Arial" w:cs="Arial"/>
          <w:sz w:val="22"/>
          <w:szCs w:val="22"/>
        </w:rPr>
      </w:pPr>
      <w:r>
        <w:rPr>
          <w:rFonts w:ascii="Arial" w:eastAsia="Arial" w:hAnsi="Arial" w:cs="Arial"/>
          <w:sz w:val="22"/>
          <w:szCs w:val="22"/>
        </w:rPr>
        <w:t>Framework for the Assessment of Children in Need and their Families, 2000</w:t>
      </w:r>
    </w:p>
    <w:bookmarkStart w:id="12" w:name="_heading=h.26in1rg" w:colFirst="0" w:colLast="0"/>
    <w:bookmarkEnd w:id="12"/>
    <w:p w14:paraId="74C21174" w14:textId="77777777" w:rsidR="00E467AD" w:rsidRDefault="003A60BD" w:rsidP="00E54E34">
      <w:pPr>
        <w:numPr>
          <w:ilvl w:val="1"/>
          <w:numId w:val="13"/>
        </w:numPr>
        <w:ind w:left="1134"/>
        <w:rPr>
          <w:rFonts w:ascii="Arial" w:eastAsia="Arial" w:hAnsi="Arial" w:cs="Arial"/>
          <w:sz w:val="22"/>
          <w:szCs w:val="22"/>
        </w:rPr>
      </w:pPr>
      <w:r>
        <w:fldChar w:fldCharType="begin"/>
      </w:r>
      <w:r>
        <w:instrText>HYPERLINK "https://www.kscmp.org.uk/" \h</w:instrText>
      </w:r>
      <w:r>
        <w:fldChar w:fldCharType="separate"/>
      </w:r>
      <w:r>
        <w:rPr>
          <w:rFonts w:ascii="Arial" w:eastAsia="Arial" w:hAnsi="Arial" w:cs="Arial"/>
          <w:color w:val="0000FF"/>
          <w:sz w:val="22"/>
          <w:szCs w:val="22"/>
          <w:u w:val="single"/>
        </w:rPr>
        <w:t>Kent and Medway Safeguarding Children Procedures</w:t>
      </w:r>
      <w:r>
        <w:rPr>
          <w:rFonts w:ascii="Arial" w:eastAsia="Arial" w:hAnsi="Arial" w:cs="Arial"/>
          <w:color w:val="0000FF"/>
          <w:sz w:val="22"/>
          <w:szCs w:val="22"/>
          <w:u w:val="single"/>
        </w:rPr>
        <w:fldChar w:fldCharType="end"/>
      </w:r>
    </w:p>
    <w:p w14:paraId="54247ED1" w14:textId="77777777"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The Education Act 2002</w:t>
      </w:r>
    </w:p>
    <w:p w14:paraId="17220A32" w14:textId="03574CC0"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 xml:space="preserve">Education and Inspections Act 2006 </w:t>
      </w:r>
    </w:p>
    <w:p w14:paraId="0FEDD3B8" w14:textId="77777777"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The Education (Independent School Standards) Regulations 2014</w:t>
      </w:r>
    </w:p>
    <w:p w14:paraId="31DFEC1F" w14:textId="77777777"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The Non-Maintained Special Schools (England) Regulations 2015</w:t>
      </w:r>
    </w:p>
    <w:p w14:paraId="76723687" w14:textId="77777777"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 xml:space="preserve">The Human Rights Act 1998 </w:t>
      </w:r>
    </w:p>
    <w:p w14:paraId="16A2CE02" w14:textId="77777777" w:rsidR="00E467AD" w:rsidRDefault="003A60BD" w:rsidP="00E54E34">
      <w:pPr>
        <w:numPr>
          <w:ilvl w:val="1"/>
          <w:numId w:val="13"/>
        </w:numPr>
        <w:ind w:left="1134" w:hanging="357"/>
        <w:rPr>
          <w:rFonts w:ascii="Arial" w:eastAsia="Arial" w:hAnsi="Arial" w:cs="Arial"/>
          <w:sz w:val="22"/>
          <w:szCs w:val="22"/>
        </w:rPr>
      </w:pPr>
      <w:r>
        <w:rPr>
          <w:rFonts w:ascii="Arial" w:eastAsia="Arial" w:hAnsi="Arial" w:cs="Arial"/>
          <w:sz w:val="22"/>
          <w:szCs w:val="22"/>
        </w:rPr>
        <w:t>The Equality Act 2010 (including the Public Sector Equality Duty)</w:t>
      </w:r>
    </w:p>
    <w:p w14:paraId="03911D4F" w14:textId="77777777" w:rsidR="00E467AD" w:rsidRDefault="00E467AD">
      <w:pPr>
        <w:rPr>
          <w:rFonts w:ascii="Arial" w:eastAsia="Arial" w:hAnsi="Arial" w:cs="Arial"/>
          <w:sz w:val="22"/>
          <w:szCs w:val="22"/>
        </w:rPr>
      </w:pPr>
    </w:p>
    <w:p w14:paraId="711E22FB" w14:textId="77777777" w:rsidR="00E467AD" w:rsidRDefault="003A60BD" w:rsidP="00E54E34">
      <w:pPr>
        <w:numPr>
          <w:ilvl w:val="0"/>
          <w:numId w:val="8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Section 175 of the Education Act 2002 requires school governing bodies, local education authorities and further education institutions to make arrangements to safeguard and promote the welfare of all children who are pupils at a school, or who are students under 18 years of age. Such arrangements will have to have regard to any guidance issued by the Secretary of State. </w:t>
      </w:r>
    </w:p>
    <w:p w14:paraId="2C30FBBC" w14:textId="77777777" w:rsidR="00E467AD" w:rsidRDefault="00E467AD">
      <w:pPr>
        <w:pBdr>
          <w:top w:val="nil"/>
          <w:left w:val="nil"/>
          <w:bottom w:val="nil"/>
          <w:right w:val="nil"/>
          <w:between w:val="nil"/>
        </w:pBdr>
        <w:rPr>
          <w:rFonts w:ascii="Arial" w:eastAsia="Arial" w:hAnsi="Arial" w:cs="Arial"/>
          <w:color w:val="000000"/>
          <w:sz w:val="22"/>
          <w:szCs w:val="22"/>
        </w:rPr>
      </w:pPr>
    </w:p>
    <w:p w14:paraId="6E361B35" w14:textId="77777777" w:rsidR="00E467AD" w:rsidRDefault="003A60BD" w:rsidP="00E54E34">
      <w:pPr>
        <w:numPr>
          <w:ilvl w:val="0"/>
          <w:numId w:val="8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14:paraId="2CBEBE23" w14:textId="77777777" w:rsidR="00E467AD" w:rsidRDefault="00E467AD">
      <w:pPr>
        <w:pBdr>
          <w:top w:val="nil"/>
          <w:left w:val="nil"/>
          <w:bottom w:val="nil"/>
          <w:right w:val="nil"/>
          <w:between w:val="nil"/>
        </w:pBdr>
        <w:rPr>
          <w:rFonts w:ascii="Arial" w:eastAsia="Arial" w:hAnsi="Arial" w:cs="Arial"/>
          <w:color w:val="000000"/>
          <w:sz w:val="22"/>
          <w:szCs w:val="22"/>
        </w:rPr>
      </w:pPr>
    </w:p>
    <w:p w14:paraId="2C90FE30" w14:textId="77777777" w:rsidR="00E467AD" w:rsidRDefault="003A60BD">
      <w:pPr>
        <w:pStyle w:val="Heading2"/>
        <w:rPr>
          <w:b/>
        </w:rPr>
      </w:pPr>
      <w:bookmarkStart w:id="13" w:name="_Toc176790428"/>
      <w:r>
        <w:rPr>
          <w:b/>
        </w:rPr>
        <w:t>1.3 Definition of safeguarding</w:t>
      </w:r>
      <w:bookmarkEnd w:id="13"/>
    </w:p>
    <w:p w14:paraId="51743720" w14:textId="77777777" w:rsidR="00E467AD" w:rsidRDefault="00E467AD">
      <w:pPr>
        <w:pBdr>
          <w:top w:val="nil"/>
          <w:left w:val="nil"/>
          <w:bottom w:val="nil"/>
          <w:right w:val="nil"/>
          <w:between w:val="nil"/>
        </w:pBdr>
        <w:rPr>
          <w:rFonts w:ascii="Arial" w:eastAsia="Arial" w:hAnsi="Arial" w:cs="Arial"/>
          <w:color w:val="000000"/>
          <w:sz w:val="24"/>
          <w:szCs w:val="24"/>
        </w:rPr>
      </w:pPr>
    </w:p>
    <w:p w14:paraId="7273AF99" w14:textId="77777777" w:rsidR="00E467AD" w:rsidRDefault="003A60BD" w:rsidP="00E54E34">
      <w:pPr>
        <w:numPr>
          <w:ilvl w:val="0"/>
          <w:numId w:val="49"/>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In line with ‘Working Together to Safeguard Children’ 2023 and KCSIE, safeguarding and promoting the welfare of children is defined for the purposes of this policy as: </w:t>
      </w:r>
    </w:p>
    <w:p w14:paraId="5B246CC7" w14:textId="77777777" w:rsidR="00E467AD" w:rsidRDefault="003A60BD" w:rsidP="00E54E34">
      <w:pPr>
        <w:numPr>
          <w:ilvl w:val="1"/>
          <w:numId w:val="49"/>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providing help and support to meet the needs of children as soon as problems emerge</w:t>
      </w:r>
    </w:p>
    <w:p w14:paraId="1F6DF339" w14:textId="77777777" w:rsidR="00E467AD" w:rsidRDefault="003A60BD" w:rsidP="00E54E34">
      <w:pPr>
        <w:numPr>
          <w:ilvl w:val="1"/>
          <w:numId w:val="49"/>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protecting children from maltreatment, whether that is within or outside the home, including online </w:t>
      </w:r>
    </w:p>
    <w:p w14:paraId="58189EE2" w14:textId="77777777" w:rsidR="00E467AD" w:rsidRDefault="003A60BD" w:rsidP="00E54E34">
      <w:pPr>
        <w:numPr>
          <w:ilvl w:val="1"/>
          <w:numId w:val="49"/>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preventing impairment of children’s mental and physical health or development</w:t>
      </w:r>
    </w:p>
    <w:p w14:paraId="43942163" w14:textId="77777777" w:rsidR="00E467AD" w:rsidRDefault="003A60BD" w:rsidP="00E54E34">
      <w:pPr>
        <w:numPr>
          <w:ilvl w:val="1"/>
          <w:numId w:val="49"/>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ensuring that children grow up in circumstances consistent with the provision of safe and effective care </w:t>
      </w:r>
    </w:p>
    <w:p w14:paraId="24D1B247" w14:textId="77777777" w:rsidR="00E467AD" w:rsidRDefault="003A60BD" w:rsidP="00E54E34">
      <w:pPr>
        <w:numPr>
          <w:ilvl w:val="1"/>
          <w:numId w:val="49"/>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promoting the upbringing of children with their birth parents, or otherwise their family network, whenever possible and where this is in the best interests of the child(ren) </w:t>
      </w:r>
    </w:p>
    <w:p w14:paraId="1BB10312" w14:textId="77777777" w:rsidR="00E467AD" w:rsidRDefault="003A60BD" w:rsidP="00E54E34">
      <w:pPr>
        <w:numPr>
          <w:ilvl w:val="1"/>
          <w:numId w:val="49"/>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taking action to enable all children to have the best outcomes.</w:t>
      </w:r>
    </w:p>
    <w:p w14:paraId="70CF82A2" w14:textId="77777777" w:rsidR="00E467AD" w:rsidRDefault="00E467AD">
      <w:pPr>
        <w:pBdr>
          <w:top w:val="nil"/>
          <w:left w:val="nil"/>
          <w:bottom w:val="nil"/>
          <w:right w:val="nil"/>
          <w:between w:val="nil"/>
        </w:pBdr>
        <w:ind w:left="1134"/>
        <w:rPr>
          <w:rFonts w:ascii="Arial" w:eastAsia="Arial" w:hAnsi="Arial" w:cs="Arial"/>
          <w:color w:val="000000"/>
          <w:sz w:val="22"/>
          <w:szCs w:val="22"/>
        </w:rPr>
      </w:pPr>
    </w:p>
    <w:p w14:paraId="63D36A6C" w14:textId="77777777" w:rsidR="00E467AD" w:rsidRDefault="003A60BD" w:rsidP="00E54E34">
      <w:pPr>
        <w:numPr>
          <w:ilvl w:val="0"/>
          <w:numId w:val="49"/>
        </w:numPr>
        <w:ind w:left="360"/>
        <w:rPr>
          <w:rFonts w:ascii="Arial" w:eastAsia="Arial" w:hAnsi="Arial" w:cs="Arial"/>
          <w:sz w:val="22"/>
          <w:szCs w:val="22"/>
        </w:rPr>
      </w:pPr>
      <w:r>
        <w:rPr>
          <w:rFonts w:ascii="Arial" w:eastAsia="Arial" w:hAnsi="Arial" w:cs="Arial"/>
          <w:sz w:val="22"/>
          <w:szCs w:val="22"/>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40A6AEE4" w14:textId="77777777" w:rsidR="00E467AD" w:rsidRDefault="00E467AD">
      <w:pPr>
        <w:ind w:left="360"/>
        <w:rPr>
          <w:rFonts w:ascii="Arial" w:eastAsia="Arial" w:hAnsi="Arial" w:cs="Arial"/>
          <w:sz w:val="22"/>
          <w:szCs w:val="22"/>
        </w:rPr>
      </w:pPr>
    </w:p>
    <w:p w14:paraId="55902BC1" w14:textId="77777777" w:rsidR="00E467AD" w:rsidRDefault="003A60BD" w:rsidP="00E54E34">
      <w:pPr>
        <w:numPr>
          <w:ilvl w:val="0"/>
          <w:numId w:val="49"/>
        </w:numPr>
        <w:ind w:left="360"/>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ASPIRE Federation </w:t>
      </w:r>
      <w:r>
        <w:rPr>
          <w:rFonts w:ascii="Arial" w:eastAsia="Arial" w:hAnsi="Arial" w:cs="Arial"/>
          <w:sz w:val="22"/>
          <w:szCs w:val="22"/>
        </w:rPr>
        <w:t>acknowledges that safeguarding includes a wide range of specific issues including, but not limited to:</w:t>
      </w:r>
    </w:p>
    <w:p w14:paraId="16EB7D88"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Abuse and neglect</w:t>
      </w:r>
    </w:p>
    <w:p w14:paraId="633B8BE4"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Bullying, including cyberbullying</w:t>
      </w:r>
    </w:p>
    <w:p w14:paraId="7E72A096"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Child-on-child abuse</w:t>
      </w:r>
    </w:p>
    <w:p w14:paraId="0E8796E0"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Children with family members in prison</w:t>
      </w:r>
    </w:p>
    <w:p w14:paraId="02B3D6F0"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Children who are absent or missing from education</w:t>
      </w:r>
    </w:p>
    <w:p w14:paraId="48495435"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 xml:space="preserve">Child missing from home or care </w:t>
      </w:r>
    </w:p>
    <w:p w14:paraId="403056BD"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Child Sexual Exploitation (CSE)</w:t>
      </w:r>
    </w:p>
    <w:p w14:paraId="197C6734"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Child Criminal Exploitation (CCE)</w:t>
      </w:r>
    </w:p>
    <w:p w14:paraId="549007DC"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Contextual safeguarding (risks outside the family home)</w:t>
      </w:r>
    </w:p>
    <w:p w14:paraId="348A7830"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 xml:space="preserve">County lines and gangs </w:t>
      </w:r>
    </w:p>
    <w:p w14:paraId="3F31872E"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 xml:space="preserve">Domestic abuse </w:t>
      </w:r>
    </w:p>
    <w:p w14:paraId="6A1BBCF6"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Drugs and alcohol misuse</w:t>
      </w:r>
    </w:p>
    <w:p w14:paraId="452D0D9F"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 xml:space="preserve">Fabricated or induced illness </w:t>
      </w:r>
    </w:p>
    <w:p w14:paraId="6C7067F2"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Faith abuse</w:t>
      </w:r>
    </w:p>
    <w:p w14:paraId="2F50B14A"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Gender based abuse and violence against women and girls</w:t>
      </w:r>
    </w:p>
    <w:p w14:paraId="45AE3FD2"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Hate</w:t>
      </w:r>
    </w:p>
    <w:p w14:paraId="48D33042"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 xml:space="preserve">Homelessness </w:t>
      </w:r>
    </w:p>
    <w:p w14:paraId="68EF2D10"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Human trafficking and modern slavery</w:t>
      </w:r>
    </w:p>
    <w:p w14:paraId="3AA0BDE4"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Mental health</w:t>
      </w:r>
    </w:p>
    <w:p w14:paraId="43A1B011"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Nude or semi-nude image sharing, also known as youth produced/involved sexual imagery or “Sexting”</w:t>
      </w:r>
    </w:p>
    <w:p w14:paraId="2CEC46A8"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Online safety</w:t>
      </w:r>
    </w:p>
    <w:p w14:paraId="7F5F63A2"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Preventing radicalisation and extremism</w:t>
      </w:r>
    </w:p>
    <w:p w14:paraId="097E3E6F"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 xml:space="preserve">Private fostering </w:t>
      </w:r>
    </w:p>
    <w:p w14:paraId="4B2DD01C"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Relationship abuse</w:t>
      </w:r>
    </w:p>
    <w:p w14:paraId="3795AD52"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Serious violence</w:t>
      </w:r>
    </w:p>
    <w:p w14:paraId="0426F2E4"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Sexual violence and sexual harassment</w:t>
      </w:r>
    </w:p>
    <w:p w14:paraId="6540CEF8"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So-called ‘honour-based’ abuse, including Female Genital Mutilation (FGM) and forced marriage</w:t>
      </w:r>
    </w:p>
    <w:p w14:paraId="0250FE80" w14:textId="77777777" w:rsidR="00E467AD" w:rsidRDefault="003A60BD" w:rsidP="00E54E34">
      <w:pPr>
        <w:numPr>
          <w:ilvl w:val="0"/>
          <w:numId w:val="51"/>
        </w:numPr>
        <w:rPr>
          <w:rFonts w:ascii="Arial" w:eastAsia="Arial" w:hAnsi="Arial" w:cs="Arial"/>
          <w:sz w:val="22"/>
          <w:szCs w:val="22"/>
        </w:rPr>
      </w:pPr>
      <w:r>
        <w:rPr>
          <w:rFonts w:ascii="Arial" w:eastAsia="Arial" w:hAnsi="Arial" w:cs="Arial"/>
          <w:sz w:val="22"/>
          <w:szCs w:val="22"/>
        </w:rPr>
        <w:t>‘Upskirting’</w:t>
      </w:r>
    </w:p>
    <w:p w14:paraId="78403862" w14:textId="77777777" w:rsidR="00E467AD" w:rsidRDefault="00E467AD">
      <w:pPr>
        <w:rPr>
          <w:rFonts w:ascii="Arial" w:eastAsia="Arial" w:hAnsi="Arial" w:cs="Arial"/>
          <w:sz w:val="22"/>
          <w:szCs w:val="22"/>
        </w:rPr>
      </w:pPr>
    </w:p>
    <w:p w14:paraId="52BFF72C" w14:textId="77777777" w:rsidR="00E467AD" w:rsidRDefault="003A60BD">
      <w:pPr>
        <w:rPr>
          <w:rFonts w:ascii="Arial" w:eastAsia="Arial" w:hAnsi="Arial" w:cs="Arial"/>
          <w:sz w:val="22"/>
          <w:szCs w:val="22"/>
        </w:rPr>
      </w:pPr>
      <w:r>
        <w:rPr>
          <w:rFonts w:ascii="Arial" w:eastAsia="Arial" w:hAnsi="Arial" w:cs="Arial"/>
          <w:sz w:val="22"/>
          <w:szCs w:val="22"/>
        </w:rPr>
        <w:t>(Also see Part one and Annex B within ‘Keeping Children Safe in Education’)</w:t>
      </w:r>
    </w:p>
    <w:p w14:paraId="297A2F39" w14:textId="77777777" w:rsidR="00E467AD" w:rsidRDefault="00E467AD">
      <w:pPr>
        <w:rPr>
          <w:rFonts w:ascii="Arial" w:eastAsia="Arial" w:hAnsi="Arial" w:cs="Arial"/>
          <w:sz w:val="22"/>
          <w:szCs w:val="22"/>
        </w:rPr>
      </w:pPr>
    </w:p>
    <w:p w14:paraId="4F72682F" w14:textId="77777777" w:rsidR="00E467AD" w:rsidRDefault="003A60BD">
      <w:pPr>
        <w:pStyle w:val="Heading2"/>
        <w:rPr>
          <w:b/>
        </w:rPr>
      </w:pPr>
      <w:bookmarkStart w:id="14" w:name="_Toc176790429"/>
      <w:r>
        <w:rPr>
          <w:b/>
        </w:rPr>
        <w:t>1.4 Related safeguarding policies</w:t>
      </w:r>
      <w:bookmarkEnd w:id="14"/>
      <w:r>
        <w:rPr>
          <w:b/>
        </w:rPr>
        <w:t xml:space="preserve"> </w:t>
      </w:r>
    </w:p>
    <w:p w14:paraId="7313C20A" w14:textId="77777777" w:rsidR="00E467AD" w:rsidRDefault="00E467AD">
      <w:pPr>
        <w:rPr>
          <w:rFonts w:ascii="Arial" w:eastAsia="Arial" w:hAnsi="Arial" w:cs="Arial"/>
          <w:b/>
          <w:color w:val="FF0000"/>
          <w:sz w:val="22"/>
          <w:szCs w:val="22"/>
        </w:rPr>
      </w:pPr>
    </w:p>
    <w:p w14:paraId="1394C55B" w14:textId="77777777" w:rsidR="00E467AD" w:rsidRDefault="003A60BD" w:rsidP="00E54E34">
      <w:pPr>
        <w:numPr>
          <w:ilvl w:val="0"/>
          <w:numId w:val="53"/>
        </w:numPr>
        <w:ind w:hanging="357"/>
        <w:rPr>
          <w:rFonts w:ascii="Arial" w:eastAsia="Arial" w:hAnsi="Arial" w:cs="Arial"/>
          <w:b/>
          <w:sz w:val="22"/>
          <w:szCs w:val="22"/>
        </w:rPr>
      </w:pPr>
      <w:r>
        <w:rPr>
          <w:rFonts w:ascii="Arial" w:eastAsia="Arial" w:hAnsi="Arial" w:cs="Arial"/>
          <w:sz w:val="22"/>
          <w:szCs w:val="22"/>
        </w:rPr>
        <w:t xml:space="preserve">This policy is one of a series in the </w:t>
      </w:r>
      <w:r>
        <w:rPr>
          <w:rFonts w:ascii="Arial" w:eastAsia="Arial" w:hAnsi="Arial" w:cs="Arial"/>
          <w:color w:val="4096FF"/>
          <w:sz w:val="22"/>
          <w:szCs w:val="22"/>
        </w:rPr>
        <w:t xml:space="preserve">ASPIRE Federation </w:t>
      </w:r>
      <w:r>
        <w:rPr>
          <w:rFonts w:ascii="Arial" w:eastAsia="Arial" w:hAnsi="Arial" w:cs="Arial"/>
          <w:sz w:val="22"/>
          <w:szCs w:val="22"/>
        </w:rPr>
        <w:t xml:space="preserve">integrated safeguarding portfolio and </w:t>
      </w:r>
      <w:r>
        <w:rPr>
          <w:rFonts w:ascii="Arial" w:eastAsia="Arial" w:hAnsi="Arial" w:cs="Arial"/>
          <w:color w:val="000000"/>
          <w:sz w:val="22"/>
          <w:szCs w:val="22"/>
        </w:rPr>
        <w:t xml:space="preserve">should be read and actioned in conjunction with the policies </w:t>
      </w:r>
      <w:r>
        <w:rPr>
          <w:rFonts w:ascii="Arial" w:eastAsia="Arial" w:hAnsi="Arial" w:cs="Arial"/>
          <w:sz w:val="22"/>
          <w:szCs w:val="22"/>
        </w:rPr>
        <w:t xml:space="preserve">as listed below: </w:t>
      </w:r>
    </w:p>
    <w:p w14:paraId="4D63DDCB"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Anti-bullying </w:t>
      </w:r>
    </w:p>
    <w:p w14:paraId="0B409542"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Attendance </w:t>
      </w:r>
    </w:p>
    <w:p w14:paraId="47AAB6A7" w14:textId="08068788" w:rsidR="00E467AD" w:rsidRDefault="003A60BD" w:rsidP="00E54E34">
      <w:pPr>
        <w:numPr>
          <w:ilvl w:val="1"/>
          <w:numId w:val="53"/>
        </w:numPr>
        <w:ind w:left="1134" w:hanging="357"/>
        <w:rPr>
          <w:b/>
          <w:color w:val="FF0000"/>
          <w:sz w:val="22"/>
          <w:szCs w:val="22"/>
        </w:rPr>
      </w:pPr>
      <w:r>
        <w:rPr>
          <w:rFonts w:ascii="Arial" w:eastAsia="Arial" w:hAnsi="Arial" w:cs="Arial"/>
          <w:sz w:val="22"/>
          <w:szCs w:val="22"/>
        </w:rPr>
        <w:t xml:space="preserve">Behaviour, including behaviour management and use of physical intervention </w:t>
      </w:r>
    </w:p>
    <w:p w14:paraId="7B2E0EEA"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Complaints  </w:t>
      </w:r>
    </w:p>
    <w:p w14:paraId="30FF1694"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Confidentiality </w:t>
      </w:r>
    </w:p>
    <w:p w14:paraId="4511F113"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Data protection and information sharing</w:t>
      </w:r>
    </w:p>
    <w:p w14:paraId="5C5A406A"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Emergency procedures, such as evacuations and lockdowns </w:t>
      </w:r>
    </w:p>
    <w:p w14:paraId="0D660C89"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Health and safety, including plans for </w:t>
      </w:r>
      <w:r>
        <w:rPr>
          <w:rFonts w:ascii="Arial" w:eastAsia="Arial" w:hAnsi="Arial" w:cs="Arial"/>
          <w:color w:val="4096FF"/>
          <w:sz w:val="22"/>
          <w:szCs w:val="22"/>
        </w:rPr>
        <w:t xml:space="preserve">ASPIRE Federation </w:t>
      </w:r>
      <w:r>
        <w:rPr>
          <w:rFonts w:ascii="Arial" w:eastAsia="Arial" w:hAnsi="Arial" w:cs="Arial"/>
          <w:sz w:val="22"/>
          <w:szCs w:val="22"/>
        </w:rPr>
        <w:t>reopening</w:t>
      </w:r>
    </w:p>
    <w:p w14:paraId="1EFB9812"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First aid and accidents, including medication and managing illness, safer eating and allergies, heath and safety, and infection</w:t>
      </w:r>
    </w:p>
    <w:p w14:paraId="3505BC23"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Image use </w:t>
      </w:r>
    </w:p>
    <w:p w14:paraId="380F5D23"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Managing allegations against staff</w:t>
      </w:r>
    </w:p>
    <w:p w14:paraId="5DDE6330" w14:textId="439BBFEC" w:rsidR="00E467AD" w:rsidRPr="006407AE" w:rsidRDefault="003A60BD" w:rsidP="006407AE">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Mobile and smart technology </w:t>
      </w:r>
    </w:p>
    <w:p w14:paraId="37901E4D"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Personal and intimate care </w:t>
      </w:r>
    </w:p>
    <w:p w14:paraId="2EE73F19"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Relationship, Sex and Health Education (RSHE)</w:t>
      </w:r>
    </w:p>
    <w:p w14:paraId="786C74BA"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Risk assessments, such as school trips, use of technology, </w:t>
      </w:r>
      <w:r>
        <w:rPr>
          <w:rFonts w:ascii="Arial" w:eastAsia="Arial" w:hAnsi="Arial" w:cs="Arial"/>
          <w:color w:val="4096FF"/>
          <w:sz w:val="22"/>
          <w:szCs w:val="22"/>
        </w:rPr>
        <w:t xml:space="preserve">ASPIRE Federation </w:t>
      </w:r>
      <w:r>
        <w:rPr>
          <w:rFonts w:ascii="Arial" w:eastAsia="Arial" w:hAnsi="Arial" w:cs="Arial"/>
          <w:sz w:val="22"/>
          <w:szCs w:val="22"/>
        </w:rPr>
        <w:t>re-opening</w:t>
      </w:r>
    </w:p>
    <w:p w14:paraId="73C6EAD2"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Safer recruitment </w:t>
      </w:r>
    </w:p>
    <w:p w14:paraId="312B5FD1" w14:textId="19CAAB4C" w:rsidR="00E467AD" w:rsidRDefault="003A60BD" w:rsidP="00E54E34">
      <w:pPr>
        <w:numPr>
          <w:ilvl w:val="1"/>
          <w:numId w:val="53"/>
        </w:numPr>
        <w:ind w:left="1134" w:hanging="357"/>
        <w:rPr>
          <w:rFonts w:ascii="Arial" w:eastAsia="Arial" w:hAnsi="Arial" w:cs="Arial"/>
          <w:b/>
          <w:i/>
          <w:color w:val="FF0000"/>
          <w:sz w:val="22"/>
          <w:szCs w:val="22"/>
        </w:rPr>
      </w:pPr>
      <w:r>
        <w:rPr>
          <w:rFonts w:ascii="Arial" w:eastAsia="Arial" w:hAnsi="Arial" w:cs="Arial"/>
          <w:sz w:val="22"/>
          <w:szCs w:val="22"/>
        </w:rPr>
        <w:t xml:space="preserve">Searching, screening and confiscation </w:t>
      </w:r>
    </w:p>
    <w:p w14:paraId="6807B38F"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Social media </w:t>
      </w:r>
    </w:p>
    <w:p w14:paraId="0A805E9A"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Staff behaviour policy/code of conduct, including Acceptable Use of Technology Policies (AUP)</w:t>
      </w:r>
    </w:p>
    <w:p w14:paraId="79B9F1C4"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Whistleblowing </w:t>
      </w:r>
    </w:p>
    <w:p w14:paraId="6D7CD267" w14:textId="77777777" w:rsidR="00E467AD" w:rsidRDefault="00E467AD">
      <w:pPr>
        <w:ind w:left="1134"/>
        <w:rPr>
          <w:rFonts w:ascii="Arial" w:eastAsia="Arial" w:hAnsi="Arial" w:cs="Arial"/>
          <w:sz w:val="26"/>
          <w:szCs w:val="26"/>
        </w:rPr>
      </w:pPr>
    </w:p>
    <w:p w14:paraId="68A0B054" w14:textId="243E9D24" w:rsidR="00E467AD" w:rsidRDefault="003A60BD">
      <w:pPr>
        <w:rPr>
          <w:rFonts w:ascii="Arial" w:eastAsia="Arial" w:hAnsi="Arial" w:cs="Arial"/>
          <w:b/>
          <w:sz w:val="24"/>
          <w:szCs w:val="24"/>
        </w:rPr>
      </w:pPr>
      <w:r>
        <w:rPr>
          <w:rFonts w:ascii="Arial" w:eastAsia="Arial" w:hAnsi="Arial" w:cs="Arial"/>
          <w:b/>
          <w:sz w:val="24"/>
          <w:szCs w:val="24"/>
        </w:rPr>
        <w:t xml:space="preserve">Supporting Guidance (to be read and followed alongside this document) </w:t>
      </w:r>
    </w:p>
    <w:p w14:paraId="77996A8B" w14:textId="77777777" w:rsidR="00E467AD" w:rsidRDefault="00E467AD">
      <w:pPr>
        <w:rPr>
          <w:rFonts w:ascii="Arial" w:eastAsia="Arial" w:hAnsi="Arial" w:cs="Arial"/>
          <w:b/>
          <w:sz w:val="24"/>
          <w:szCs w:val="24"/>
        </w:rPr>
      </w:pPr>
    </w:p>
    <w:p w14:paraId="53994324" w14:textId="77777777" w:rsidR="00E467AD" w:rsidRDefault="003A60BD" w:rsidP="00E54E34">
      <w:pPr>
        <w:numPr>
          <w:ilvl w:val="0"/>
          <w:numId w:val="30"/>
        </w:numPr>
        <w:rPr>
          <w:rFonts w:ascii="Arial" w:eastAsia="Arial" w:hAnsi="Arial" w:cs="Arial"/>
          <w:sz w:val="22"/>
          <w:szCs w:val="22"/>
        </w:rPr>
      </w:pPr>
      <w:r>
        <w:rPr>
          <w:rFonts w:ascii="Arial" w:eastAsia="Arial" w:hAnsi="Arial" w:cs="Arial"/>
          <w:sz w:val="22"/>
          <w:szCs w:val="22"/>
        </w:rPr>
        <w:t xml:space="preserve">Guidance for Safer Working Practice for Adults who Work with Children and Young People in Education Settings - </w:t>
      </w:r>
      <w:hyperlink r:id="rId27">
        <w:r>
          <w:rPr>
            <w:rFonts w:ascii="Arial" w:eastAsia="Arial" w:hAnsi="Arial" w:cs="Arial"/>
            <w:color w:val="0000FF"/>
            <w:sz w:val="22"/>
            <w:szCs w:val="22"/>
            <w:u w:val="single"/>
          </w:rPr>
          <w:t>Safer Recruitment Consortium</w:t>
        </w:r>
      </w:hyperlink>
    </w:p>
    <w:p w14:paraId="39B1A49B" w14:textId="77777777" w:rsidR="00E467AD" w:rsidRDefault="002B4D70" w:rsidP="00E54E34">
      <w:pPr>
        <w:numPr>
          <w:ilvl w:val="0"/>
          <w:numId w:val="30"/>
        </w:numPr>
        <w:rPr>
          <w:rFonts w:ascii="Arial" w:eastAsia="Arial" w:hAnsi="Arial" w:cs="Arial"/>
          <w:sz w:val="22"/>
          <w:szCs w:val="22"/>
        </w:rPr>
      </w:pPr>
      <w:hyperlink r:id="rId28">
        <w:r w:rsidR="003A60BD">
          <w:rPr>
            <w:rFonts w:ascii="Arial" w:eastAsia="Arial" w:hAnsi="Arial" w:cs="Arial"/>
            <w:color w:val="0000FF"/>
            <w:sz w:val="22"/>
            <w:szCs w:val="22"/>
            <w:u w:val="single"/>
          </w:rPr>
          <w:t>What to do if you are worried a child is being abused</w:t>
        </w:r>
      </w:hyperlink>
      <w:r w:rsidR="003A60BD">
        <w:rPr>
          <w:rFonts w:ascii="Arial" w:eastAsia="Arial" w:hAnsi="Arial" w:cs="Arial"/>
          <w:sz w:val="22"/>
          <w:szCs w:val="22"/>
        </w:rPr>
        <w:t xml:space="preserve"> </w:t>
      </w:r>
    </w:p>
    <w:p w14:paraId="6F0490B1" w14:textId="297BC7D4" w:rsidR="00E467AD" w:rsidRDefault="002B4D70" w:rsidP="00E54E34">
      <w:pPr>
        <w:numPr>
          <w:ilvl w:val="0"/>
          <w:numId w:val="30"/>
        </w:numPr>
        <w:rPr>
          <w:rFonts w:ascii="Arial" w:eastAsia="Arial" w:hAnsi="Arial" w:cs="Arial"/>
          <w:sz w:val="22"/>
          <w:szCs w:val="22"/>
        </w:rPr>
      </w:pPr>
      <w:hyperlink r:id="rId29">
        <w:r w:rsidR="003A60BD">
          <w:rPr>
            <w:rFonts w:ascii="Arial" w:eastAsia="Arial" w:hAnsi="Arial" w:cs="Arial"/>
            <w:color w:val="0000FF"/>
            <w:sz w:val="22"/>
            <w:szCs w:val="22"/>
            <w:u w:val="single"/>
          </w:rPr>
          <w:t>Early Years Foundation Stage (EYFS) Statutory Framework: The Safeguarding and Welfare Requirements</w:t>
        </w:r>
      </w:hyperlink>
      <w:r w:rsidR="003A60BD">
        <w:rPr>
          <w:rFonts w:ascii="Arial" w:eastAsia="Arial" w:hAnsi="Arial" w:cs="Arial"/>
          <w:sz w:val="22"/>
          <w:szCs w:val="22"/>
        </w:rPr>
        <w:t xml:space="preserve"> </w:t>
      </w:r>
    </w:p>
    <w:p w14:paraId="1D2FD3F5" w14:textId="77777777" w:rsidR="00E467AD" w:rsidRDefault="00E467AD">
      <w:pPr>
        <w:rPr>
          <w:rFonts w:ascii="Arial" w:eastAsia="Arial" w:hAnsi="Arial" w:cs="Arial"/>
          <w:i/>
          <w:color w:val="008000"/>
          <w:sz w:val="22"/>
          <w:szCs w:val="22"/>
        </w:rPr>
      </w:pPr>
    </w:p>
    <w:p w14:paraId="4EE32902" w14:textId="336C7DC5" w:rsidR="00E467AD" w:rsidRDefault="003A60BD" w:rsidP="00E54E34">
      <w:pPr>
        <w:numPr>
          <w:ilvl w:val="0"/>
          <w:numId w:val="32"/>
        </w:numPr>
        <w:rPr>
          <w:rFonts w:ascii="Arial" w:eastAsia="Arial" w:hAnsi="Arial" w:cs="Arial"/>
          <w:color w:val="0070C0"/>
          <w:sz w:val="22"/>
          <w:szCs w:val="22"/>
        </w:rPr>
      </w:pPr>
      <w:r>
        <w:rPr>
          <w:rFonts w:ascii="Arial" w:eastAsia="Arial" w:hAnsi="Arial" w:cs="Arial"/>
          <w:sz w:val="22"/>
          <w:szCs w:val="22"/>
        </w:rPr>
        <w:t>These documents can be found in / at:</w:t>
      </w:r>
      <w:r>
        <w:rPr>
          <w:rFonts w:ascii="Arial" w:eastAsia="Arial" w:hAnsi="Arial" w:cs="Arial"/>
          <w:color w:val="4096FF"/>
          <w:sz w:val="22"/>
          <w:szCs w:val="22"/>
        </w:rPr>
        <w:t xml:space="preserve"> staff room, s</w:t>
      </w:r>
      <w:r w:rsidR="006407AE">
        <w:rPr>
          <w:rFonts w:ascii="Arial" w:eastAsia="Arial" w:hAnsi="Arial" w:cs="Arial"/>
          <w:color w:val="4096FF"/>
          <w:sz w:val="22"/>
          <w:szCs w:val="22"/>
        </w:rPr>
        <w:t xml:space="preserve">hared area of network, school offices, website </w:t>
      </w:r>
    </w:p>
    <w:p w14:paraId="7BA904BE" w14:textId="77777777" w:rsidR="00E467AD" w:rsidRDefault="00E467AD">
      <w:pPr>
        <w:rPr>
          <w:rFonts w:ascii="Arial" w:eastAsia="Arial" w:hAnsi="Arial" w:cs="Arial"/>
          <w:sz w:val="22"/>
          <w:szCs w:val="22"/>
        </w:rPr>
      </w:pPr>
    </w:p>
    <w:p w14:paraId="1E27F71E" w14:textId="77777777" w:rsidR="00E467AD" w:rsidRDefault="003A60BD">
      <w:pPr>
        <w:pStyle w:val="Heading2"/>
        <w:rPr>
          <w:b/>
        </w:rPr>
      </w:pPr>
      <w:bookmarkStart w:id="15" w:name="_Toc176790430"/>
      <w:r>
        <w:rPr>
          <w:b/>
        </w:rPr>
        <w:t>1.5 Policy compliance, monitoring and review</w:t>
      </w:r>
      <w:bookmarkEnd w:id="15"/>
    </w:p>
    <w:p w14:paraId="7E400ABE" w14:textId="77777777" w:rsidR="00E467AD" w:rsidRDefault="00E467AD">
      <w:pPr>
        <w:rPr>
          <w:rFonts w:ascii="Arial" w:eastAsia="Arial" w:hAnsi="Arial" w:cs="Arial"/>
        </w:rPr>
      </w:pPr>
    </w:p>
    <w:p w14:paraId="79E91AD9" w14:textId="77777777" w:rsidR="00E467AD" w:rsidRDefault="003A60BD" w:rsidP="00E54E34">
      <w:pPr>
        <w:numPr>
          <w:ilvl w:val="0"/>
          <w:numId w:val="49"/>
        </w:numPr>
        <w:ind w:left="425" w:hanging="357"/>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14:paraId="7EB7F289" w14:textId="77777777" w:rsidR="00E467AD" w:rsidRDefault="00E467AD">
      <w:pPr>
        <w:jc w:val="both"/>
        <w:rPr>
          <w:rFonts w:ascii="Arial" w:eastAsia="Arial" w:hAnsi="Arial" w:cs="Arial"/>
          <w:sz w:val="22"/>
          <w:szCs w:val="22"/>
        </w:rPr>
      </w:pPr>
    </w:p>
    <w:p w14:paraId="71E06DC6" w14:textId="0B791C55" w:rsidR="00E467AD" w:rsidRDefault="003A60BD" w:rsidP="00E54E34">
      <w:pPr>
        <w:numPr>
          <w:ilvl w:val="0"/>
          <w:numId w:val="49"/>
        </w:numPr>
        <w:ind w:left="426"/>
        <w:jc w:val="both"/>
        <w:rPr>
          <w:rFonts w:ascii="Arial" w:eastAsia="Arial" w:hAnsi="Arial" w:cs="Arial"/>
          <w:color w:val="FF0000"/>
          <w:sz w:val="22"/>
          <w:szCs w:val="22"/>
        </w:rPr>
      </w:pPr>
      <w:bookmarkStart w:id="16" w:name="_heading=h.44sinio" w:colFirst="0" w:colLast="0"/>
      <w:bookmarkEnd w:id="16"/>
      <w:r>
        <w:rPr>
          <w:rFonts w:ascii="Arial" w:eastAsia="Arial" w:hAnsi="Arial" w:cs="Arial"/>
          <w:sz w:val="22"/>
          <w:szCs w:val="22"/>
        </w:rPr>
        <w:t xml:space="preserve">All staff (including temporary staff and volunteers) will be provided with a copy of this policy </w:t>
      </w:r>
      <w:r>
        <w:rPr>
          <w:rFonts w:ascii="Arial" w:eastAsia="Arial" w:hAnsi="Arial" w:cs="Arial"/>
          <w:color w:val="4096FF"/>
          <w:sz w:val="22"/>
          <w:szCs w:val="22"/>
        </w:rPr>
        <w:t>and Part One and/or Annex A</w:t>
      </w:r>
      <w:r>
        <w:rPr>
          <w:rFonts w:ascii="Arial" w:eastAsia="Arial" w:hAnsi="Arial" w:cs="Arial"/>
          <w:sz w:val="22"/>
          <w:szCs w:val="22"/>
        </w:rPr>
        <w:t xml:space="preserve"> of KCSIE as appropriate. </w:t>
      </w:r>
      <w:r w:rsidR="006407AE">
        <w:rPr>
          <w:rFonts w:ascii="Arial" w:eastAsia="Arial" w:hAnsi="Arial" w:cs="Arial"/>
          <w:color w:val="4096FF"/>
          <w:sz w:val="22"/>
          <w:szCs w:val="22"/>
        </w:rPr>
        <w:t>This can be found in the staff room, school shared drive,</w:t>
      </w:r>
      <w:r>
        <w:rPr>
          <w:rFonts w:ascii="Arial" w:eastAsia="Arial" w:hAnsi="Arial" w:cs="Arial"/>
          <w:color w:val="4096FF"/>
          <w:sz w:val="22"/>
          <w:szCs w:val="22"/>
        </w:rPr>
        <w:t xml:space="preserve"> school website.</w:t>
      </w:r>
      <w:r>
        <w:rPr>
          <w:rFonts w:ascii="Arial" w:eastAsia="Arial" w:hAnsi="Arial" w:cs="Arial"/>
          <w:b/>
          <w:color w:val="4096FF"/>
          <w:sz w:val="22"/>
          <w:szCs w:val="22"/>
        </w:rPr>
        <w:t xml:space="preserve"> </w:t>
      </w:r>
    </w:p>
    <w:p w14:paraId="49E03672" w14:textId="77777777" w:rsidR="00E467AD" w:rsidRDefault="00E467AD">
      <w:pPr>
        <w:ind w:left="426"/>
        <w:jc w:val="both"/>
        <w:rPr>
          <w:rFonts w:ascii="Arial" w:eastAsia="Arial" w:hAnsi="Arial" w:cs="Arial"/>
          <w:sz w:val="22"/>
          <w:szCs w:val="22"/>
        </w:rPr>
      </w:pPr>
    </w:p>
    <w:p w14:paraId="39959472" w14:textId="3DBB0250" w:rsidR="00E467AD" w:rsidRDefault="003A60BD" w:rsidP="00E54E34">
      <w:pPr>
        <w:numPr>
          <w:ilvl w:val="0"/>
          <w:numId w:val="49"/>
        </w:numPr>
        <w:pBdr>
          <w:top w:val="nil"/>
          <w:left w:val="nil"/>
          <w:bottom w:val="nil"/>
          <w:right w:val="nil"/>
          <w:between w:val="nil"/>
        </w:pBdr>
        <w:ind w:left="426"/>
        <w:rPr>
          <w:rFonts w:ascii="Arial" w:eastAsia="Arial" w:hAnsi="Arial" w:cs="Arial"/>
          <w:color w:val="4096FF"/>
          <w:sz w:val="22"/>
          <w:szCs w:val="22"/>
        </w:rPr>
      </w:pPr>
      <w:r>
        <w:rPr>
          <w:rFonts w:ascii="Arial" w:eastAsia="Arial" w:hAnsi="Arial" w:cs="Arial"/>
          <w:color w:val="000000"/>
          <w:sz w:val="22"/>
          <w:szCs w:val="22"/>
        </w:rPr>
        <w:t xml:space="preserve">Parents/carers can obtain a copy of the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Child Protection Policy and other related policies on request. Additionally, our policies can be viewed via the </w:t>
      </w:r>
      <w:r>
        <w:rPr>
          <w:rFonts w:ascii="Arial" w:eastAsia="Arial" w:hAnsi="Arial" w:cs="Arial"/>
          <w:color w:val="4096FF"/>
          <w:sz w:val="22"/>
          <w:szCs w:val="22"/>
        </w:rPr>
        <w:t xml:space="preserve">ASPIRE Federation </w:t>
      </w:r>
      <w:r>
        <w:rPr>
          <w:rFonts w:ascii="Arial" w:eastAsia="Arial" w:hAnsi="Arial" w:cs="Arial"/>
          <w:color w:val="000000"/>
          <w:sz w:val="22"/>
          <w:szCs w:val="22"/>
        </w:rPr>
        <w:t>website</w:t>
      </w:r>
      <w:r>
        <w:rPr>
          <w:rFonts w:ascii="Arial" w:eastAsia="Arial" w:hAnsi="Arial" w:cs="Arial"/>
          <w:color w:val="4096FF"/>
          <w:sz w:val="22"/>
          <w:szCs w:val="22"/>
        </w:rPr>
        <w:t>.</w:t>
      </w:r>
    </w:p>
    <w:p w14:paraId="3A6CBBDF" w14:textId="77777777" w:rsidR="00E467AD" w:rsidRDefault="00E467AD">
      <w:pPr>
        <w:ind w:left="426"/>
        <w:jc w:val="both"/>
        <w:rPr>
          <w:rFonts w:ascii="Arial" w:eastAsia="Arial" w:hAnsi="Arial" w:cs="Arial"/>
          <w:sz w:val="22"/>
          <w:szCs w:val="22"/>
        </w:rPr>
      </w:pPr>
    </w:p>
    <w:p w14:paraId="78702769" w14:textId="385E8783" w:rsidR="00E467AD" w:rsidRDefault="003A60BD" w:rsidP="00E54E34">
      <w:pPr>
        <w:numPr>
          <w:ilvl w:val="0"/>
          <w:numId w:val="49"/>
        </w:numPr>
        <w:ind w:left="425" w:hanging="357"/>
        <w:jc w:val="both"/>
        <w:rPr>
          <w:rFonts w:ascii="Arial" w:eastAsia="Arial" w:hAnsi="Arial" w:cs="Arial"/>
          <w:sz w:val="22"/>
          <w:szCs w:val="22"/>
        </w:rPr>
      </w:pPr>
      <w:r>
        <w:rPr>
          <w:rFonts w:ascii="Arial" w:eastAsia="Arial" w:hAnsi="Arial" w:cs="Arial"/>
          <w:sz w:val="22"/>
          <w:szCs w:val="22"/>
        </w:rPr>
        <w:t xml:space="preserve">The policy forms part of our </w:t>
      </w:r>
      <w:r>
        <w:rPr>
          <w:rFonts w:ascii="Arial" w:eastAsia="Arial" w:hAnsi="Arial" w:cs="Arial"/>
          <w:color w:val="4096FF"/>
          <w:sz w:val="22"/>
          <w:szCs w:val="22"/>
        </w:rPr>
        <w:t>ASPIRE Federation</w:t>
      </w:r>
      <w:r>
        <w:rPr>
          <w:rFonts w:ascii="Arial" w:eastAsia="Arial" w:hAnsi="Arial" w:cs="Arial"/>
          <w:color w:val="4096FF"/>
          <w:sz w:val="24"/>
          <w:szCs w:val="24"/>
        </w:rPr>
        <w:t xml:space="preserve"> </w:t>
      </w:r>
      <w:r>
        <w:rPr>
          <w:rFonts w:ascii="Arial" w:eastAsia="Arial" w:hAnsi="Arial" w:cs="Arial"/>
          <w:sz w:val="22"/>
          <w:szCs w:val="22"/>
        </w:rPr>
        <w:t xml:space="preserve">development plan and will be reviewed annually by the </w:t>
      </w:r>
      <w:r>
        <w:rPr>
          <w:rFonts w:ascii="Arial" w:eastAsia="Arial" w:hAnsi="Arial" w:cs="Arial"/>
          <w:color w:val="4096FF"/>
          <w:sz w:val="22"/>
          <w:szCs w:val="22"/>
        </w:rPr>
        <w:t>gove</w:t>
      </w:r>
      <w:r w:rsidR="006407AE">
        <w:rPr>
          <w:rFonts w:ascii="Arial" w:eastAsia="Arial" w:hAnsi="Arial" w:cs="Arial"/>
          <w:color w:val="4096FF"/>
          <w:sz w:val="22"/>
          <w:szCs w:val="22"/>
        </w:rPr>
        <w:t>rning bod</w:t>
      </w:r>
      <w:r>
        <w:rPr>
          <w:rFonts w:ascii="Arial" w:eastAsia="Arial" w:hAnsi="Arial" w:cs="Arial"/>
          <w:color w:val="4096FF"/>
          <w:sz w:val="22"/>
          <w:szCs w:val="22"/>
        </w:rPr>
        <w:t xml:space="preserve"> </w:t>
      </w:r>
      <w:r>
        <w:rPr>
          <w:rFonts w:ascii="Arial" w:eastAsia="Arial" w:hAnsi="Arial" w:cs="Arial"/>
          <w:sz w:val="22"/>
          <w:szCs w:val="22"/>
        </w:rPr>
        <w:t xml:space="preserve">who has responsibility for oversight of safeguarding and child protection systems. </w:t>
      </w:r>
    </w:p>
    <w:p w14:paraId="01A4D957" w14:textId="77777777" w:rsidR="00E467AD" w:rsidRDefault="00E467AD">
      <w:pPr>
        <w:ind w:left="426"/>
        <w:rPr>
          <w:rFonts w:ascii="Arial" w:eastAsia="Arial" w:hAnsi="Arial" w:cs="Arial"/>
          <w:sz w:val="22"/>
          <w:szCs w:val="22"/>
        </w:rPr>
      </w:pPr>
    </w:p>
    <w:p w14:paraId="2C328B30" w14:textId="0B3AA420" w:rsidR="00E467AD" w:rsidRDefault="003A60BD" w:rsidP="00E54E34">
      <w:pPr>
        <w:numPr>
          <w:ilvl w:val="0"/>
          <w:numId w:val="49"/>
        </w:numPr>
        <w:ind w:left="425" w:hanging="357"/>
        <w:rPr>
          <w:rFonts w:ascii="Arial" w:eastAsia="Arial" w:hAnsi="Arial" w:cs="Arial"/>
          <w:sz w:val="22"/>
          <w:szCs w:val="22"/>
        </w:rPr>
      </w:pPr>
      <w:r>
        <w:rPr>
          <w:rFonts w:ascii="Arial" w:eastAsia="Arial" w:hAnsi="Arial" w:cs="Arial"/>
          <w:sz w:val="22"/>
          <w:szCs w:val="22"/>
        </w:rPr>
        <w:t xml:space="preserve">The Designated Safeguarding Lead (DSL) and </w:t>
      </w:r>
      <w:r>
        <w:rPr>
          <w:rFonts w:ascii="Arial" w:eastAsia="Arial" w:hAnsi="Arial" w:cs="Arial"/>
          <w:color w:val="4096FF"/>
          <w:sz w:val="22"/>
          <w:szCs w:val="22"/>
        </w:rPr>
        <w:t>Executive Headteacher/Head of School</w:t>
      </w:r>
      <w:r>
        <w:rPr>
          <w:rFonts w:ascii="Arial" w:eastAsia="Arial" w:hAnsi="Arial" w:cs="Arial"/>
          <w:sz w:val="22"/>
          <w:szCs w:val="22"/>
        </w:rPr>
        <w:t xml:space="preserve"> will ensure regular reporting on safeguarding activity and systems to the </w:t>
      </w:r>
      <w:r>
        <w:rPr>
          <w:rFonts w:ascii="Arial" w:eastAsia="Arial" w:hAnsi="Arial" w:cs="Arial"/>
          <w:color w:val="4096FF"/>
          <w:sz w:val="22"/>
          <w:szCs w:val="22"/>
        </w:rPr>
        <w:t>gove</w:t>
      </w:r>
      <w:r w:rsidR="006407AE">
        <w:rPr>
          <w:rFonts w:ascii="Arial" w:eastAsia="Arial" w:hAnsi="Arial" w:cs="Arial"/>
          <w:color w:val="4096FF"/>
          <w:sz w:val="22"/>
          <w:szCs w:val="22"/>
        </w:rPr>
        <w:t>rning body</w:t>
      </w:r>
      <w:r>
        <w:rPr>
          <w:rFonts w:ascii="Arial" w:eastAsia="Arial" w:hAnsi="Arial" w:cs="Arial"/>
          <w:sz w:val="22"/>
          <w:szCs w:val="22"/>
        </w:rPr>
        <w:t xml:space="preserve">. The </w:t>
      </w:r>
      <w:r>
        <w:rPr>
          <w:rFonts w:ascii="Arial" w:eastAsia="Arial" w:hAnsi="Arial" w:cs="Arial"/>
          <w:color w:val="4096FF"/>
          <w:sz w:val="22"/>
          <w:szCs w:val="22"/>
        </w:rPr>
        <w:t>gove</w:t>
      </w:r>
      <w:r w:rsidR="006407AE">
        <w:rPr>
          <w:rFonts w:ascii="Arial" w:eastAsia="Arial" w:hAnsi="Arial" w:cs="Arial"/>
          <w:color w:val="4096FF"/>
          <w:sz w:val="22"/>
          <w:szCs w:val="22"/>
        </w:rPr>
        <w:t>rning body</w:t>
      </w:r>
      <w:r>
        <w:rPr>
          <w:rFonts w:ascii="Arial" w:eastAsia="Arial" w:hAnsi="Arial" w:cs="Arial"/>
          <w:color w:val="4096FF"/>
          <w:sz w:val="22"/>
          <w:szCs w:val="22"/>
        </w:rPr>
        <w:t xml:space="preserve"> </w:t>
      </w:r>
      <w:r>
        <w:rPr>
          <w:rFonts w:ascii="Arial" w:eastAsia="Arial" w:hAnsi="Arial" w:cs="Arial"/>
          <w:sz w:val="22"/>
          <w:szCs w:val="22"/>
        </w:rPr>
        <w:t xml:space="preserve">will not receive details of individual </w:t>
      </w:r>
      <w:r>
        <w:rPr>
          <w:rFonts w:ascii="Arial" w:eastAsia="Arial" w:hAnsi="Arial" w:cs="Arial"/>
          <w:color w:val="4096FF"/>
          <w:sz w:val="22"/>
          <w:szCs w:val="22"/>
        </w:rPr>
        <w:t xml:space="preserve">pupil </w:t>
      </w:r>
      <w:r>
        <w:rPr>
          <w:rFonts w:ascii="Arial" w:eastAsia="Arial" w:hAnsi="Arial" w:cs="Arial"/>
          <w:sz w:val="22"/>
          <w:szCs w:val="22"/>
        </w:rPr>
        <w:t>situations or identifying features of families as part of their oversight responsibility.</w:t>
      </w:r>
    </w:p>
    <w:p w14:paraId="2A128D34" w14:textId="77777777" w:rsidR="00E467AD" w:rsidRDefault="00E467AD">
      <w:pPr>
        <w:rPr>
          <w:rFonts w:ascii="Arial" w:eastAsia="Arial" w:hAnsi="Arial" w:cs="Arial"/>
          <w:sz w:val="22"/>
          <w:szCs w:val="22"/>
        </w:rPr>
      </w:pPr>
    </w:p>
    <w:p w14:paraId="24BFBDED" w14:textId="77777777" w:rsidR="00E467AD" w:rsidRDefault="003A60BD" w:rsidP="00E54E34">
      <w:pPr>
        <w:pStyle w:val="Heading1"/>
        <w:numPr>
          <w:ilvl w:val="0"/>
          <w:numId w:val="26"/>
        </w:numPr>
        <w:tabs>
          <w:tab w:val="left" w:pos="0"/>
        </w:tabs>
        <w:ind w:left="567" w:hanging="567"/>
        <w:jc w:val="left"/>
      </w:pPr>
      <w:bookmarkStart w:id="17" w:name="_Toc176790431"/>
      <w:r>
        <w:t>Key Responsibilities</w:t>
      </w:r>
      <w:bookmarkEnd w:id="17"/>
      <w:r>
        <w:t xml:space="preserve"> </w:t>
      </w:r>
    </w:p>
    <w:p w14:paraId="6AE5E781" w14:textId="77777777" w:rsidR="00E467AD" w:rsidRDefault="00E467AD">
      <w:pPr>
        <w:rPr>
          <w:rFonts w:ascii="Arial" w:eastAsia="Arial" w:hAnsi="Arial" w:cs="Arial"/>
          <w:b/>
          <w:sz w:val="28"/>
          <w:szCs w:val="28"/>
        </w:rPr>
      </w:pPr>
    </w:p>
    <w:p w14:paraId="10EF1D1D" w14:textId="77777777" w:rsidR="00E467AD" w:rsidRDefault="003A60BD">
      <w:pPr>
        <w:pStyle w:val="Heading2"/>
        <w:rPr>
          <w:b/>
        </w:rPr>
      </w:pPr>
      <w:bookmarkStart w:id="18" w:name="_Toc176790432"/>
      <w:r>
        <w:rPr>
          <w:b/>
        </w:rPr>
        <w:t>2.1 Governance and leadership</w:t>
      </w:r>
      <w:bookmarkEnd w:id="18"/>
      <w:r>
        <w:rPr>
          <w:b/>
        </w:rPr>
        <w:t xml:space="preserve"> </w:t>
      </w:r>
    </w:p>
    <w:p w14:paraId="403CAA4A" w14:textId="77777777" w:rsidR="00E467AD" w:rsidRDefault="00E467AD">
      <w:pPr>
        <w:ind w:left="720"/>
        <w:rPr>
          <w:rFonts w:ascii="Arial" w:eastAsia="Arial" w:hAnsi="Arial" w:cs="Arial"/>
          <w:b/>
          <w:sz w:val="24"/>
          <w:szCs w:val="24"/>
        </w:rPr>
      </w:pPr>
    </w:p>
    <w:p w14:paraId="725DC108" w14:textId="3150AAE7" w:rsidR="00E467AD" w:rsidRDefault="003A60BD" w:rsidP="00E54E34">
      <w:pPr>
        <w:numPr>
          <w:ilvl w:val="0"/>
          <w:numId w:val="5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w:t>
      </w:r>
      <w:r w:rsidR="006407AE">
        <w:rPr>
          <w:rFonts w:ascii="Arial" w:eastAsia="Arial" w:hAnsi="Arial" w:cs="Arial"/>
          <w:color w:val="4096FF"/>
          <w:sz w:val="22"/>
          <w:szCs w:val="22"/>
        </w:rPr>
        <w:t>governing body</w:t>
      </w:r>
      <w:r>
        <w:rPr>
          <w:rFonts w:ascii="Arial" w:eastAsia="Arial" w:hAnsi="Arial" w:cs="Arial"/>
          <w:color w:val="4096FF"/>
          <w:sz w:val="22"/>
          <w:szCs w:val="22"/>
        </w:rPr>
        <w:t xml:space="preserve"> </w:t>
      </w:r>
      <w:r>
        <w:rPr>
          <w:rFonts w:ascii="Arial" w:eastAsia="Arial" w:hAnsi="Arial" w:cs="Arial"/>
          <w:color w:val="000000"/>
          <w:sz w:val="22"/>
          <w:szCs w:val="22"/>
        </w:rPr>
        <w:t xml:space="preserve">and leadership team have a strategic responsibility for our safeguarding arrangements and will comply with their duties under legislation. The </w:t>
      </w:r>
      <w:r w:rsidR="006407AE">
        <w:rPr>
          <w:rFonts w:ascii="Arial" w:eastAsia="Arial" w:hAnsi="Arial" w:cs="Arial"/>
          <w:color w:val="4096FF"/>
          <w:sz w:val="22"/>
          <w:szCs w:val="22"/>
        </w:rPr>
        <w:t>governing body</w:t>
      </w:r>
      <w:r>
        <w:rPr>
          <w:rFonts w:ascii="Arial" w:eastAsia="Arial" w:hAnsi="Arial" w:cs="Arial"/>
          <w:color w:val="4096FF"/>
          <w:sz w:val="22"/>
          <w:szCs w:val="22"/>
        </w:rPr>
        <w:t xml:space="preserve"> </w:t>
      </w:r>
      <w:r>
        <w:rPr>
          <w:rFonts w:ascii="Arial" w:eastAsia="Arial" w:hAnsi="Arial" w:cs="Arial"/>
          <w:color w:val="000000"/>
          <w:sz w:val="22"/>
          <w:szCs w:val="22"/>
        </w:rPr>
        <w:t>have regard to the KCSIE guidance and will ensure our policies, procedures and training is effective and complies with the law at all times.</w:t>
      </w:r>
    </w:p>
    <w:p w14:paraId="11C33C2E" w14:textId="77777777" w:rsidR="00E467AD" w:rsidRDefault="00E467AD">
      <w:pPr>
        <w:pBdr>
          <w:top w:val="nil"/>
          <w:left w:val="nil"/>
          <w:bottom w:val="nil"/>
          <w:right w:val="nil"/>
          <w:between w:val="nil"/>
        </w:pBdr>
        <w:rPr>
          <w:rFonts w:ascii="Arial" w:eastAsia="Arial" w:hAnsi="Arial" w:cs="Arial"/>
          <w:color w:val="000000"/>
          <w:sz w:val="22"/>
          <w:szCs w:val="22"/>
        </w:rPr>
      </w:pPr>
    </w:p>
    <w:p w14:paraId="09E87653" w14:textId="6DFA3E0F" w:rsidR="00E467AD" w:rsidRDefault="003A60BD" w:rsidP="00E54E34">
      <w:pPr>
        <w:numPr>
          <w:ilvl w:val="0"/>
          <w:numId w:val="55"/>
        </w:numPr>
        <w:pBdr>
          <w:top w:val="nil"/>
          <w:left w:val="nil"/>
          <w:bottom w:val="nil"/>
          <w:right w:val="nil"/>
          <w:between w:val="nil"/>
        </w:pBdr>
        <w:ind w:left="357" w:hanging="357"/>
        <w:rPr>
          <w:rFonts w:ascii="Arial" w:eastAsia="Arial" w:hAnsi="Arial" w:cs="Arial"/>
          <w:color w:val="000000"/>
          <w:sz w:val="22"/>
          <w:szCs w:val="22"/>
        </w:rPr>
      </w:pPr>
      <w:r>
        <w:rPr>
          <w:rFonts w:ascii="Arial" w:eastAsia="Arial" w:hAnsi="Arial" w:cs="Arial"/>
          <w:color w:val="000000"/>
          <w:sz w:val="22"/>
          <w:szCs w:val="22"/>
        </w:rPr>
        <w:t xml:space="preserve">The </w:t>
      </w:r>
      <w:r w:rsidR="006407AE">
        <w:rPr>
          <w:rFonts w:ascii="Arial" w:eastAsia="Arial" w:hAnsi="Arial" w:cs="Arial"/>
          <w:color w:val="4096FF"/>
          <w:sz w:val="22"/>
          <w:szCs w:val="22"/>
        </w:rPr>
        <w:t>governing body</w:t>
      </w:r>
      <w:r>
        <w:rPr>
          <w:rFonts w:ascii="Arial" w:eastAsia="Arial" w:hAnsi="Arial" w:cs="Arial"/>
          <w:color w:val="4096FF"/>
          <w:sz w:val="22"/>
          <w:szCs w:val="22"/>
        </w:rPr>
        <w:t xml:space="preserve"> </w:t>
      </w:r>
      <w:r>
        <w:rPr>
          <w:rFonts w:ascii="Arial" w:eastAsia="Arial" w:hAnsi="Arial" w:cs="Arial"/>
          <w:color w:val="000000"/>
          <w:sz w:val="22"/>
          <w:szCs w:val="22"/>
        </w:rPr>
        <w:t xml:space="preserve">will facilitate a whole </w:t>
      </w:r>
      <w:r>
        <w:rPr>
          <w:rFonts w:ascii="Arial" w:eastAsia="Arial" w:hAnsi="Arial" w:cs="Arial"/>
          <w:color w:val="4096FF"/>
          <w:sz w:val="22"/>
          <w:szCs w:val="22"/>
        </w:rPr>
        <w:t xml:space="preserve">ASPIRE Federation </w:t>
      </w:r>
      <w:r>
        <w:rPr>
          <w:rFonts w:ascii="Arial" w:eastAsia="Arial" w:hAnsi="Arial" w:cs="Arial"/>
          <w:color w:val="000000"/>
          <w:sz w:val="22"/>
          <w:szCs w:val="22"/>
        </w:rPr>
        <w:t>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w:t>
      </w:r>
    </w:p>
    <w:p w14:paraId="360FF7D0" w14:textId="77777777" w:rsidR="00E467AD" w:rsidRDefault="00E467AD">
      <w:pPr>
        <w:pBdr>
          <w:top w:val="nil"/>
          <w:left w:val="nil"/>
          <w:bottom w:val="nil"/>
          <w:right w:val="nil"/>
          <w:between w:val="nil"/>
        </w:pBdr>
        <w:ind w:left="720"/>
        <w:rPr>
          <w:rFonts w:ascii="Arial" w:eastAsia="Arial" w:hAnsi="Arial" w:cs="Arial"/>
          <w:color w:val="000000"/>
        </w:rPr>
      </w:pPr>
    </w:p>
    <w:p w14:paraId="1DA2C01B" w14:textId="6CB402BD" w:rsidR="00E467AD" w:rsidRDefault="003A60BD" w:rsidP="00E54E34">
      <w:pPr>
        <w:numPr>
          <w:ilvl w:val="0"/>
          <w:numId w:val="55"/>
        </w:numPr>
        <w:pBdr>
          <w:top w:val="nil"/>
          <w:left w:val="nil"/>
          <w:bottom w:val="nil"/>
          <w:right w:val="nil"/>
          <w:between w:val="nil"/>
        </w:pBdr>
        <w:ind w:left="357" w:hanging="357"/>
        <w:rPr>
          <w:rFonts w:ascii="Arial" w:eastAsia="Arial" w:hAnsi="Arial" w:cs="Arial"/>
          <w:color w:val="000000"/>
          <w:sz w:val="22"/>
          <w:szCs w:val="22"/>
        </w:rPr>
      </w:pPr>
      <w:r>
        <w:rPr>
          <w:rFonts w:ascii="Arial" w:eastAsia="Arial" w:hAnsi="Arial" w:cs="Arial"/>
          <w:color w:val="000000"/>
          <w:sz w:val="22"/>
          <w:szCs w:val="22"/>
        </w:rPr>
        <w:t>The</w:t>
      </w:r>
      <w:r>
        <w:rPr>
          <w:rFonts w:ascii="Arial" w:eastAsia="Arial" w:hAnsi="Arial" w:cs="Arial"/>
          <w:color w:val="2B579A"/>
          <w:sz w:val="24"/>
          <w:szCs w:val="24"/>
        </w:rPr>
        <w:t xml:space="preserve"> </w:t>
      </w:r>
      <w:r w:rsidR="006407AE">
        <w:rPr>
          <w:rFonts w:ascii="Arial" w:eastAsia="Arial" w:hAnsi="Arial" w:cs="Arial"/>
          <w:color w:val="4096FF"/>
          <w:sz w:val="22"/>
          <w:szCs w:val="22"/>
        </w:rPr>
        <w:t>governing body</w:t>
      </w:r>
      <w:r>
        <w:rPr>
          <w:rFonts w:ascii="Arial" w:eastAsia="Arial" w:hAnsi="Arial" w:cs="Arial"/>
          <w:color w:val="4096FF"/>
          <w:sz w:val="22"/>
          <w:szCs w:val="22"/>
        </w:rPr>
        <w:t xml:space="preserve"> </w:t>
      </w:r>
      <w:r>
        <w:rPr>
          <w:rFonts w:ascii="Arial" w:eastAsia="Arial" w:hAnsi="Arial" w:cs="Arial"/>
          <w:color w:val="000000"/>
          <w:sz w:val="22"/>
          <w:szCs w:val="22"/>
        </w:rPr>
        <w:t>are aware of their obligations under the Human Rights Act 1998, the Equality Act 2010, (including the Public Sector Equality Duty), and the local multi-agency safeguarding arrangements set out by the Kent Safeguarding Children Multi-Agency Partnership (</w:t>
      </w:r>
      <w:hyperlink r:id="rId30">
        <w:r>
          <w:rPr>
            <w:rFonts w:ascii="Arial" w:eastAsia="Arial" w:hAnsi="Arial" w:cs="Arial"/>
            <w:color w:val="0000FF"/>
            <w:sz w:val="22"/>
            <w:szCs w:val="22"/>
            <w:u w:val="single"/>
          </w:rPr>
          <w:t>KSCMP</w:t>
        </w:r>
      </w:hyperlink>
      <w:r>
        <w:rPr>
          <w:rFonts w:ascii="Arial" w:eastAsia="Arial" w:hAnsi="Arial" w:cs="Arial"/>
          <w:color w:val="000000"/>
          <w:sz w:val="22"/>
          <w:szCs w:val="22"/>
        </w:rPr>
        <w:t>).</w:t>
      </w:r>
    </w:p>
    <w:p w14:paraId="07B0819C" w14:textId="77777777" w:rsidR="00E467AD" w:rsidRDefault="003A60BD" w:rsidP="00E54E34">
      <w:pPr>
        <w:numPr>
          <w:ilvl w:val="1"/>
          <w:numId w:val="55"/>
        </w:numPr>
        <w:rPr>
          <w:rFonts w:ascii="Arial" w:eastAsia="Arial" w:hAnsi="Arial" w:cs="Arial"/>
          <w:sz w:val="22"/>
          <w:szCs w:val="22"/>
        </w:rPr>
      </w:pPr>
      <w:r>
        <w:rPr>
          <w:rFonts w:ascii="Arial" w:eastAsia="Arial" w:hAnsi="Arial" w:cs="Arial"/>
          <w:sz w:val="22"/>
          <w:szCs w:val="22"/>
        </w:rPr>
        <w:t>This includes but is not limited to safeguarding all members of the school community (for example, staff, pupils, parents/carers and other family members) identified with protected characteristics within the Equality Act; age, disability, gender reassignment, marriage and civil partnership, pregnancy and maternity, race, religion or belief, sex, sexual orientation.</w:t>
      </w:r>
    </w:p>
    <w:p w14:paraId="1969012F" w14:textId="77777777" w:rsidR="00E467AD" w:rsidRDefault="003A60BD" w:rsidP="00E54E34">
      <w:pPr>
        <w:numPr>
          <w:ilvl w:val="1"/>
          <w:numId w:val="55"/>
        </w:numPr>
        <w:rPr>
          <w:rFonts w:ascii="Arial" w:eastAsia="Arial" w:hAnsi="Arial" w:cs="Arial"/>
          <w:color w:val="FF0000"/>
          <w:sz w:val="22"/>
          <w:szCs w:val="22"/>
        </w:rPr>
      </w:pPr>
      <w:r>
        <w:rPr>
          <w:rFonts w:ascii="Arial" w:eastAsia="Arial" w:hAnsi="Arial" w:cs="Arial"/>
          <w:sz w:val="22"/>
          <w:szCs w:val="22"/>
        </w:rPr>
        <w:t xml:space="preserve">For further information about our approaches to equality, diversity, and inclusion, please access our schools’ </w:t>
      </w:r>
      <w:r>
        <w:rPr>
          <w:rFonts w:ascii="Arial" w:eastAsia="Arial" w:hAnsi="Arial" w:cs="Arial"/>
          <w:color w:val="4096FF"/>
          <w:sz w:val="22"/>
          <w:szCs w:val="22"/>
        </w:rPr>
        <w:t>policies/website</w:t>
      </w:r>
      <w:r>
        <w:rPr>
          <w:rFonts w:ascii="Arial" w:eastAsia="Arial" w:hAnsi="Arial" w:cs="Arial"/>
          <w:sz w:val="22"/>
          <w:szCs w:val="22"/>
        </w:rPr>
        <w:t xml:space="preserve">. </w:t>
      </w:r>
    </w:p>
    <w:p w14:paraId="6C5F34CC" w14:textId="7B130B11" w:rsidR="00E467AD" w:rsidRDefault="003A60BD" w:rsidP="00E54E34">
      <w:pPr>
        <w:numPr>
          <w:ilvl w:val="0"/>
          <w:numId w:val="55"/>
        </w:numPr>
        <w:ind w:left="357" w:hanging="357"/>
        <w:jc w:val="both"/>
        <w:rPr>
          <w:rFonts w:ascii="Arial" w:eastAsia="Arial" w:hAnsi="Arial" w:cs="Arial"/>
          <w:sz w:val="22"/>
          <w:szCs w:val="22"/>
        </w:rPr>
      </w:pPr>
      <w:r>
        <w:rPr>
          <w:rFonts w:ascii="Arial" w:eastAsia="Arial" w:hAnsi="Arial" w:cs="Arial"/>
          <w:sz w:val="22"/>
          <w:szCs w:val="22"/>
        </w:rPr>
        <w:t xml:space="preserve">The </w:t>
      </w:r>
      <w:r w:rsidR="006407AE">
        <w:rPr>
          <w:rFonts w:ascii="Arial" w:eastAsia="Arial" w:hAnsi="Arial" w:cs="Arial"/>
          <w:color w:val="4096FF"/>
          <w:sz w:val="22"/>
          <w:szCs w:val="22"/>
        </w:rPr>
        <w:t>governing body</w:t>
      </w:r>
      <w:r>
        <w:rPr>
          <w:rFonts w:ascii="Arial" w:eastAsia="Arial" w:hAnsi="Arial" w:cs="Arial"/>
          <w:color w:val="4096FF"/>
          <w:sz w:val="22"/>
          <w:szCs w:val="22"/>
        </w:rPr>
        <w:t xml:space="preserve"> </w:t>
      </w:r>
      <w:r>
        <w:rPr>
          <w:rFonts w:ascii="Arial" w:eastAsia="Arial" w:hAnsi="Arial" w:cs="Arial"/>
          <w:sz w:val="22"/>
          <w:szCs w:val="22"/>
        </w:rPr>
        <w:t xml:space="preserve">and leadership team will ensure that there are policies and procedures in place to ensure appropriate action is taken in a timely manner to safeguard and promote children’s welfare. </w:t>
      </w:r>
    </w:p>
    <w:p w14:paraId="1B797650"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1DBCACD0" w14:textId="3FDCA0B7" w:rsidR="00E467AD" w:rsidRDefault="003A60BD" w:rsidP="00E54E34">
      <w:pPr>
        <w:numPr>
          <w:ilvl w:val="0"/>
          <w:numId w:val="55"/>
        </w:numPr>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Executive Headteacher/Head of School</w:t>
      </w:r>
      <w:r>
        <w:rPr>
          <w:rFonts w:ascii="Arial" w:eastAsia="Arial" w:hAnsi="Arial" w:cs="Arial"/>
          <w:sz w:val="22"/>
          <w:szCs w:val="22"/>
        </w:rPr>
        <w:t xml:space="preserve"> will ensure that our child protection and safeguarding policies and procedures adopted by the </w:t>
      </w:r>
      <w:r w:rsidR="006407AE">
        <w:rPr>
          <w:rFonts w:ascii="Arial" w:eastAsia="Arial" w:hAnsi="Arial" w:cs="Arial"/>
          <w:color w:val="4096FF"/>
          <w:sz w:val="22"/>
          <w:szCs w:val="22"/>
        </w:rPr>
        <w:t>governing body</w:t>
      </w:r>
      <w:r>
        <w:rPr>
          <w:rFonts w:ascii="Arial" w:eastAsia="Arial" w:hAnsi="Arial" w:cs="Arial"/>
          <w:sz w:val="22"/>
          <w:szCs w:val="22"/>
        </w:rPr>
        <w:t>, are understood, and followed by all staff.</w:t>
      </w:r>
    </w:p>
    <w:p w14:paraId="6A3E618E" w14:textId="77777777" w:rsidR="00E467AD" w:rsidRDefault="00E467AD">
      <w:pPr>
        <w:ind w:left="360"/>
        <w:jc w:val="both"/>
        <w:rPr>
          <w:rFonts w:ascii="Arial" w:eastAsia="Arial" w:hAnsi="Arial" w:cs="Arial"/>
          <w:sz w:val="22"/>
          <w:szCs w:val="22"/>
        </w:rPr>
      </w:pPr>
    </w:p>
    <w:p w14:paraId="7631750D" w14:textId="425D5908" w:rsidR="00E467AD" w:rsidRDefault="003A60BD" w:rsidP="00E54E34">
      <w:pPr>
        <w:numPr>
          <w:ilvl w:val="0"/>
          <w:numId w:val="55"/>
        </w:numPr>
        <w:ind w:left="357" w:hanging="357"/>
        <w:rPr>
          <w:rFonts w:ascii="Arial" w:eastAsia="Arial" w:hAnsi="Arial" w:cs="Arial"/>
          <w:sz w:val="22"/>
          <w:szCs w:val="22"/>
        </w:rPr>
      </w:pPr>
      <w:r>
        <w:rPr>
          <w:rFonts w:ascii="Arial" w:eastAsia="Arial" w:hAnsi="Arial" w:cs="Arial"/>
          <w:sz w:val="22"/>
          <w:szCs w:val="22"/>
        </w:rPr>
        <w:t xml:space="preserve">The </w:t>
      </w:r>
      <w:r w:rsidR="006407AE">
        <w:rPr>
          <w:rFonts w:ascii="Arial" w:eastAsia="Arial" w:hAnsi="Arial" w:cs="Arial"/>
          <w:color w:val="4096FF"/>
          <w:sz w:val="22"/>
          <w:szCs w:val="22"/>
        </w:rPr>
        <w:t>governing body</w:t>
      </w:r>
      <w:r>
        <w:rPr>
          <w:rFonts w:ascii="Arial" w:eastAsia="Arial" w:hAnsi="Arial" w:cs="Arial"/>
          <w:sz w:val="22"/>
          <w:szCs w:val="22"/>
        </w:rPr>
        <w:t xml:space="preserve"> will ensure an appropriate senior member of staff, from the </w:t>
      </w:r>
      <w:r>
        <w:rPr>
          <w:rFonts w:ascii="Arial" w:eastAsia="Arial" w:hAnsi="Arial" w:cs="Arial"/>
          <w:color w:val="4096FF"/>
          <w:sz w:val="22"/>
          <w:szCs w:val="22"/>
        </w:rPr>
        <w:t>ASPIRE Federation</w:t>
      </w:r>
      <w:r>
        <w:rPr>
          <w:rFonts w:ascii="Arial" w:eastAsia="Arial" w:hAnsi="Arial" w:cs="Arial"/>
          <w:sz w:val="22"/>
          <w:szCs w:val="22"/>
        </w:rPr>
        <w:t xml:space="preserve"> leadership team, is appointed to the role of designated safeguarding lead. The </w:t>
      </w:r>
      <w:r w:rsidR="006407AE">
        <w:rPr>
          <w:rFonts w:ascii="Arial" w:eastAsia="Arial" w:hAnsi="Arial" w:cs="Arial"/>
          <w:color w:val="4096FF"/>
          <w:sz w:val="22"/>
          <w:szCs w:val="22"/>
        </w:rPr>
        <w:t>governing body</w:t>
      </w:r>
      <w:r>
        <w:rPr>
          <w:rFonts w:ascii="Arial" w:eastAsia="Arial" w:hAnsi="Arial" w:cs="Arial"/>
          <w:sz w:val="22"/>
          <w:szCs w:val="22"/>
        </w:rPr>
        <w:t xml:space="preserve"> and leadership team will ensure that the DSL is supported in their role and is provided with sufficient time so they can provide appropriate support to staff and children regarding any safeguarding and welfare concerns.</w:t>
      </w:r>
    </w:p>
    <w:p w14:paraId="62646636"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40B21470" w14:textId="5E5006ED" w:rsidR="00E467AD" w:rsidRDefault="003A60BD" w:rsidP="00E54E34">
      <w:pPr>
        <w:numPr>
          <w:ilvl w:val="0"/>
          <w:numId w:val="55"/>
        </w:numPr>
        <w:pBdr>
          <w:top w:val="nil"/>
          <w:left w:val="nil"/>
          <w:bottom w:val="nil"/>
          <w:right w:val="nil"/>
          <w:between w:val="nil"/>
        </w:pBdr>
        <w:ind w:left="357" w:hanging="357"/>
        <w:rPr>
          <w:rFonts w:ascii="Arial" w:eastAsia="Arial" w:hAnsi="Arial" w:cs="Arial"/>
          <w:color w:val="000000"/>
          <w:sz w:val="22"/>
          <w:szCs w:val="22"/>
        </w:rPr>
      </w:pPr>
      <w:r>
        <w:rPr>
          <w:rFonts w:ascii="Arial" w:eastAsia="Arial" w:hAnsi="Arial" w:cs="Arial"/>
          <w:color w:val="000000"/>
          <w:sz w:val="22"/>
          <w:szCs w:val="22"/>
        </w:rPr>
        <w:t xml:space="preserve">The </w:t>
      </w:r>
      <w:r>
        <w:rPr>
          <w:rFonts w:ascii="Arial" w:eastAsia="Arial" w:hAnsi="Arial" w:cs="Arial"/>
          <w:color w:val="4096FF"/>
          <w:sz w:val="22"/>
          <w:szCs w:val="22"/>
        </w:rPr>
        <w:t>ASPIRE Federation</w:t>
      </w:r>
      <w:r>
        <w:rPr>
          <w:rFonts w:ascii="Arial" w:eastAsia="Arial" w:hAnsi="Arial" w:cs="Arial"/>
          <w:color w:val="000000"/>
          <w:sz w:val="22"/>
          <w:szCs w:val="22"/>
        </w:rPr>
        <w:t xml:space="preserve"> has a nominated </w:t>
      </w:r>
      <w:r w:rsidR="006407AE">
        <w:rPr>
          <w:rFonts w:ascii="Arial" w:eastAsia="Arial" w:hAnsi="Arial" w:cs="Arial"/>
          <w:color w:val="000000"/>
          <w:sz w:val="22"/>
          <w:szCs w:val="22"/>
        </w:rPr>
        <w:t>governor for</w:t>
      </w:r>
      <w:r>
        <w:rPr>
          <w:rFonts w:ascii="Arial" w:eastAsia="Arial" w:hAnsi="Arial" w:cs="Arial"/>
          <w:color w:val="000000"/>
          <w:sz w:val="22"/>
          <w:szCs w:val="22"/>
        </w:rPr>
        <w:t xml:space="preserve"> safeguarding. The nominated governor will support the DSL and have oversight in ensuring that the </w:t>
      </w:r>
      <w:r>
        <w:rPr>
          <w:rFonts w:ascii="Arial" w:eastAsia="Arial" w:hAnsi="Arial" w:cs="Arial"/>
          <w:color w:val="4096FF"/>
          <w:sz w:val="22"/>
          <w:szCs w:val="22"/>
        </w:rPr>
        <w:t>ASPIRE Federation</w:t>
      </w:r>
      <w:r>
        <w:rPr>
          <w:rFonts w:ascii="Arial" w:eastAsia="Arial" w:hAnsi="Arial" w:cs="Arial"/>
          <w:color w:val="000000"/>
          <w:sz w:val="22"/>
          <w:szCs w:val="22"/>
        </w:rPr>
        <w:t xml:space="preserve"> has an effective policy which interlinks with other related policies, that locally agreed procedures are in place and being followed, and that the policies are reviewed at least annually and when required. </w:t>
      </w:r>
    </w:p>
    <w:p w14:paraId="0AC6D8F8" w14:textId="77777777" w:rsidR="00E467AD" w:rsidRDefault="00E467AD">
      <w:pPr>
        <w:jc w:val="both"/>
        <w:rPr>
          <w:rFonts w:ascii="Arial" w:eastAsia="Arial" w:hAnsi="Arial" w:cs="Arial"/>
          <w:sz w:val="22"/>
          <w:szCs w:val="22"/>
        </w:rPr>
      </w:pPr>
    </w:p>
    <w:p w14:paraId="097E5220" w14:textId="77777777" w:rsidR="00E467AD" w:rsidRDefault="003A60BD">
      <w:pPr>
        <w:pStyle w:val="Heading2"/>
        <w:rPr>
          <w:b/>
        </w:rPr>
      </w:pPr>
      <w:bookmarkStart w:id="19" w:name="_Toc176790433"/>
      <w:r>
        <w:rPr>
          <w:b/>
        </w:rPr>
        <w:t>2.2 Designated Safeguarding Lead (DSL)</w:t>
      </w:r>
      <w:bookmarkEnd w:id="19"/>
    </w:p>
    <w:p w14:paraId="4E2159A9" w14:textId="77777777" w:rsidR="00E467AD" w:rsidRDefault="00E467AD">
      <w:pPr>
        <w:ind w:left="720"/>
        <w:rPr>
          <w:rFonts w:ascii="Arial" w:eastAsia="Arial" w:hAnsi="Arial" w:cs="Arial"/>
          <w:b/>
          <w:sz w:val="24"/>
          <w:szCs w:val="24"/>
        </w:rPr>
      </w:pPr>
    </w:p>
    <w:p w14:paraId="70797F89" w14:textId="77777777" w:rsidR="00E467AD" w:rsidRDefault="003A60BD" w:rsidP="00E54E34">
      <w:pPr>
        <w:numPr>
          <w:ilvl w:val="0"/>
          <w:numId w:val="5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has appointed </w:t>
      </w:r>
      <w:r>
        <w:rPr>
          <w:rFonts w:ascii="Arial" w:eastAsia="Arial" w:hAnsi="Arial" w:cs="Arial"/>
          <w:color w:val="0070C0"/>
          <w:sz w:val="22"/>
          <w:szCs w:val="22"/>
        </w:rPr>
        <w:t>(</w:t>
      </w:r>
      <w:r>
        <w:rPr>
          <w:rFonts w:ascii="Arial" w:eastAsia="Arial" w:hAnsi="Arial" w:cs="Arial"/>
          <w:color w:val="4096FF"/>
          <w:sz w:val="22"/>
          <w:szCs w:val="22"/>
        </w:rPr>
        <w:t>see list above</w:t>
      </w:r>
      <w:r>
        <w:rPr>
          <w:rFonts w:ascii="Arial" w:eastAsia="Arial" w:hAnsi="Arial" w:cs="Arial"/>
          <w:color w:val="0070C0"/>
          <w:sz w:val="22"/>
          <w:szCs w:val="22"/>
        </w:rPr>
        <w:t>)</w:t>
      </w:r>
      <w:r>
        <w:rPr>
          <w:rFonts w:ascii="Arial" w:eastAsia="Arial" w:hAnsi="Arial" w:cs="Arial"/>
          <w:color w:val="000000"/>
          <w:sz w:val="22"/>
          <w:szCs w:val="22"/>
        </w:rPr>
        <w:t xml:space="preserve">, a member of the senior leadership team, to act as our Designated Safeguarding Lead (DSL). </w:t>
      </w:r>
    </w:p>
    <w:p w14:paraId="001E8E21"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2F3F3612" w14:textId="77777777" w:rsidR="00E467AD" w:rsidRDefault="003A60BD" w:rsidP="00E54E34">
      <w:pPr>
        <w:numPr>
          <w:ilvl w:val="0"/>
          <w:numId w:val="5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DSL has overall responsibility for the day-to-day oversight of safeguarding and child protection systems (including online safety and understanding the filtering and monitoring systems and processes in place) in </w:t>
      </w:r>
      <w:r>
        <w:rPr>
          <w:rFonts w:ascii="Arial" w:eastAsia="Arial" w:hAnsi="Arial" w:cs="Arial"/>
          <w:color w:val="4096FF"/>
          <w:sz w:val="22"/>
          <w:szCs w:val="22"/>
        </w:rPr>
        <w:t>ASPIRE Federation</w:t>
      </w:r>
      <w:r>
        <w:rPr>
          <w:rFonts w:ascii="Arial" w:eastAsia="Arial" w:hAnsi="Arial" w:cs="Arial"/>
          <w:color w:val="000000"/>
          <w:sz w:val="22"/>
          <w:szCs w:val="22"/>
        </w:rPr>
        <w:t xml:space="preserve">. The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has also appointed Deputy DSLs who will have delegated responsibilities and act in the DSLs absence: </w:t>
      </w:r>
    </w:p>
    <w:p w14:paraId="270A1F38" w14:textId="77777777" w:rsidR="00E467AD" w:rsidRDefault="003A60BD" w:rsidP="00E54E34">
      <w:pPr>
        <w:numPr>
          <w:ilvl w:val="1"/>
          <w:numId w:val="53"/>
        </w:numPr>
        <w:pBdr>
          <w:top w:val="nil"/>
          <w:left w:val="nil"/>
          <w:bottom w:val="nil"/>
          <w:right w:val="nil"/>
          <w:between w:val="nil"/>
        </w:pBdr>
        <w:rPr>
          <w:rFonts w:ascii="Arial" w:eastAsia="Arial" w:hAnsi="Arial" w:cs="Arial"/>
          <w:color w:val="4096FF"/>
          <w:sz w:val="22"/>
          <w:szCs w:val="22"/>
        </w:rPr>
      </w:pPr>
      <w:r>
        <w:rPr>
          <w:rFonts w:ascii="Arial" w:eastAsia="Arial" w:hAnsi="Arial" w:cs="Arial"/>
          <w:color w:val="4096FF"/>
          <w:sz w:val="22"/>
          <w:szCs w:val="22"/>
        </w:rPr>
        <w:t>See list above</w:t>
      </w:r>
    </w:p>
    <w:p w14:paraId="4A5C5E91" w14:textId="77777777" w:rsidR="00E467AD" w:rsidRDefault="00E467AD">
      <w:pPr>
        <w:pBdr>
          <w:top w:val="nil"/>
          <w:left w:val="nil"/>
          <w:bottom w:val="nil"/>
          <w:right w:val="nil"/>
          <w:between w:val="nil"/>
        </w:pBdr>
        <w:ind w:left="1080"/>
        <w:rPr>
          <w:rFonts w:ascii="Arial" w:eastAsia="Arial" w:hAnsi="Arial" w:cs="Arial"/>
          <w:color w:val="000000"/>
          <w:sz w:val="22"/>
          <w:szCs w:val="22"/>
        </w:rPr>
      </w:pPr>
    </w:p>
    <w:p w14:paraId="54A4B57E" w14:textId="77777777" w:rsidR="00E467AD" w:rsidRDefault="003A60BD" w:rsidP="00E54E34">
      <w:pPr>
        <w:numPr>
          <w:ilvl w:val="0"/>
          <w:numId w:val="5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Whilst the activities of the DSL may be delegated to the deputies, the ultimate lead responsibility for safeguarding and child protection remains with the DSL and this responsibility will not be delegated.</w:t>
      </w:r>
    </w:p>
    <w:p w14:paraId="4DD3944A"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48ECBBD7" w14:textId="77777777" w:rsidR="00E467AD" w:rsidRDefault="003A60BD" w:rsidP="00E54E34">
      <w:pPr>
        <w:numPr>
          <w:ilvl w:val="0"/>
          <w:numId w:val="5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DSL (and any deputies) will be more likely to have a complete safeguarding picture and will be the most appropriate person to advise staff on the response to any safeguarding concerns.</w:t>
      </w:r>
    </w:p>
    <w:p w14:paraId="3CEF0298" w14:textId="77777777" w:rsidR="00E467AD" w:rsidRDefault="00E467AD">
      <w:pPr>
        <w:pBdr>
          <w:top w:val="nil"/>
          <w:left w:val="nil"/>
          <w:bottom w:val="nil"/>
          <w:right w:val="nil"/>
          <w:between w:val="nil"/>
        </w:pBdr>
        <w:rPr>
          <w:rFonts w:ascii="Arial" w:eastAsia="Arial" w:hAnsi="Arial" w:cs="Arial"/>
          <w:color w:val="000000"/>
          <w:sz w:val="22"/>
          <w:szCs w:val="22"/>
        </w:rPr>
      </w:pPr>
    </w:p>
    <w:p w14:paraId="384352BE" w14:textId="77777777" w:rsidR="00E467AD" w:rsidRDefault="003A60BD" w:rsidP="00E54E34">
      <w:pPr>
        <w:numPr>
          <w:ilvl w:val="0"/>
          <w:numId w:val="53"/>
        </w:numPr>
        <w:pBdr>
          <w:top w:val="nil"/>
          <w:left w:val="nil"/>
          <w:bottom w:val="nil"/>
          <w:right w:val="nil"/>
          <w:between w:val="nil"/>
        </w:pBdr>
        <w:ind w:hanging="357"/>
        <w:rPr>
          <w:rFonts w:ascii="Arial" w:eastAsia="Arial" w:hAnsi="Arial" w:cs="Arial"/>
          <w:color w:val="000000"/>
          <w:sz w:val="22"/>
          <w:szCs w:val="22"/>
        </w:rPr>
      </w:pPr>
      <w:r>
        <w:rPr>
          <w:rFonts w:ascii="Arial" w:eastAsia="Arial" w:hAnsi="Arial" w:cs="Arial"/>
          <w:color w:val="000000"/>
          <w:sz w:val="22"/>
          <w:szCs w:val="22"/>
        </w:rPr>
        <w:t>It is the role of the DSL to carry out their functions as identified in Annex C of KCSIE. This includes but is not limited to:</w:t>
      </w:r>
    </w:p>
    <w:p w14:paraId="09CA0E7B" w14:textId="77777777" w:rsidR="00E467AD" w:rsidRDefault="003A60BD" w:rsidP="00E54E34">
      <w:pPr>
        <w:numPr>
          <w:ilvl w:val="1"/>
          <w:numId w:val="53"/>
        </w:numPr>
        <w:pBdr>
          <w:top w:val="nil"/>
          <w:left w:val="nil"/>
          <w:bottom w:val="nil"/>
          <w:right w:val="nil"/>
          <w:between w:val="nil"/>
        </w:pBdr>
        <w:ind w:left="1134" w:hanging="357"/>
        <w:rPr>
          <w:rFonts w:ascii="Arial" w:eastAsia="Arial" w:hAnsi="Arial" w:cs="Arial"/>
          <w:color w:val="000000"/>
          <w:sz w:val="22"/>
          <w:szCs w:val="22"/>
        </w:rPr>
      </w:pPr>
      <w:r>
        <w:rPr>
          <w:rFonts w:ascii="Arial" w:eastAsia="Arial" w:hAnsi="Arial" w:cs="Arial"/>
          <w:color w:val="000000"/>
          <w:sz w:val="22"/>
          <w:szCs w:val="22"/>
        </w:rPr>
        <w:t>Acting as the central contact point for all staff to discuss any safeguarding concerns.</w:t>
      </w:r>
    </w:p>
    <w:p w14:paraId="279A34CA" w14:textId="77777777" w:rsidR="00E467AD" w:rsidRDefault="003A60BD" w:rsidP="00E54E34">
      <w:pPr>
        <w:numPr>
          <w:ilvl w:val="1"/>
          <w:numId w:val="53"/>
        </w:numPr>
        <w:pBdr>
          <w:top w:val="nil"/>
          <w:left w:val="nil"/>
          <w:bottom w:val="nil"/>
          <w:right w:val="nil"/>
          <w:between w:val="nil"/>
        </w:pBdr>
        <w:ind w:left="1134" w:hanging="357"/>
        <w:rPr>
          <w:rFonts w:ascii="Arial" w:eastAsia="Arial" w:hAnsi="Arial" w:cs="Arial"/>
          <w:color w:val="000000"/>
          <w:sz w:val="22"/>
          <w:szCs w:val="22"/>
        </w:rPr>
      </w:pPr>
      <w:r>
        <w:rPr>
          <w:rFonts w:ascii="Arial" w:eastAsia="Arial" w:hAnsi="Arial" w:cs="Arial"/>
          <w:color w:val="000000"/>
          <w:sz w:val="22"/>
          <w:szCs w:val="22"/>
        </w:rPr>
        <w:t>Maintaining a confidential recording system for safeguarding and child protection concerns.</w:t>
      </w:r>
    </w:p>
    <w:p w14:paraId="61E7F462"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Coordinating safeguarding action for individual children.</w:t>
      </w:r>
    </w:p>
    <w:p w14:paraId="1A974CFD" w14:textId="77777777" w:rsidR="00E467AD" w:rsidRDefault="003A60BD" w:rsidP="00E54E34">
      <w:pPr>
        <w:numPr>
          <w:ilvl w:val="2"/>
          <w:numId w:val="53"/>
        </w:numPr>
        <w:ind w:hanging="356"/>
        <w:rPr>
          <w:rFonts w:ascii="Arial" w:eastAsia="Arial" w:hAnsi="Arial" w:cs="Arial"/>
          <w:sz w:val="22"/>
          <w:szCs w:val="22"/>
        </w:rPr>
      </w:pPr>
      <w:r>
        <w:rPr>
          <w:rFonts w:ascii="Arial" w:eastAsia="Arial" w:hAnsi="Arial" w:cs="Arial"/>
          <w:sz w:val="22"/>
          <w:szCs w:val="22"/>
        </w:rPr>
        <w:t>When supporting children with a social worker or looked after children, the DSL should have the details of the child’s social worker and the name of the virtual school head in the authority that looks after the child, with the DSL liaising closely with the designated teacher.</w:t>
      </w:r>
    </w:p>
    <w:p w14:paraId="39714347"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Liaising with other agencies and professionals in line with KCSIE and WTSC. </w:t>
      </w:r>
    </w:p>
    <w:p w14:paraId="492ECB91"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Ensuring that locally established procedures as put in place by the three safeguarding partners as part of the </w:t>
      </w:r>
      <w:hyperlink r:id="rId31">
        <w:r>
          <w:rPr>
            <w:rFonts w:ascii="Arial" w:eastAsia="Arial" w:hAnsi="Arial" w:cs="Arial"/>
            <w:color w:val="0000FF"/>
            <w:sz w:val="22"/>
            <w:szCs w:val="22"/>
            <w:u w:val="single"/>
          </w:rPr>
          <w:t>Kent Safeguarding Children Multi-Agency Partnership</w:t>
        </w:r>
      </w:hyperlink>
      <w:r>
        <w:rPr>
          <w:rFonts w:ascii="Arial" w:eastAsia="Arial" w:hAnsi="Arial" w:cs="Arial"/>
          <w:sz w:val="22"/>
          <w:szCs w:val="22"/>
        </w:rPr>
        <w:t xml:space="preserve"> (KSCMP) procedures, including referrals, are followed, as necessary. Representing, or ensure the </w:t>
      </w:r>
      <w:r>
        <w:rPr>
          <w:rFonts w:ascii="Arial" w:eastAsia="Arial" w:hAnsi="Arial" w:cs="Arial"/>
          <w:color w:val="4096FF"/>
          <w:sz w:val="22"/>
          <w:szCs w:val="22"/>
        </w:rPr>
        <w:t xml:space="preserve">ASPIRE Federation </w:t>
      </w:r>
      <w:r>
        <w:rPr>
          <w:rFonts w:ascii="Arial" w:eastAsia="Arial" w:hAnsi="Arial" w:cs="Arial"/>
          <w:sz w:val="22"/>
          <w:szCs w:val="22"/>
        </w:rPr>
        <w:t>is appropriately represented at multi-agency safeguarding meetings (including child protection conferences).</w:t>
      </w:r>
    </w:p>
    <w:p w14:paraId="23444C2D"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Managing and monitoring the </w:t>
      </w:r>
      <w:r>
        <w:rPr>
          <w:rFonts w:ascii="Arial" w:eastAsia="Arial" w:hAnsi="Arial" w:cs="Arial"/>
          <w:color w:val="4096FF"/>
          <w:sz w:val="22"/>
          <w:szCs w:val="22"/>
        </w:rPr>
        <w:t xml:space="preserve">ASPIRE Federation </w:t>
      </w:r>
      <w:r>
        <w:rPr>
          <w:rFonts w:ascii="Arial" w:eastAsia="Arial" w:hAnsi="Arial" w:cs="Arial"/>
          <w:sz w:val="22"/>
          <w:szCs w:val="22"/>
        </w:rPr>
        <w:t xml:space="preserve">role in any multi-agency plan for a child. </w:t>
      </w:r>
    </w:p>
    <w:p w14:paraId="0E2B0D4D"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Being available during term time (during </w:t>
      </w:r>
      <w:r>
        <w:rPr>
          <w:rFonts w:ascii="Arial" w:eastAsia="Arial" w:hAnsi="Arial" w:cs="Arial"/>
          <w:color w:val="4096FF"/>
          <w:sz w:val="22"/>
          <w:szCs w:val="22"/>
        </w:rPr>
        <w:t xml:space="preserve">ASPIRE Federation </w:t>
      </w:r>
      <w:r>
        <w:rPr>
          <w:rFonts w:ascii="Arial" w:eastAsia="Arial" w:hAnsi="Arial" w:cs="Arial"/>
          <w:sz w:val="22"/>
          <w:szCs w:val="22"/>
        </w:rPr>
        <w:t xml:space="preserve">hours) for staff in the </w:t>
      </w:r>
      <w:r>
        <w:rPr>
          <w:rFonts w:ascii="Arial" w:eastAsia="Arial" w:hAnsi="Arial" w:cs="Arial"/>
          <w:color w:val="4096FF"/>
          <w:sz w:val="22"/>
          <w:szCs w:val="22"/>
        </w:rPr>
        <w:t xml:space="preserve">ASPIRE Federation </w:t>
      </w:r>
      <w:r>
        <w:rPr>
          <w:rFonts w:ascii="Arial" w:eastAsia="Arial" w:hAnsi="Arial" w:cs="Arial"/>
          <w:sz w:val="22"/>
          <w:szCs w:val="22"/>
        </w:rPr>
        <w:t>to discuss any safeguarding concerns.</w:t>
      </w:r>
    </w:p>
    <w:p w14:paraId="24AA0A3B"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Ensuring adequate and appropriate DSL cover arrangements in response to any closures and any out of hours and/or out of term activities.</w:t>
      </w:r>
    </w:p>
    <w:p w14:paraId="2A57494F"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Taking lead responsibility for online safety, including understanding the filtering and monitoring systems and processes in place.</w:t>
      </w:r>
    </w:p>
    <w:p w14:paraId="71A4274D"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Helping promote educational outcomes by sharing the information about the welfare, safeguarding and child protection issues that children, including children with a social worker, are experiencing, or have experienced, with teachers and </w:t>
      </w:r>
      <w:r>
        <w:rPr>
          <w:rFonts w:ascii="Arial" w:eastAsia="Arial" w:hAnsi="Arial" w:cs="Arial"/>
          <w:color w:val="4096FF"/>
          <w:sz w:val="22"/>
          <w:szCs w:val="22"/>
        </w:rPr>
        <w:t>ASPIRE Federation</w:t>
      </w:r>
      <w:r>
        <w:rPr>
          <w:rFonts w:ascii="Arial" w:eastAsia="Arial" w:hAnsi="Arial" w:cs="Arial"/>
          <w:sz w:val="22"/>
          <w:szCs w:val="22"/>
        </w:rPr>
        <w:t xml:space="preserve"> leadership staff. </w:t>
      </w:r>
    </w:p>
    <w:p w14:paraId="41849960"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Ensuring all staff access appropriate safeguarding training and relevant updates in line with the recommendations within KCSIE. </w:t>
      </w:r>
    </w:p>
    <w:p w14:paraId="16FCE101" w14:textId="77777777" w:rsidR="00E467AD" w:rsidRDefault="003A60BD" w:rsidP="00E54E34">
      <w:pPr>
        <w:numPr>
          <w:ilvl w:val="1"/>
          <w:numId w:val="53"/>
        </w:numPr>
        <w:ind w:left="1134" w:hanging="357"/>
        <w:rPr>
          <w:rFonts w:ascii="Arial" w:eastAsia="Arial" w:hAnsi="Arial" w:cs="Arial"/>
          <w:sz w:val="22"/>
          <w:szCs w:val="22"/>
        </w:rPr>
      </w:pPr>
      <w:r>
        <w:rPr>
          <w:rFonts w:ascii="Arial" w:eastAsia="Arial" w:hAnsi="Arial" w:cs="Arial"/>
          <w:sz w:val="22"/>
          <w:szCs w:val="22"/>
        </w:rPr>
        <w:t xml:space="preserve">Liaising with the Executive </w:t>
      </w:r>
      <w:r>
        <w:rPr>
          <w:rFonts w:ascii="Arial" w:eastAsia="Arial" w:hAnsi="Arial" w:cs="Arial"/>
          <w:color w:val="4096FF"/>
          <w:sz w:val="22"/>
          <w:szCs w:val="22"/>
        </w:rPr>
        <w:t xml:space="preserve">Headteacher/Head of School </w:t>
      </w:r>
      <w:r>
        <w:rPr>
          <w:rFonts w:ascii="Arial" w:eastAsia="Arial" w:hAnsi="Arial" w:cs="Arial"/>
          <w:sz w:val="22"/>
          <w:szCs w:val="22"/>
        </w:rPr>
        <w:t>to inform them of any safeguarding issues, especially ongoing enquiries under section 47 of the Children Act 1989 and police investigations. This includes being aware of the requirement for children to have an Appropriate Adult (</w:t>
      </w:r>
      <w:hyperlink r:id="rId32">
        <w:r>
          <w:rPr>
            <w:rFonts w:ascii="Arial" w:eastAsia="Arial" w:hAnsi="Arial" w:cs="Arial"/>
            <w:color w:val="0000FF"/>
            <w:sz w:val="22"/>
            <w:szCs w:val="22"/>
            <w:u w:val="single"/>
          </w:rPr>
          <w:t>PACE Code C 2019</w:t>
        </w:r>
      </w:hyperlink>
      <w:r>
        <w:rPr>
          <w:rFonts w:ascii="Arial" w:eastAsia="Arial" w:hAnsi="Arial" w:cs="Arial"/>
          <w:sz w:val="22"/>
          <w:szCs w:val="22"/>
        </w:rPr>
        <w:t>).</w:t>
      </w:r>
    </w:p>
    <w:p w14:paraId="7E5090C4" w14:textId="77777777" w:rsidR="00E467AD" w:rsidRDefault="00E467AD">
      <w:pPr>
        <w:pBdr>
          <w:top w:val="nil"/>
          <w:left w:val="nil"/>
          <w:bottom w:val="nil"/>
          <w:right w:val="nil"/>
          <w:between w:val="nil"/>
        </w:pBdr>
        <w:rPr>
          <w:rFonts w:ascii="Arial" w:eastAsia="Arial" w:hAnsi="Arial" w:cs="Arial"/>
          <w:color w:val="000000"/>
          <w:sz w:val="22"/>
          <w:szCs w:val="22"/>
        </w:rPr>
      </w:pPr>
    </w:p>
    <w:p w14:paraId="73CEB240" w14:textId="77777777" w:rsidR="00E467AD" w:rsidRDefault="003A60BD" w:rsidP="00E54E34">
      <w:pPr>
        <w:numPr>
          <w:ilvl w:val="0"/>
          <w:numId w:val="53"/>
        </w:numPr>
        <w:pBdr>
          <w:top w:val="nil"/>
          <w:left w:val="nil"/>
          <w:bottom w:val="nil"/>
          <w:right w:val="nil"/>
          <w:between w:val="nil"/>
        </w:pBdr>
        <w:ind w:left="357" w:hanging="357"/>
        <w:rPr>
          <w:rFonts w:ascii="Arial" w:eastAsia="Arial" w:hAnsi="Arial" w:cs="Arial"/>
          <w:color w:val="000000"/>
          <w:sz w:val="22"/>
          <w:szCs w:val="22"/>
        </w:rPr>
      </w:pPr>
      <w:r>
        <w:rPr>
          <w:rFonts w:ascii="Arial" w:eastAsia="Arial" w:hAnsi="Arial" w:cs="Arial"/>
          <w:color w:val="000000"/>
          <w:sz w:val="22"/>
          <w:szCs w:val="22"/>
        </w:rPr>
        <w:t>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at least annually through a variety of methods at regular intervals.</w:t>
      </w:r>
    </w:p>
    <w:p w14:paraId="1FAAA553" w14:textId="77777777" w:rsidR="00E467AD" w:rsidRDefault="00E467AD">
      <w:pPr>
        <w:pBdr>
          <w:top w:val="nil"/>
          <w:left w:val="nil"/>
          <w:bottom w:val="nil"/>
          <w:right w:val="nil"/>
          <w:between w:val="nil"/>
        </w:pBdr>
        <w:ind w:left="357"/>
        <w:rPr>
          <w:rFonts w:ascii="Arial" w:eastAsia="Arial" w:hAnsi="Arial" w:cs="Arial"/>
          <w:color w:val="000000"/>
          <w:sz w:val="22"/>
          <w:szCs w:val="22"/>
        </w:rPr>
      </w:pPr>
    </w:p>
    <w:p w14:paraId="70951A18" w14:textId="77777777" w:rsidR="00E467AD" w:rsidRDefault="003A60BD">
      <w:pPr>
        <w:pStyle w:val="Heading2"/>
        <w:rPr>
          <w:b/>
        </w:rPr>
      </w:pPr>
      <w:bookmarkStart w:id="20" w:name="_Toc176790434"/>
      <w:r>
        <w:rPr>
          <w:b/>
        </w:rPr>
        <w:t>2.3 Members of staff</w:t>
      </w:r>
      <w:bookmarkEnd w:id="20"/>
    </w:p>
    <w:p w14:paraId="23170CB9" w14:textId="77777777" w:rsidR="00E467AD" w:rsidRDefault="00E467AD">
      <w:pPr>
        <w:pBdr>
          <w:top w:val="nil"/>
          <w:left w:val="nil"/>
          <w:bottom w:val="nil"/>
          <w:right w:val="nil"/>
          <w:between w:val="nil"/>
        </w:pBdr>
        <w:rPr>
          <w:rFonts w:ascii="Arial" w:eastAsia="Arial" w:hAnsi="Arial" w:cs="Arial"/>
          <w:b/>
          <w:color w:val="000000"/>
          <w:sz w:val="22"/>
          <w:szCs w:val="22"/>
        </w:rPr>
      </w:pPr>
    </w:p>
    <w:p w14:paraId="464FCE61" w14:textId="77777777" w:rsidR="00E467AD" w:rsidRDefault="003A60BD" w:rsidP="00E54E34">
      <w:pPr>
        <w:numPr>
          <w:ilvl w:val="0"/>
          <w:numId w:val="13"/>
        </w:numPr>
        <w:pBdr>
          <w:top w:val="nil"/>
          <w:left w:val="nil"/>
          <w:bottom w:val="nil"/>
          <w:right w:val="nil"/>
          <w:between w:val="nil"/>
        </w:pBdr>
        <w:ind w:left="426" w:hanging="357"/>
        <w:rPr>
          <w:rFonts w:ascii="Arial" w:eastAsia="Arial" w:hAnsi="Arial" w:cs="Arial"/>
          <w:color w:val="000000"/>
          <w:sz w:val="22"/>
          <w:szCs w:val="22"/>
        </w:rPr>
      </w:pPr>
      <w:r>
        <w:rPr>
          <w:rFonts w:ascii="Arial" w:eastAsia="Arial" w:hAnsi="Arial" w:cs="Arial"/>
          <w:color w:val="000000"/>
          <w:sz w:val="22"/>
          <w:szCs w:val="22"/>
        </w:rPr>
        <w:t>Our staff play a particularly important role in safeguarding as they are in a position to observe changes in a child’s behaviour or appearance, identify concerns early, provide help for children, promote children’s welfare and prevent concerns from escalating.</w:t>
      </w:r>
    </w:p>
    <w:p w14:paraId="7EAD296A" w14:textId="77777777" w:rsidR="00E467AD" w:rsidRDefault="00E467AD">
      <w:pPr>
        <w:pBdr>
          <w:top w:val="nil"/>
          <w:left w:val="nil"/>
          <w:bottom w:val="nil"/>
          <w:right w:val="nil"/>
          <w:between w:val="nil"/>
        </w:pBdr>
        <w:ind w:left="426"/>
        <w:rPr>
          <w:rFonts w:ascii="Arial" w:eastAsia="Arial" w:hAnsi="Arial" w:cs="Arial"/>
          <w:color w:val="000000"/>
          <w:sz w:val="22"/>
          <w:szCs w:val="22"/>
        </w:rPr>
      </w:pPr>
    </w:p>
    <w:p w14:paraId="541AC0F7" w14:textId="77777777" w:rsidR="00E467AD" w:rsidRDefault="003A60BD" w:rsidP="00E54E34">
      <w:pPr>
        <w:numPr>
          <w:ilvl w:val="0"/>
          <w:numId w:val="13"/>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All members of staff have a responsibility to:</w:t>
      </w:r>
    </w:p>
    <w:p w14:paraId="2169AE81"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provide a safe environment in which children can learn.</w:t>
      </w:r>
    </w:p>
    <w:p w14:paraId="6E585E7B"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be aware of the indicators of abuse, neglect and exploitation so that they can identify cases of children who may need help or protection.</w:t>
      </w:r>
    </w:p>
    <w:p w14:paraId="4F2D89CC"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 xml:space="preserve">know what to do if a child tells them that they are being abused, neglected, or exploited and understand the impact this can have upon a child. </w:t>
      </w:r>
    </w:p>
    <w:p w14:paraId="210C2D5B"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 xml:space="preserve">be able to identify and act upon indicators that children are, or at risk of developing mental health issues. </w:t>
      </w:r>
    </w:p>
    <w:p w14:paraId="6B34B228"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be prepared to identify children who may benefit from early help and understand the early help process and their role in it.</w:t>
      </w:r>
    </w:p>
    <w:p w14:paraId="5FA387EA"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 xml:space="preserve">understand the </w:t>
      </w:r>
      <w:r>
        <w:rPr>
          <w:rFonts w:ascii="Arial" w:eastAsia="Arial" w:hAnsi="Arial" w:cs="Arial"/>
          <w:color w:val="4096FF"/>
          <w:sz w:val="22"/>
          <w:szCs w:val="22"/>
        </w:rPr>
        <w:t xml:space="preserve">ASPIRE Federation </w:t>
      </w:r>
      <w:r>
        <w:rPr>
          <w:rFonts w:ascii="Arial" w:eastAsia="Arial" w:hAnsi="Arial" w:cs="Arial"/>
          <w:sz w:val="22"/>
          <w:szCs w:val="22"/>
        </w:rPr>
        <w:t>safeguarding policies and systems.</w:t>
      </w:r>
    </w:p>
    <w:p w14:paraId="1FA1FEB1"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undertake regular and appropriate training which is regularly updated.</w:t>
      </w:r>
    </w:p>
    <w:p w14:paraId="24B4883F"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be aware of the local process of making referrals to children’s social care and statutory assessment under the Children Act 1989.</w:t>
      </w:r>
    </w:p>
    <w:p w14:paraId="3CDB985A"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know how to maintain an appropriate level of confidentiality.</w:t>
      </w:r>
    </w:p>
    <w:p w14:paraId="4F7088C4"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 xml:space="preserve">reassure children who report concerns that they are being taken seriously and that they will be supported and kept safe. </w:t>
      </w:r>
    </w:p>
    <w:p w14:paraId="2B3B9967" w14:textId="77777777" w:rsidR="00E467AD" w:rsidRDefault="003A60BD" w:rsidP="00E54E34">
      <w:pPr>
        <w:numPr>
          <w:ilvl w:val="0"/>
          <w:numId w:val="61"/>
        </w:numPr>
        <w:ind w:left="1134"/>
        <w:rPr>
          <w:rFonts w:ascii="Arial" w:eastAsia="Arial" w:hAnsi="Arial" w:cs="Arial"/>
          <w:sz w:val="22"/>
          <w:szCs w:val="22"/>
        </w:rPr>
      </w:pPr>
      <w:r>
        <w:rPr>
          <w:rFonts w:ascii="Arial" w:eastAsia="Arial" w:hAnsi="Arial" w:cs="Arial"/>
          <w:sz w:val="22"/>
          <w:szCs w:val="22"/>
        </w:rPr>
        <w:t>act in line with Teachers’ Standards 2012 which state that teachers (including headteachers) should safeguard children’s wellbeing and maintain public trust in the teaching profession as part of their professional duties.</w:t>
      </w:r>
    </w:p>
    <w:p w14:paraId="2878C1DC" w14:textId="77777777" w:rsidR="00E467AD" w:rsidRDefault="00E467AD">
      <w:pPr>
        <w:rPr>
          <w:rFonts w:ascii="Arial" w:eastAsia="Arial" w:hAnsi="Arial" w:cs="Arial"/>
          <w:sz w:val="22"/>
          <w:szCs w:val="22"/>
        </w:rPr>
      </w:pPr>
    </w:p>
    <w:p w14:paraId="3BB1ECAA" w14:textId="77777777" w:rsidR="00E467AD" w:rsidRDefault="003A60BD" w:rsidP="00E54E34">
      <w:pPr>
        <w:numPr>
          <w:ilvl w:val="0"/>
          <w:numId w:val="75"/>
        </w:numPr>
        <w:rPr>
          <w:rFonts w:ascii="Arial" w:eastAsia="Arial" w:hAnsi="Arial" w:cs="Arial"/>
          <w:sz w:val="22"/>
          <w:szCs w:val="22"/>
        </w:rPr>
      </w:pPr>
      <w:r>
        <w:rPr>
          <w:rFonts w:ascii="Arial" w:eastAsia="Arial" w:hAnsi="Arial" w:cs="Arial"/>
          <w:sz w:val="22"/>
          <w:szCs w:val="22"/>
        </w:rPr>
        <w:t xml:space="preserve">Staff at </w:t>
      </w: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recognise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14:paraId="33D10422" w14:textId="77777777" w:rsidR="00E467AD" w:rsidRDefault="00E467AD">
      <w:pPr>
        <w:ind w:left="720"/>
        <w:rPr>
          <w:rFonts w:ascii="Arial" w:eastAsia="Arial" w:hAnsi="Arial" w:cs="Arial"/>
          <w:sz w:val="22"/>
          <w:szCs w:val="22"/>
        </w:rPr>
      </w:pPr>
    </w:p>
    <w:p w14:paraId="7498660A" w14:textId="77777777" w:rsidR="00E467AD" w:rsidRDefault="003A60BD" w:rsidP="00E54E34">
      <w:pPr>
        <w:numPr>
          <w:ilvl w:val="0"/>
          <w:numId w:val="75"/>
        </w:numPr>
        <w:rPr>
          <w:rFonts w:ascii="Arial" w:eastAsia="Arial" w:hAnsi="Arial" w:cs="Arial"/>
          <w:b/>
          <w:sz w:val="24"/>
          <w:szCs w:val="24"/>
        </w:rPr>
      </w:pPr>
      <w:r>
        <w:rPr>
          <w:rFonts w:ascii="Arial" w:eastAsia="Arial" w:hAnsi="Arial" w:cs="Arial"/>
          <w:sz w:val="22"/>
          <w:szCs w:val="22"/>
        </w:rPr>
        <w:t xml:space="preserve">Staff at </w:t>
      </w:r>
      <w:r>
        <w:rPr>
          <w:rFonts w:ascii="Arial" w:eastAsia="Arial" w:hAnsi="Arial" w:cs="Arial"/>
          <w:color w:val="4096FF"/>
          <w:sz w:val="22"/>
          <w:szCs w:val="22"/>
        </w:rPr>
        <w:t xml:space="preserve">ASPIRE Federation </w:t>
      </w:r>
      <w:r>
        <w:rPr>
          <w:rFonts w:ascii="Arial" w:eastAsia="Arial" w:hAnsi="Arial" w:cs="Arial"/>
          <w:sz w:val="22"/>
          <w:szCs w:val="22"/>
        </w:rPr>
        <w:t xml:space="preserve">will determine how best to build trusted relationships with children, young people and parents/carers which facilitate appropriate professional communication in line with existing and relevant policies, for example, </w:t>
      </w:r>
      <w:r>
        <w:rPr>
          <w:rFonts w:ascii="Arial" w:eastAsia="Arial" w:hAnsi="Arial" w:cs="Arial"/>
          <w:color w:val="4096FF"/>
          <w:sz w:val="22"/>
          <w:szCs w:val="22"/>
        </w:rPr>
        <w:t>our staff behaviour and pupil behaviour policies.</w:t>
      </w:r>
      <w:r>
        <w:rPr>
          <w:rFonts w:ascii="Arial" w:eastAsia="Arial" w:hAnsi="Arial" w:cs="Arial"/>
          <w:sz w:val="22"/>
          <w:szCs w:val="22"/>
        </w:rPr>
        <w:t xml:space="preserve"> </w:t>
      </w:r>
    </w:p>
    <w:p w14:paraId="158F77BC" w14:textId="77777777" w:rsidR="00E467AD" w:rsidRDefault="00E467AD">
      <w:pPr>
        <w:rPr>
          <w:rFonts w:ascii="Arial" w:eastAsia="Arial" w:hAnsi="Arial" w:cs="Arial"/>
          <w:b/>
          <w:sz w:val="24"/>
          <w:szCs w:val="24"/>
        </w:rPr>
      </w:pPr>
    </w:p>
    <w:p w14:paraId="3BF12291" w14:textId="77777777" w:rsidR="00E467AD" w:rsidRDefault="003A60BD">
      <w:pPr>
        <w:pStyle w:val="Heading2"/>
        <w:rPr>
          <w:b/>
        </w:rPr>
      </w:pPr>
      <w:bookmarkStart w:id="21" w:name="_Toc176790435"/>
      <w:r>
        <w:rPr>
          <w:b/>
        </w:rPr>
        <w:t>2.4 Children and young people</w:t>
      </w:r>
      <w:bookmarkEnd w:id="21"/>
    </w:p>
    <w:p w14:paraId="2CC7E227" w14:textId="77777777" w:rsidR="00E467AD" w:rsidRDefault="00E467AD"/>
    <w:p w14:paraId="0B3BC4F8" w14:textId="77777777" w:rsidR="00E467AD" w:rsidRDefault="003A60BD" w:rsidP="00E54E34">
      <w:pPr>
        <w:numPr>
          <w:ilvl w:val="0"/>
          <w:numId w:val="4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2"/>
          <w:szCs w:val="22"/>
        </w:rPr>
        <w:t>Children and young people have a right to:</w:t>
      </w:r>
    </w:p>
    <w:p w14:paraId="0F00068F"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Feel safe, be listened to, and have their wishes and feelings taken into account.</w:t>
      </w:r>
    </w:p>
    <w:p w14:paraId="0F0852BA"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Confidently report abuse, neglect or exploitation, knowing their concerns will be treated seriously, and knowing they can safely express their views and give feedback.</w:t>
      </w:r>
    </w:p>
    <w:p w14:paraId="4D5A5494"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b/>
          <w:color w:val="000000"/>
          <w:sz w:val="24"/>
          <w:szCs w:val="24"/>
        </w:rPr>
      </w:pPr>
      <w:r>
        <w:rPr>
          <w:rFonts w:ascii="Arial" w:eastAsia="Arial" w:hAnsi="Arial" w:cs="Arial"/>
          <w:color w:val="000000"/>
          <w:sz w:val="22"/>
          <w:szCs w:val="22"/>
        </w:rPr>
        <w:t xml:space="preserve">Contribute to the development of </w:t>
      </w:r>
      <w:r>
        <w:rPr>
          <w:rFonts w:ascii="Arial" w:eastAsia="Arial" w:hAnsi="Arial" w:cs="Arial"/>
          <w:color w:val="4096FF"/>
          <w:sz w:val="22"/>
          <w:szCs w:val="22"/>
        </w:rPr>
        <w:t xml:space="preserve">ASPIRE Federation </w:t>
      </w:r>
      <w:r>
        <w:rPr>
          <w:rFonts w:ascii="Arial" w:eastAsia="Arial" w:hAnsi="Arial" w:cs="Arial"/>
          <w:color w:val="000000"/>
          <w:sz w:val="22"/>
          <w:szCs w:val="22"/>
        </w:rPr>
        <w:t>safeguarding policies.</w:t>
      </w:r>
    </w:p>
    <w:p w14:paraId="1D6B95A6" w14:textId="77777777" w:rsidR="00E467AD" w:rsidRDefault="003A60BD" w:rsidP="00E54E34">
      <w:pPr>
        <w:numPr>
          <w:ilvl w:val="0"/>
          <w:numId w:val="47"/>
        </w:numPr>
        <w:ind w:left="1134"/>
        <w:rPr>
          <w:rFonts w:ascii="Arial" w:eastAsia="Arial" w:hAnsi="Arial" w:cs="Arial"/>
          <w:sz w:val="22"/>
          <w:szCs w:val="22"/>
        </w:rPr>
      </w:pPr>
      <w:r>
        <w:rPr>
          <w:rFonts w:ascii="Arial" w:eastAsia="Arial" w:hAnsi="Arial" w:cs="Arial"/>
          <w:sz w:val="22"/>
          <w:szCs w:val="22"/>
        </w:rPr>
        <w:t>Receive help from a trusted adult.</w:t>
      </w:r>
    </w:p>
    <w:p w14:paraId="4358B9A7" w14:textId="77777777" w:rsidR="00E467AD" w:rsidRDefault="003A60BD" w:rsidP="00E54E34">
      <w:pPr>
        <w:numPr>
          <w:ilvl w:val="0"/>
          <w:numId w:val="47"/>
        </w:numPr>
        <w:ind w:left="1134"/>
        <w:rPr>
          <w:rFonts w:ascii="Arial" w:eastAsia="Arial" w:hAnsi="Arial" w:cs="Arial"/>
          <w:sz w:val="22"/>
          <w:szCs w:val="22"/>
        </w:rPr>
      </w:pPr>
      <w:r>
        <w:rPr>
          <w:rFonts w:ascii="Arial" w:eastAsia="Arial" w:hAnsi="Arial" w:cs="Arial"/>
          <w:sz w:val="22"/>
          <w:szCs w:val="22"/>
        </w:rPr>
        <w:t>Learn how to keep themselves safe, including online.</w:t>
      </w:r>
    </w:p>
    <w:p w14:paraId="3DD705EC" w14:textId="77777777" w:rsidR="00E467AD" w:rsidRDefault="00E467AD">
      <w:pPr>
        <w:rPr>
          <w:rFonts w:ascii="Arial" w:eastAsia="Arial" w:hAnsi="Arial" w:cs="Arial"/>
        </w:rPr>
      </w:pPr>
    </w:p>
    <w:p w14:paraId="7D0B08CB" w14:textId="77777777" w:rsidR="00E467AD" w:rsidRDefault="003A60BD">
      <w:pPr>
        <w:pStyle w:val="Heading2"/>
        <w:rPr>
          <w:b/>
        </w:rPr>
      </w:pPr>
      <w:r>
        <w:rPr>
          <w:b/>
        </w:rPr>
        <w:t xml:space="preserve"> </w:t>
      </w:r>
      <w:bookmarkStart w:id="22" w:name="_Toc176790436"/>
      <w:r>
        <w:rPr>
          <w:b/>
        </w:rPr>
        <w:t>2.5 Parents and carers</w:t>
      </w:r>
      <w:bookmarkEnd w:id="22"/>
    </w:p>
    <w:p w14:paraId="2B5D60B0" w14:textId="77777777" w:rsidR="00E467AD" w:rsidRDefault="00E467AD">
      <w:pPr>
        <w:pBdr>
          <w:top w:val="nil"/>
          <w:left w:val="nil"/>
          <w:bottom w:val="nil"/>
          <w:right w:val="nil"/>
          <w:between w:val="nil"/>
        </w:pBdr>
        <w:rPr>
          <w:rFonts w:ascii="Arial" w:eastAsia="Arial" w:hAnsi="Arial" w:cs="Arial"/>
          <w:b/>
          <w:color w:val="000000"/>
          <w:sz w:val="22"/>
          <w:szCs w:val="22"/>
        </w:rPr>
      </w:pPr>
    </w:p>
    <w:p w14:paraId="38530D0A" w14:textId="77777777" w:rsidR="00E467AD" w:rsidRDefault="003A60BD" w:rsidP="00E54E34">
      <w:pPr>
        <w:numPr>
          <w:ilvl w:val="0"/>
          <w:numId w:val="48"/>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Parents/carers have a responsibility to:</w:t>
      </w:r>
    </w:p>
    <w:p w14:paraId="65280EF3"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Understand and adhere to the relevant </w:t>
      </w:r>
      <w:r>
        <w:rPr>
          <w:rFonts w:ascii="Arial" w:eastAsia="Arial" w:hAnsi="Arial" w:cs="Arial"/>
          <w:color w:val="4096FF"/>
          <w:sz w:val="22"/>
          <w:szCs w:val="22"/>
        </w:rPr>
        <w:t xml:space="preserve">ASPIRE Federation </w:t>
      </w:r>
      <w:r>
        <w:rPr>
          <w:rFonts w:ascii="Arial" w:eastAsia="Arial" w:hAnsi="Arial" w:cs="Arial"/>
          <w:color w:val="000000"/>
          <w:sz w:val="22"/>
          <w:szCs w:val="22"/>
        </w:rPr>
        <w:t>policies and procedures.</w:t>
      </w:r>
      <w:r>
        <w:rPr>
          <w:rFonts w:ascii="Arial" w:eastAsia="Arial" w:hAnsi="Arial" w:cs="Arial"/>
          <w:b/>
          <w:color w:val="000000"/>
          <w:sz w:val="22"/>
          <w:szCs w:val="22"/>
        </w:rPr>
        <w:t xml:space="preserve"> </w:t>
      </w:r>
    </w:p>
    <w:p w14:paraId="4CD263B5"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Talk to their children about safeguarding issues and support the </w:t>
      </w:r>
      <w:r>
        <w:rPr>
          <w:rFonts w:ascii="Arial" w:eastAsia="Arial" w:hAnsi="Arial" w:cs="Arial"/>
          <w:color w:val="4096FF"/>
          <w:sz w:val="22"/>
          <w:szCs w:val="22"/>
        </w:rPr>
        <w:t xml:space="preserve">ASPIRE Federation </w:t>
      </w:r>
      <w:r>
        <w:rPr>
          <w:rFonts w:ascii="Arial" w:eastAsia="Arial" w:hAnsi="Arial" w:cs="Arial"/>
          <w:color w:val="000000"/>
          <w:sz w:val="22"/>
          <w:szCs w:val="22"/>
        </w:rPr>
        <w:t>in their safeguarding approaches.</w:t>
      </w:r>
    </w:p>
    <w:p w14:paraId="3E47F204"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Identify behaviours which could indicate that their child is at risk of harm, including online.</w:t>
      </w:r>
    </w:p>
    <w:p w14:paraId="691C666E" w14:textId="77777777" w:rsidR="00E467AD" w:rsidRDefault="003A60BD" w:rsidP="00E54E34">
      <w:pPr>
        <w:numPr>
          <w:ilvl w:val="0"/>
          <w:numId w:val="47"/>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Seek help and support from the </w:t>
      </w:r>
      <w:r>
        <w:rPr>
          <w:rFonts w:ascii="Arial" w:eastAsia="Arial" w:hAnsi="Arial" w:cs="Arial"/>
          <w:color w:val="4096FF"/>
          <w:sz w:val="22"/>
          <w:szCs w:val="22"/>
        </w:rPr>
        <w:t xml:space="preserve">ASPIRE Federation </w:t>
      </w:r>
      <w:r>
        <w:rPr>
          <w:rFonts w:ascii="Arial" w:eastAsia="Arial" w:hAnsi="Arial" w:cs="Arial"/>
          <w:color w:val="000000"/>
          <w:sz w:val="22"/>
          <w:szCs w:val="22"/>
        </w:rPr>
        <w:t>or other agencies.</w:t>
      </w:r>
    </w:p>
    <w:p w14:paraId="3B7BFF5E" w14:textId="77777777" w:rsidR="00042538" w:rsidRDefault="00042538" w:rsidP="00042538">
      <w:pPr>
        <w:pBdr>
          <w:top w:val="nil"/>
          <w:left w:val="nil"/>
          <w:bottom w:val="nil"/>
          <w:right w:val="nil"/>
          <w:between w:val="nil"/>
        </w:pBdr>
        <w:rPr>
          <w:rFonts w:ascii="Arial" w:eastAsia="Arial" w:hAnsi="Arial" w:cs="Arial"/>
          <w:color w:val="000000"/>
          <w:sz w:val="22"/>
          <w:szCs w:val="22"/>
        </w:rPr>
      </w:pPr>
    </w:p>
    <w:p w14:paraId="01928825" w14:textId="77777777" w:rsidR="00E467AD" w:rsidRDefault="003A60BD" w:rsidP="00E54E34">
      <w:pPr>
        <w:pStyle w:val="Heading1"/>
        <w:numPr>
          <w:ilvl w:val="0"/>
          <w:numId w:val="26"/>
        </w:numPr>
        <w:tabs>
          <w:tab w:val="left" w:pos="0"/>
        </w:tabs>
        <w:ind w:left="567" w:hanging="567"/>
        <w:jc w:val="left"/>
      </w:pPr>
      <w:bookmarkStart w:id="23" w:name="_Toc176790437"/>
      <w:r>
        <w:t>Child Protection Procedures</w:t>
      </w:r>
      <w:bookmarkEnd w:id="23"/>
      <w:r>
        <w:t xml:space="preserve">  </w:t>
      </w:r>
    </w:p>
    <w:p w14:paraId="6D7DA26B" w14:textId="77777777" w:rsidR="00E467AD" w:rsidRDefault="00E467AD">
      <w:pPr>
        <w:rPr>
          <w:rFonts w:ascii="Arial" w:eastAsia="Arial" w:hAnsi="Arial" w:cs="Arial"/>
          <w:b/>
          <w:sz w:val="28"/>
          <w:szCs w:val="28"/>
        </w:rPr>
      </w:pPr>
    </w:p>
    <w:p w14:paraId="07CCDECF" w14:textId="77777777" w:rsidR="00E467AD" w:rsidRDefault="003A60BD">
      <w:pPr>
        <w:pStyle w:val="Heading2"/>
        <w:rPr>
          <w:color w:val="FF0000"/>
          <w:sz w:val="28"/>
          <w:szCs w:val="28"/>
        </w:rPr>
      </w:pPr>
      <w:bookmarkStart w:id="24" w:name="_Toc176790438"/>
      <w:r>
        <w:rPr>
          <w:b/>
        </w:rPr>
        <w:t>3.1 Recognising indicators of abuse, neglect and exploitation</w:t>
      </w:r>
      <w:bookmarkEnd w:id="24"/>
    </w:p>
    <w:p w14:paraId="598C547C" w14:textId="77777777" w:rsidR="00E467AD" w:rsidRDefault="00E467AD">
      <w:pPr>
        <w:rPr>
          <w:rFonts w:ascii="Arial" w:eastAsia="Arial" w:hAnsi="Arial" w:cs="Arial"/>
          <w:b/>
          <w:i/>
          <w:color w:val="FF0000"/>
          <w:sz w:val="24"/>
          <w:szCs w:val="24"/>
        </w:rPr>
      </w:pPr>
    </w:p>
    <w:p w14:paraId="7791F61B"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Staff will maintain an attitude of ‘it could happen here’ where safeguarding is concerned. When concerned about the welfare of a child, staff will always act in the best interests of the child.</w:t>
      </w:r>
    </w:p>
    <w:p w14:paraId="359B5A94" w14:textId="77777777" w:rsidR="00E467AD" w:rsidRDefault="00E467AD">
      <w:pPr>
        <w:ind w:left="709"/>
        <w:rPr>
          <w:rFonts w:ascii="Arial" w:eastAsia="Arial" w:hAnsi="Arial" w:cs="Arial"/>
          <w:sz w:val="22"/>
          <w:szCs w:val="22"/>
        </w:rPr>
      </w:pPr>
    </w:p>
    <w:p w14:paraId="23EEA17B"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 xml:space="preserve">All staff are made aware of the definitions and indicators of abuse, neglect and exploitation as identified by ‘Working Together to Safeguard Children’ and ‘Keeping Children Safe in Education’. This is outlined locally within the </w:t>
      </w:r>
      <w:hyperlink r:id="rId33">
        <w:r>
          <w:rPr>
            <w:rFonts w:ascii="Arial" w:eastAsia="Arial" w:hAnsi="Arial" w:cs="Arial"/>
            <w:color w:val="0000FF"/>
            <w:sz w:val="22"/>
            <w:szCs w:val="22"/>
            <w:u w:val="single"/>
          </w:rPr>
          <w:t>Kent Support Levels Guidance</w:t>
        </w:r>
      </w:hyperlink>
      <w:r>
        <w:rPr>
          <w:rFonts w:ascii="Arial" w:eastAsia="Arial" w:hAnsi="Arial" w:cs="Arial"/>
          <w:sz w:val="22"/>
          <w:szCs w:val="22"/>
        </w:rPr>
        <w:t xml:space="preserve">. </w:t>
      </w:r>
    </w:p>
    <w:p w14:paraId="14B5AAA0" w14:textId="77777777" w:rsidR="00E467AD" w:rsidRDefault="00E467AD">
      <w:pPr>
        <w:pBdr>
          <w:top w:val="nil"/>
          <w:left w:val="nil"/>
          <w:bottom w:val="nil"/>
          <w:right w:val="nil"/>
          <w:between w:val="nil"/>
        </w:pBdr>
        <w:ind w:left="720"/>
        <w:rPr>
          <w:rFonts w:ascii="Arial" w:eastAsia="Arial" w:hAnsi="Arial" w:cs="Arial"/>
          <w:color w:val="4096FF"/>
          <w:sz w:val="22"/>
          <w:szCs w:val="22"/>
        </w:rPr>
      </w:pPr>
    </w:p>
    <w:p w14:paraId="185F85C8"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recognise that when assessing whether a child may be suffering actual or potential harm there are four categories of abuse (for more in-depth information, see appendix 1):</w:t>
      </w:r>
    </w:p>
    <w:p w14:paraId="239C1257" w14:textId="77777777" w:rsidR="00E467AD" w:rsidRDefault="003A60BD" w:rsidP="00E54E34">
      <w:pPr>
        <w:numPr>
          <w:ilvl w:val="1"/>
          <w:numId w:val="83"/>
        </w:numPr>
        <w:rPr>
          <w:rFonts w:ascii="Arial" w:eastAsia="Arial" w:hAnsi="Arial" w:cs="Arial"/>
          <w:sz w:val="22"/>
          <w:szCs w:val="22"/>
        </w:rPr>
      </w:pPr>
      <w:r>
        <w:rPr>
          <w:rFonts w:ascii="Arial" w:eastAsia="Arial" w:hAnsi="Arial" w:cs="Arial"/>
          <w:sz w:val="22"/>
          <w:szCs w:val="22"/>
        </w:rPr>
        <w:t>Physical abuse</w:t>
      </w:r>
    </w:p>
    <w:p w14:paraId="35784E6D" w14:textId="77777777" w:rsidR="00E467AD" w:rsidRDefault="003A60BD" w:rsidP="00E54E34">
      <w:pPr>
        <w:numPr>
          <w:ilvl w:val="1"/>
          <w:numId w:val="83"/>
        </w:numPr>
        <w:rPr>
          <w:rFonts w:ascii="Arial" w:eastAsia="Arial" w:hAnsi="Arial" w:cs="Arial"/>
          <w:sz w:val="22"/>
          <w:szCs w:val="22"/>
        </w:rPr>
      </w:pPr>
      <w:r>
        <w:rPr>
          <w:rFonts w:ascii="Arial" w:eastAsia="Arial" w:hAnsi="Arial" w:cs="Arial"/>
          <w:sz w:val="22"/>
          <w:szCs w:val="22"/>
        </w:rPr>
        <w:t xml:space="preserve">Sexual abuse </w:t>
      </w:r>
    </w:p>
    <w:p w14:paraId="636575A0" w14:textId="77777777" w:rsidR="00E467AD" w:rsidRDefault="003A60BD" w:rsidP="00E54E34">
      <w:pPr>
        <w:numPr>
          <w:ilvl w:val="1"/>
          <w:numId w:val="83"/>
        </w:numPr>
        <w:rPr>
          <w:rFonts w:ascii="Arial" w:eastAsia="Arial" w:hAnsi="Arial" w:cs="Arial"/>
          <w:sz w:val="22"/>
          <w:szCs w:val="22"/>
        </w:rPr>
      </w:pPr>
      <w:r>
        <w:rPr>
          <w:rFonts w:ascii="Arial" w:eastAsia="Arial" w:hAnsi="Arial" w:cs="Arial"/>
          <w:sz w:val="22"/>
          <w:szCs w:val="22"/>
        </w:rPr>
        <w:t xml:space="preserve">Emotional abuse </w:t>
      </w:r>
    </w:p>
    <w:p w14:paraId="465E66A6" w14:textId="77777777" w:rsidR="00E467AD" w:rsidRDefault="003A60BD" w:rsidP="00E54E34">
      <w:pPr>
        <w:numPr>
          <w:ilvl w:val="1"/>
          <w:numId w:val="83"/>
        </w:numPr>
        <w:rPr>
          <w:rFonts w:ascii="Arial" w:eastAsia="Arial" w:hAnsi="Arial" w:cs="Arial"/>
          <w:sz w:val="22"/>
          <w:szCs w:val="22"/>
        </w:rPr>
      </w:pPr>
      <w:r>
        <w:rPr>
          <w:rFonts w:ascii="Arial" w:eastAsia="Arial" w:hAnsi="Arial" w:cs="Arial"/>
          <w:sz w:val="22"/>
          <w:szCs w:val="22"/>
        </w:rPr>
        <w:t>Neglect</w:t>
      </w:r>
    </w:p>
    <w:p w14:paraId="2E94BAE2"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1AD23C02"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 xml:space="preserve">By understanding the indicators of abuse, neglect and exploitation, we can respond to problems as early as possible and provide the right support and services for the child and their family. </w:t>
      </w:r>
    </w:p>
    <w:p w14:paraId="0E54CC48" w14:textId="77777777" w:rsidR="00E467AD" w:rsidRDefault="00E467AD">
      <w:pPr>
        <w:ind w:left="709"/>
        <w:rPr>
          <w:rFonts w:ascii="Arial" w:eastAsia="Arial" w:hAnsi="Arial" w:cs="Arial"/>
          <w:sz w:val="22"/>
          <w:szCs w:val="22"/>
        </w:rPr>
      </w:pPr>
    </w:p>
    <w:p w14:paraId="662D986E"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All members of staff are expected to be aware of and follow the below approach if they are concerned about a child:</w:t>
      </w:r>
      <w:r>
        <w:rPr>
          <w:rFonts w:ascii="Arial" w:eastAsia="Arial" w:hAnsi="Arial" w:cs="Arial"/>
          <w:color w:val="2B579A"/>
        </w:rPr>
        <w:t xml:space="preserve"> </w:t>
      </w:r>
    </w:p>
    <w:p w14:paraId="7E3DAF97" w14:textId="77777777" w:rsidR="00E467AD" w:rsidRDefault="003A60BD">
      <w:pPr>
        <w:ind w:left="709"/>
        <w:jc w:val="center"/>
        <w:rPr>
          <w:rFonts w:ascii="Arial" w:eastAsia="Arial" w:hAnsi="Arial" w:cs="Arial"/>
          <w:sz w:val="22"/>
          <w:szCs w:val="22"/>
        </w:rPr>
      </w:pPr>
      <w:r>
        <w:rPr>
          <w:noProof/>
          <w:color w:val="2B579A"/>
          <w:lang w:val="en-GB"/>
        </w:rPr>
        <w:drawing>
          <wp:inline distT="0" distB="0" distL="0" distR="0" wp14:anchorId="719B4103" wp14:editId="6C19F29E">
            <wp:extent cx="4360644" cy="1851983"/>
            <wp:effectExtent l="0" t="0" r="0" b="0"/>
            <wp:docPr id="1700236987" name="image4.png" descr="What to do if a child is being abused 2015"/>
            <wp:cNvGraphicFramePr/>
            <a:graphic xmlns:a="http://schemas.openxmlformats.org/drawingml/2006/main">
              <a:graphicData uri="http://schemas.openxmlformats.org/drawingml/2006/picture">
                <pic:pic xmlns:pic="http://schemas.openxmlformats.org/drawingml/2006/picture">
                  <pic:nvPicPr>
                    <pic:cNvPr id="0" name="image4.png" descr="What to do if a child is being abused 2015"/>
                    <pic:cNvPicPr preferRelativeResize="0"/>
                  </pic:nvPicPr>
                  <pic:blipFill>
                    <a:blip r:embed="rId34"/>
                    <a:srcRect l="31154" t="26905" r="33553" b="42157"/>
                    <a:stretch>
                      <a:fillRect/>
                    </a:stretch>
                  </pic:blipFill>
                  <pic:spPr>
                    <a:xfrm>
                      <a:off x="0" y="0"/>
                      <a:ext cx="4360644" cy="1851983"/>
                    </a:xfrm>
                    <a:prstGeom prst="rect">
                      <a:avLst/>
                    </a:prstGeom>
                    <a:ln/>
                  </pic:spPr>
                </pic:pic>
              </a:graphicData>
            </a:graphic>
          </wp:inline>
        </w:drawing>
      </w:r>
    </w:p>
    <w:p w14:paraId="1F8628D2" w14:textId="77777777" w:rsidR="00E467AD" w:rsidRDefault="00E467AD">
      <w:pPr>
        <w:ind w:left="709"/>
        <w:rPr>
          <w:rFonts w:ascii="Arial" w:eastAsia="Arial" w:hAnsi="Arial" w:cs="Arial"/>
          <w:sz w:val="22"/>
          <w:szCs w:val="22"/>
        </w:rPr>
      </w:pPr>
    </w:p>
    <w:p w14:paraId="78D8C897" w14:textId="77777777" w:rsidR="00E467AD" w:rsidRDefault="003A60BD">
      <w:pPr>
        <w:ind w:left="709"/>
        <w:jc w:val="right"/>
        <w:rPr>
          <w:rFonts w:ascii="Arial" w:eastAsia="Arial" w:hAnsi="Arial" w:cs="Arial"/>
          <w:sz w:val="22"/>
          <w:szCs w:val="22"/>
        </w:rPr>
      </w:pPr>
      <w:r>
        <w:rPr>
          <w:rFonts w:ascii="Arial" w:eastAsia="Arial" w:hAnsi="Arial" w:cs="Arial"/>
          <w:sz w:val="22"/>
          <w:szCs w:val="22"/>
        </w:rPr>
        <w:t>‘</w:t>
      </w:r>
      <w:hyperlink r:id="rId35">
        <w:r>
          <w:rPr>
            <w:rFonts w:ascii="Arial" w:eastAsia="Arial" w:hAnsi="Arial" w:cs="Arial"/>
            <w:color w:val="0000FF"/>
            <w:sz w:val="22"/>
            <w:szCs w:val="22"/>
            <w:u w:val="single"/>
          </w:rPr>
          <w:t>What to do if you are worried a child is being abused’</w:t>
        </w:r>
      </w:hyperlink>
      <w:r>
        <w:rPr>
          <w:rFonts w:ascii="Arial" w:eastAsia="Arial" w:hAnsi="Arial" w:cs="Arial"/>
          <w:color w:val="0000FF"/>
          <w:sz w:val="22"/>
          <w:szCs w:val="22"/>
          <w:u w:val="single"/>
        </w:rPr>
        <w:t xml:space="preserve"> </w:t>
      </w:r>
    </w:p>
    <w:p w14:paraId="2F9453EC" w14:textId="77777777" w:rsidR="00E467AD" w:rsidRDefault="00E467AD">
      <w:pPr>
        <w:ind w:left="426"/>
        <w:rPr>
          <w:rFonts w:ascii="Arial" w:eastAsia="Arial" w:hAnsi="Arial" w:cs="Arial"/>
          <w:sz w:val="22"/>
          <w:szCs w:val="22"/>
        </w:rPr>
      </w:pPr>
    </w:p>
    <w:p w14:paraId="6864635E"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recognises that concerns may arise in many different contexts and can vary greatly in terms of their nature and seriousness. The indicators of child abuse, neglect and exploitation can vary from child to child. Children develop and mature at different rates, so what appears to be worrying behaviour for a younger child might be normal for an older child. It is important to recognise that indicators of abuse, neglect and exploitation do not automatically mean a child is being harmed, however all concerns should be taken seriously and will be explored by the DSL on a case-by-case basis. </w:t>
      </w:r>
    </w:p>
    <w:p w14:paraId="6E44F6CB"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66BCCE4B" w14:textId="77777777" w:rsidR="00E467AD" w:rsidRDefault="003A60BD" w:rsidP="00E54E34">
      <w:pPr>
        <w:numPr>
          <w:ilvl w:val="0"/>
          <w:numId w:val="83"/>
        </w:numPr>
        <w:ind w:left="709" w:hanging="425"/>
        <w:rPr>
          <w:rFonts w:ascii="Arial" w:eastAsia="Arial" w:hAnsi="Arial" w:cs="Arial"/>
          <w:sz w:val="22"/>
          <w:szCs w:val="22"/>
        </w:rPr>
      </w:pPr>
      <w:bookmarkStart w:id="25" w:name="_heading=h.2bn6wsx" w:colFirst="0" w:colLast="0"/>
      <w:bookmarkEnd w:id="25"/>
      <w:r>
        <w:rPr>
          <w:rFonts w:ascii="Arial" w:eastAsia="Arial" w:hAnsi="Arial" w:cs="Arial"/>
          <w:color w:val="4096FF"/>
          <w:sz w:val="22"/>
          <w:szCs w:val="22"/>
        </w:rPr>
        <w:t xml:space="preserve">ASPIRE Federation </w:t>
      </w:r>
      <w:r>
        <w:rPr>
          <w:rFonts w:ascii="Arial" w:eastAsia="Arial" w:hAnsi="Arial" w:cs="Arial"/>
          <w:sz w:val="22"/>
          <w:szCs w:val="22"/>
        </w:rPr>
        <w:t>recognises abuse, neglect, exploitation and other safeguarding issues are rarely standalone events and cannot always be covered by one definition or one label alone. In many cases, multiple issues will overlap with one another, therefore staff will always be vigilant and always raise concerns with a DSL.</w:t>
      </w:r>
    </w:p>
    <w:p w14:paraId="7442F985" w14:textId="77777777" w:rsidR="00E467AD" w:rsidRDefault="00E467AD">
      <w:pPr>
        <w:ind w:left="709"/>
        <w:rPr>
          <w:rFonts w:ascii="Arial" w:eastAsia="Arial" w:hAnsi="Arial" w:cs="Arial"/>
          <w:sz w:val="22"/>
          <w:szCs w:val="22"/>
        </w:rPr>
      </w:pPr>
    </w:p>
    <w:p w14:paraId="486B6132"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Parental behaviors can indicate child abuse, neglect or exploitation; so staff will be alert to parent-child interactions or concerning parental behaviours; this could include parents who are under the influence of drugs or alcohol or if there is a sudden change in their mental health.</w:t>
      </w:r>
    </w:p>
    <w:p w14:paraId="5A7C9AFF" w14:textId="77777777" w:rsidR="00E467AD" w:rsidRDefault="00E467AD">
      <w:pPr>
        <w:rPr>
          <w:rFonts w:ascii="Arial" w:eastAsia="Arial" w:hAnsi="Arial" w:cs="Arial"/>
          <w:sz w:val="22"/>
          <w:szCs w:val="22"/>
        </w:rPr>
      </w:pPr>
    </w:p>
    <w:p w14:paraId="79530EB0"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 xml:space="preserve">Children may report abuse, neglect or exploitation happening to themselves, their peers, or their family members. All reports made by children to staff will be taken seriously and will be responded to in line with this policy. </w:t>
      </w:r>
    </w:p>
    <w:p w14:paraId="02675EEB"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52B0FCEA"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 xml:space="preserve">Safeguarding incidents and/or behaviours can be associated with factors and risks outside the </w:t>
      </w:r>
      <w:r>
        <w:rPr>
          <w:rFonts w:ascii="Arial" w:eastAsia="Arial" w:hAnsi="Arial" w:cs="Arial"/>
          <w:color w:val="4096FF"/>
          <w:sz w:val="22"/>
          <w:szCs w:val="22"/>
        </w:rPr>
        <w:t>ASPIRE Federation</w:t>
      </w:r>
      <w:r>
        <w:rPr>
          <w:rFonts w:ascii="Arial" w:eastAsia="Arial" w:hAnsi="Arial" w:cs="Arial"/>
          <w:sz w:val="22"/>
          <w:szCs w:val="22"/>
        </w:rPr>
        <w:t>. Children can be at risk of abuse, neglect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6AE388E8" w14:textId="77777777" w:rsidR="00E467AD" w:rsidRDefault="00E467AD">
      <w:pPr>
        <w:pBdr>
          <w:top w:val="nil"/>
          <w:left w:val="nil"/>
          <w:bottom w:val="nil"/>
          <w:right w:val="nil"/>
          <w:between w:val="nil"/>
        </w:pBdr>
        <w:ind w:left="709"/>
        <w:rPr>
          <w:rFonts w:ascii="Arial" w:eastAsia="Arial" w:hAnsi="Arial" w:cs="Arial"/>
          <w:color w:val="000000"/>
        </w:rPr>
      </w:pPr>
    </w:p>
    <w:p w14:paraId="36080C57"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that technology can be a significant component in many safeguarding and wellbeing issues; children are at risk of abuse or exploitation online from people they know (including other children) and from people they do not know; in many cases, abuse will take place concurrently via online channels and in daily life. </w:t>
      </w:r>
    </w:p>
    <w:p w14:paraId="6DCE3A59" w14:textId="77777777" w:rsidR="00E467AD" w:rsidRDefault="00E467AD">
      <w:pPr>
        <w:pBdr>
          <w:top w:val="nil"/>
          <w:left w:val="nil"/>
          <w:bottom w:val="nil"/>
          <w:right w:val="nil"/>
          <w:between w:val="nil"/>
        </w:pBdr>
        <w:ind w:left="709"/>
        <w:rPr>
          <w:rFonts w:ascii="Arial" w:eastAsia="Arial" w:hAnsi="Arial" w:cs="Arial"/>
          <w:color w:val="4096FF"/>
          <w:sz w:val="22"/>
          <w:szCs w:val="22"/>
        </w:rPr>
      </w:pPr>
    </w:p>
    <w:p w14:paraId="1BA152E2"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that some children have additional or complex needs and may require access to intensive or specialist services to support them. </w:t>
      </w:r>
    </w:p>
    <w:p w14:paraId="16F566F8"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5F7BFAC7" w14:textId="77777777" w:rsidR="00E467AD" w:rsidRDefault="003A60BD" w:rsidP="00E54E34">
      <w:pPr>
        <w:numPr>
          <w:ilvl w:val="0"/>
          <w:numId w:val="83"/>
        </w:numPr>
        <w:ind w:left="709" w:hanging="425"/>
        <w:rPr>
          <w:rFonts w:ascii="Arial" w:eastAsia="Arial" w:hAnsi="Arial" w:cs="Arial"/>
          <w:sz w:val="22"/>
          <w:szCs w:val="22"/>
        </w:rPr>
      </w:pPr>
      <w:r>
        <w:rPr>
          <w:rFonts w:ascii="Arial" w:eastAsia="Arial" w:hAnsi="Arial" w:cs="Arial"/>
          <w:sz w:val="22"/>
          <w:szCs w:val="22"/>
        </w:rPr>
        <w:t xml:space="preserve">Following a concern about a child’s safety or welfare, the searching and screening of children and confiscation of any items, including any electronic devices, will be managed in line with the </w:t>
      </w:r>
      <w:r>
        <w:rPr>
          <w:rFonts w:ascii="Arial" w:eastAsia="Arial" w:hAnsi="Arial" w:cs="Arial"/>
          <w:color w:val="4096FF"/>
          <w:sz w:val="22"/>
          <w:szCs w:val="22"/>
        </w:rPr>
        <w:t xml:space="preserve">ASPIRE Federation behaviour policy and/or  ‘Searching, Screening and Confiscation’ policy </w:t>
      </w:r>
      <w:r>
        <w:rPr>
          <w:rFonts w:ascii="Arial" w:eastAsia="Arial" w:hAnsi="Arial" w:cs="Arial"/>
          <w:sz w:val="22"/>
          <w:szCs w:val="22"/>
        </w:rPr>
        <w:t>which is informed by the DfE ‘</w:t>
      </w:r>
      <w:hyperlink r:id="rId36">
        <w:r>
          <w:rPr>
            <w:rFonts w:ascii="Arial" w:eastAsia="Arial" w:hAnsi="Arial" w:cs="Arial"/>
            <w:color w:val="0000FF"/>
            <w:sz w:val="22"/>
            <w:szCs w:val="22"/>
            <w:u w:val="single"/>
          </w:rPr>
          <w:t>Searching, screening and confiscation at school</w:t>
        </w:r>
      </w:hyperlink>
      <w:r>
        <w:rPr>
          <w:rFonts w:ascii="Arial" w:eastAsia="Arial" w:hAnsi="Arial" w:cs="Arial"/>
          <w:sz w:val="22"/>
          <w:szCs w:val="22"/>
        </w:rPr>
        <w:t xml:space="preserve">’ guidance. The DSL (or deputy) will be informed of any searching incidents where there were reasonable grounds to suspect a </w:t>
      </w:r>
      <w:r>
        <w:rPr>
          <w:rFonts w:ascii="Arial" w:eastAsia="Arial" w:hAnsi="Arial" w:cs="Arial"/>
          <w:color w:val="4096FF"/>
          <w:sz w:val="22"/>
          <w:szCs w:val="22"/>
        </w:rPr>
        <w:t xml:space="preserve">pupil </w:t>
      </w:r>
      <w:r>
        <w:rPr>
          <w:rFonts w:ascii="Arial" w:eastAsia="Arial" w:hAnsi="Arial" w:cs="Arial"/>
          <w:sz w:val="22"/>
          <w:szCs w:val="22"/>
        </w:rPr>
        <w:t>was in possession of a prohibited item as listed in our behaviour policy. The DSL (or deputy) will then consider the circumstances of the</w:t>
      </w:r>
      <w:r>
        <w:rPr>
          <w:rFonts w:ascii="Arial" w:eastAsia="Arial" w:hAnsi="Arial" w:cs="Arial"/>
          <w:color w:val="4096FF"/>
          <w:sz w:val="22"/>
          <w:szCs w:val="22"/>
        </w:rPr>
        <w:t xml:space="preserve"> pupil </w:t>
      </w:r>
      <w:r>
        <w:rPr>
          <w:rFonts w:ascii="Arial" w:eastAsia="Arial" w:hAnsi="Arial" w:cs="Arial"/>
          <w:sz w:val="22"/>
          <w:szCs w:val="22"/>
        </w:rPr>
        <w:t>who has been searched to assess the incident against any potential wider safeguarding concerns.</w:t>
      </w:r>
    </w:p>
    <w:p w14:paraId="32509775" w14:textId="77777777" w:rsidR="00E467AD" w:rsidRDefault="003A60BD" w:rsidP="00E54E34">
      <w:pPr>
        <w:numPr>
          <w:ilvl w:val="1"/>
          <w:numId w:val="83"/>
        </w:numPr>
        <w:ind w:left="1701"/>
        <w:rPr>
          <w:rFonts w:ascii="Arial" w:eastAsia="Arial" w:hAnsi="Arial" w:cs="Arial"/>
          <w:sz w:val="22"/>
          <w:szCs w:val="22"/>
        </w:rPr>
      </w:pPr>
      <w:r>
        <w:rPr>
          <w:rFonts w:ascii="Arial" w:eastAsia="Arial" w:hAnsi="Arial" w:cs="Arial"/>
          <w:sz w:val="22"/>
          <w:szCs w:val="22"/>
        </w:rPr>
        <w:t>Staff will involve the DSL (or deputy) without delay if they believe that a search has revealed a safeguarding risk.</w:t>
      </w:r>
    </w:p>
    <w:p w14:paraId="58CF444F" w14:textId="77777777" w:rsidR="00E467AD" w:rsidRDefault="00E467AD">
      <w:pPr>
        <w:pBdr>
          <w:top w:val="nil"/>
          <w:left w:val="nil"/>
          <w:bottom w:val="nil"/>
          <w:right w:val="nil"/>
          <w:between w:val="nil"/>
        </w:pBdr>
        <w:rPr>
          <w:rFonts w:ascii="Arial" w:eastAsia="Arial" w:hAnsi="Arial" w:cs="Arial"/>
          <w:color w:val="000000"/>
          <w:sz w:val="22"/>
          <w:szCs w:val="22"/>
        </w:rPr>
      </w:pPr>
    </w:p>
    <w:p w14:paraId="227C7E9E" w14:textId="77777777" w:rsidR="00E467AD" w:rsidRDefault="003A60BD" w:rsidP="00E54E34">
      <w:pPr>
        <w:pStyle w:val="Heading2"/>
        <w:numPr>
          <w:ilvl w:val="1"/>
          <w:numId w:val="14"/>
        </w:numPr>
        <w:rPr>
          <w:b/>
        </w:rPr>
      </w:pPr>
      <w:r>
        <w:rPr>
          <w:b/>
        </w:rPr>
        <w:t xml:space="preserve"> </w:t>
      </w:r>
      <w:bookmarkStart w:id="26" w:name="_Toc176790439"/>
      <w:r>
        <w:rPr>
          <w:b/>
        </w:rPr>
        <w:t>Responding to child protection concerns</w:t>
      </w:r>
      <w:bookmarkEnd w:id="26"/>
      <w:r>
        <w:rPr>
          <w:b/>
        </w:rPr>
        <w:t xml:space="preserve"> </w:t>
      </w:r>
    </w:p>
    <w:p w14:paraId="1D1226CD" w14:textId="77777777" w:rsidR="00E467AD" w:rsidRDefault="00E467AD">
      <w:pPr>
        <w:pBdr>
          <w:top w:val="nil"/>
          <w:left w:val="nil"/>
          <w:bottom w:val="nil"/>
          <w:right w:val="nil"/>
          <w:between w:val="nil"/>
        </w:pBdr>
        <w:rPr>
          <w:rFonts w:ascii="Arial" w:eastAsia="Arial" w:hAnsi="Arial" w:cs="Arial"/>
          <w:color w:val="FF0000"/>
          <w:sz w:val="22"/>
          <w:szCs w:val="22"/>
        </w:rPr>
      </w:pPr>
    </w:p>
    <w:p w14:paraId="5C67512D" w14:textId="77777777" w:rsidR="00E467AD" w:rsidRDefault="003A60BD" w:rsidP="00E54E34">
      <w:pPr>
        <w:numPr>
          <w:ilvl w:val="0"/>
          <w:numId w:val="69"/>
        </w:numPr>
        <w:pBdr>
          <w:top w:val="nil"/>
          <w:left w:val="nil"/>
          <w:bottom w:val="nil"/>
          <w:right w:val="nil"/>
          <w:between w:val="nil"/>
        </w:pBdr>
        <w:ind w:left="709" w:hanging="425"/>
        <w:rPr>
          <w:rFonts w:ascii="Arial" w:eastAsia="Arial" w:hAnsi="Arial" w:cs="Arial"/>
          <w:color w:val="FF0000"/>
          <w:sz w:val="22"/>
          <w:szCs w:val="22"/>
        </w:rPr>
      </w:pPr>
      <w:r>
        <w:rPr>
          <w:rFonts w:ascii="Arial" w:eastAsia="Arial" w:hAnsi="Arial" w:cs="Arial"/>
          <w:color w:val="000000"/>
          <w:sz w:val="22"/>
          <w:szCs w:val="22"/>
        </w:rPr>
        <w:t xml:space="preserve">If staff are concerned about the safety or welfare of a child, they are expected to: </w:t>
      </w:r>
    </w:p>
    <w:p w14:paraId="02A208DD" w14:textId="77777777" w:rsidR="00E467AD" w:rsidRDefault="003A60BD" w:rsidP="00E54E34">
      <w:pPr>
        <w:numPr>
          <w:ilvl w:val="0"/>
          <w:numId w:val="69"/>
        </w:numPr>
        <w:pBdr>
          <w:top w:val="nil"/>
          <w:left w:val="nil"/>
          <w:bottom w:val="nil"/>
          <w:right w:val="nil"/>
          <w:between w:val="nil"/>
        </w:pBdr>
        <w:ind w:left="709" w:hanging="425"/>
        <w:rPr>
          <w:rFonts w:ascii="Arial" w:eastAsia="Arial" w:hAnsi="Arial" w:cs="Arial"/>
          <w:color w:val="FF0000"/>
          <w:sz w:val="22"/>
          <w:szCs w:val="22"/>
        </w:rPr>
      </w:pPr>
      <w:r>
        <w:rPr>
          <w:rFonts w:ascii="Arial" w:eastAsia="Arial" w:hAnsi="Arial" w:cs="Arial"/>
          <w:color w:val="000000"/>
          <w:sz w:val="22"/>
          <w:szCs w:val="22"/>
        </w:rPr>
        <w:t>listen carefully to child, reflecting back the concern.</w:t>
      </w:r>
    </w:p>
    <w:p w14:paraId="1D3AADC6"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use the child’s language.</w:t>
      </w:r>
    </w:p>
    <w:p w14:paraId="6F295434"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non-judgmental.</w:t>
      </w:r>
    </w:p>
    <w:p w14:paraId="1F90467A"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avoid leading questions; only prompting the child where necessary with open questions to clarify information where necessary. For example, who, what, where, when or Tell, Explain, Describe (TED).</w:t>
      </w:r>
    </w:p>
    <w:p w14:paraId="7CEC8C42"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not promise confidentiality as concerns will have to be shared further, for example, with the DSL and potentially Integrated Children’s Services. </w:t>
      </w:r>
    </w:p>
    <w:p w14:paraId="19CDCD4B"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clear about boundaries and how the report will be progressed. </w:t>
      </w:r>
    </w:p>
    <w:p w14:paraId="07497FE8"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record the concern using the facts as the child presents them, in line with </w:t>
      </w:r>
      <w:r>
        <w:rPr>
          <w:rFonts w:ascii="Arial" w:eastAsia="Arial" w:hAnsi="Arial" w:cs="Arial"/>
          <w:color w:val="4096FF"/>
          <w:sz w:val="22"/>
          <w:szCs w:val="22"/>
        </w:rPr>
        <w:t>ASPIRE Federation</w:t>
      </w:r>
      <w:r>
        <w:rPr>
          <w:rFonts w:ascii="Arial" w:eastAsia="Arial" w:hAnsi="Arial" w:cs="Arial"/>
          <w:color w:val="000000"/>
          <w:sz w:val="22"/>
          <w:szCs w:val="22"/>
        </w:rPr>
        <w:t xml:space="preserve"> record keeping requirements.</w:t>
      </w:r>
    </w:p>
    <w:p w14:paraId="29BC899A"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inform the DSL (or deputy), as soon as practically possible.</w:t>
      </w:r>
    </w:p>
    <w:p w14:paraId="40F793C4" w14:textId="77777777" w:rsidR="00E467AD" w:rsidRDefault="00E467AD">
      <w:pPr>
        <w:pBdr>
          <w:top w:val="nil"/>
          <w:left w:val="nil"/>
          <w:bottom w:val="nil"/>
          <w:right w:val="nil"/>
          <w:between w:val="nil"/>
        </w:pBdr>
        <w:ind w:left="1134"/>
        <w:rPr>
          <w:rFonts w:ascii="Arial" w:eastAsia="Arial" w:hAnsi="Arial" w:cs="Arial"/>
          <w:color w:val="000000"/>
          <w:sz w:val="22"/>
          <w:szCs w:val="22"/>
        </w:rPr>
      </w:pPr>
    </w:p>
    <w:p w14:paraId="74EC903B" w14:textId="77777777" w:rsidR="00E467AD" w:rsidRDefault="003A60BD" w:rsidP="00E54E34">
      <w:pPr>
        <w:numPr>
          <w:ilvl w:val="0"/>
          <w:numId w:val="69"/>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All staff are made aware that</w:t>
      </w:r>
      <w:r>
        <w:rPr>
          <w:rFonts w:ascii="Arial" w:eastAsia="Arial" w:hAnsi="Arial" w:cs="Arial"/>
          <w:color w:val="2B579A"/>
        </w:rPr>
        <w:t xml:space="preserve"> </w:t>
      </w:r>
      <w:r>
        <w:rPr>
          <w:rFonts w:ascii="Arial" w:eastAsia="Arial" w:hAnsi="Arial" w:cs="Arial"/>
          <w:color w:val="000000"/>
          <w:sz w:val="22"/>
          <w:szCs w:val="22"/>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326612F5"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10F20DA9" w14:textId="77777777" w:rsidR="00E467AD" w:rsidRDefault="003A60BD" w:rsidP="00E54E34">
      <w:pPr>
        <w:numPr>
          <w:ilvl w:val="0"/>
          <w:numId w:val="69"/>
        </w:numPr>
        <w:pBdr>
          <w:top w:val="nil"/>
          <w:left w:val="nil"/>
          <w:bottom w:val="nil"/>
          <w:right w:val="nil"/>
          <w:between w:val="nil"/>
        </w:pBdr>
        <w:ind w:left="709" w:hanging="283"/>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will respond to safeguarding concerns in line with the Kent Safeguarding Children Multi-Agency Partnership procedures (KSCMP). </w:t>
      </w:r>
    </w:p>
    <w:p w14:paraId="3102B8E7"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full KSCMP procedures and additional guidance relating to reporting concerns and specific safeguarding issues can be found on their website: </w:t>
      </w:r>
      <w:hyperlink r:id="rId37">
        <w:r>
          <w:rPr>
            <w:rFonts w:ascii="Arial" w:eastAsia="Arial" w:hAnsi="Arial" w:cs="Arial"/>
            <w:color w:val="0000FF"/>
            <w:sz w:val="22"/>
            <w:szCs w:val="22"/>
            <w:u w:val="single"/>
          </w:rPr>
          <w:t>www.kscmp.org.uk</w:t>
        </w:r>
      </w:hyperlink>
      <w:r>
        <w:rPr>
          <w:rFonts w:ascii="Arial" w:eastAsia="Arial" w:hAnsi="Arial" w:cs="Arial"/>
          <w:color w:val="000000"/>
          <w:sz w:val="22"/>
          <w:szCs w:val="22"/>
        </w:rPr>
        <w:t xml:space="preserve"> </w:t>
      </w:r>
    </w:p>
    <w:p w14:paraId="507C4BB6" w14:textId="77777777" w:rsidR="00E467AD" w:rsidRDefault="00E467AD">
      <w:pPr>
        <w:pBdr>
          <w:top w:val="nil"/>
          <w:left w:val="nil"/>
          <w:bottom w:val="nil"/>
          <w:right w:val="nil"/>
          <w:between w:val="nil"/>
        </w:pBdr>
        <w:ind w:left="709" w:hanging="283"/>
        <w:rPr>
          <w:rFonts w:ascii="Arial" w:eastAsia="Arial" w:hAnsi="Arial" w:cs="Arial"/>
          <w:color w:val="000000"/>
          <w:sz w:val="22"/>
          <w:szCs w:val="22"/>
        </w:rPr>
      </w:pPr>
    </w:p>
    <w:p w14:paraId="4B715E22" w14:textId="77777777" w:rsidR="00E467AD" w:rsidRDefault="003A60BD" w:rsidP="00E54E34">
      <w:pPr>
        <w:numPr>
          <w:ilvl w:val="0"/>
          <w:numId w:val="69"/>
        </w:numPr>
        <w:pBdr>
          <w:top w:val="nil"/>
          <w:left w:val="nil"/>
          <w:bottom w:val="nil"/>
          <w:right w:val="nil"/>
          <w:between w:val="nil"/>
        </w:pBdr>
        <w:ind w:left="709" w:hanging="283"/>
        <w:rPr>
          <w:rFonts w:ascii="Arial" w:eastAsia="Arial" w:hAnsi="Arial" w:cs="Arial"/>
          <w:color w:val="000000"/>
          <w:sz w:val="22"/>
          <w:szCs w:val="22"/>
        </w:rPr>
      </w:pPr>
      <w:r>
        <w:rPr>
          <w:rFonts w:ascii="Arial" w:eastAsia="Arial" w:hAnsi="Arial" w:cs="Arial"/>
          <w:color w:val="000000"/>
          <w:sz w:val="22"/>
          <w:szCs w:val="22"/>
        </w:rPr>
        <w:t xml:space="preserve">In Kent, Early Help and Preventative Services and Children’s Social Work Services are part of </w:t>
      </w:r>
      <w:hyperlink r:id="rId38">
        <w:r>
          <w:rPr>
            <w:rFonts w:ascii="Arial" w:eastAsia="Arial" w:hAnsi="Arial" w:cs="Arial"/>
            <w:color w:val="0000FF"/>
            <w:sz w:val="22"/>
            <w:szCs w:val="22"/>
            <w:u w:val="single"/>
          </w:rPr>
          <w:t>Integrated Children’s Services</w:t>
        </w:r>
      </w:hyperlink>
      <w:r>
        <w:rPr>
          <w:rFonts w:ascii="Arial" w:eastAsia="Arial" w:hAnsi="Arial" w:cs="Arial"/>
          <w:color w:val="000000"/>
          <w:sz w:val="22"/>
          <w:szCs w:val="22"/>
        </w:rPr>
        <w:t xml:space="preserve"> (ICS) and are accessed via the ‘Front Door Service’/</w:t>
      </w:r>
      <w:hyperlink r:id="rId39">
        <w:r>
          <w:rPr>
            <w:rFonts w:ascii="Arial" w:eastAsia="Arial" w:hAnsi="Arial" w:cs="Arial"/>
            <w:color w:val="0000FF"/>
            <w:sz w:val="22"/>
            <w:szCs w:val="22"/>
            <w:u w:val="single"/>
          </w:rPr>
          <w:t>Kent Children's Services Portal</w:t>
        </w:r>
      </w:hyperlink>
      <w:r>
        <w:rPr>
          <w:rFonts w:ascii="Arial" w:eastAsia="Arial" w:hAnsi="Arial" w:cs="Arial"/>
          <w:color w:val="000000"/>
          <w:sz w:val="22"/>
          <w:szCs w:val="22"/>
        </w:rPr>
        <w:t xml:space="preserve">. </w:t>
      </w:r>
    </w:p>
    <w:p w14:paraId="57351019"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29B76F71" w14:textId="77777777" w:rsidR="00E467AD" w:rsidRDefault="003A60BD" w:rsidP="00E54E34">
      <w:pPr>
        <w:numPr>
          <w:ilvl w:val="1"/>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7D3B0C27"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early help support is appropriate, the DSL (or a deputy) will lead on exploring internal resources available and liaising with other universal or additional services available via local agencies.</w:t>
      </w:r>
    </w:p>
    <w:p w14:paraId="5D4E26A8"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Where Intensive Support Early Help (provided by ICS</w:t>
      </w:r>
      <w:r>
        <w:rPr>
          <w:color w:val="000000"/>
          <w:sz w:val="24"/>
          <w:szCs w:val="24"/>
        </w:rPr>
        <w:t>,</w:t>
      </w:r>
      <w:r>
        <w:rPr>
          <w:rFonts w:ascii="Arial" w:eastAsia="Arial" w:hAnsi="Arial" w:cs="Arial"/>
          <w:color w:val="000000"/>
          <w:sz w:val="22"/>
          <w:szCs w:val="22"/>
        </w:rPr>
        <w:t xml:space="preserve"> outlined in the </w:t>
      </w:r>
      <w:hyperlink r:id="rId40">
        <w:r>
          <w:rPr>
            <w:rFonts w:ascii="Arial" w:eastAsia="Arial" w:hAnsi="Arial" w:cs="Arial"/>
            <w:color w:val="0000FF"/>
            <w:sz w:val="22"/>
            <w:szCs w:val="22"/>
            <w:u w:val="single"/>
          </w:rPr>
          <w:t>KSCMP support levels guidance</w:t>
        </w:r>
      </w:hyperlink>
      <w:r>
        <w:rPr>
          <w:rFonts w:ascii="Arial" w:eastAsia="Arial" w:hAnsi="Arial" w:cs="Arial"/>
          <w:color w:val="000000"/>
          <w:sz w:val="22"/>
          <w:szCs w:val="22"/>
        </w:rPr>
        <w:t xml:space="preserve">) is considered to be appropriate, the DSL (or deputy) will make a ‘request for support’ via the </w:t>
      </w:r>
      <w:hyperlink r:id="rId41">
        <w:r>
          <w:rPr>
            <w:rFonts w:ascii="Arial" w:eastAsia="Arial" w:hAnsi="Arial" w:cs="Arial"/>
            <w:color w:val="0000FF"/>
            <w:sz w:val="22"/>
            <w:szCs w:val="22"/>
            <w:u w:val="single"/>
          </w:rPr>
          <w:t>Kent Children's Services Portal</w:t>
        </w:r>
      </w:hyperlink>
      <w:r>
        <w:rPr>
          <w:rFonts w:ascii="Arial" w:eastAsia="Arial" w:hAnsi="Arial" w:cs="Arial"/>
          <w:color w:val="000000"/>
          <w:sz w:val="22"/>
          <w:szCs w:val="22"/>
        </w:rPr>
        <w:t>.</w:t>
      </w:r>
    </w:p>
    <w:p w14:paraId="1A2DE9DA"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Staff, including the DSL, may be required to work with other agencies and professionals in an early help assessment.</w:t>
      </w:r>
    </w:p>
    <w:p w14:paraId="6E711C78"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DSL will keep all Early Help cases under constant review and consideration will be given to escalating concerns and/or seeking advice from the Front Door Service if the situation does not appear to be improving or is getting worse.</w:t>
      </w:r>
    </w:p>
    <w:p w14:paraId="045E245A" w14:textId="77777777" w:rsidR="00E467AD" w:rsidRDefault="00E467AD">
      <w:pPr>
        <w:pBdr>
          <w:top w:val="nil"/>
          <w:left w:val="nil"/>
          <w:bottom w:val="nil"/>
          <w:right w:val="nil"/>
          <w:between w:val="nil"/>
        </w:pBdr>
        <w:rPr>
          <w:rFonts w:ascii="Arial" w:eastAsia="Arial" w:hAnsi="Arial" w:cs="Arial"/>
          <w:color w:val="000000"/>
          <w:sz w:val="22"/>
          <w:szCs w:val="22"/>
        </w:rPr>
      </w:pPr>
    </w:p>
    <w:p w14:paraId="2AA554CF" w14:textId="77777777" w:rsidR="00E467AD" w:rsidRDefault="003A60BD" w:rsidP="00E54E34">
      <w:pPr>
        <w:numPr>
          <w:ilvl w:val="0"/>
          <w:numId w:val="69"/>
        </w:numPr>
        <w:pBdr>
          <w:top w:val="nil"/>
          <w:left w:val="nil"/>
          <w:bottom w:val="nil"/>
          <w:right w:val="nil"/>
          <w:between w:val="nil"/>
        </w:pBdr>
        <w:ind w:left="709" w:hanging="425"/>
        <w:rPr>
          <w:rFonts w:ascii="Arial" w:eastAsia="Arial" w:hAnsi="Arial" w:cs="Arial"/>
          <w:color w:val="000000"/>
          <w:sz w:val="22"/>
          <w:szCs w:val="22"/>
        </w:rPr>
      </w:pPr>
      <w:r>
        <w:rPr>
          <w:rFonts w:ascii="Arial" w:eastAsia="Arial" w:hAnsi="Arial" w:cs="Arial"/>
          <w:color w:val="000000"/>
          <w:sz w:val="22"/>
          <w:szCs w:val="22"/>
        </w:rPr>
        <w:t xml:space="preserve">Where a child is suffering, or is likely to suffer from harm, or is in immediate danger (for example, under section 17 or 47 of the Children Act), intensive or specialist support is required and a ‘request for support’ will be made immediately to Kent </w:t>
      </w:r>
      <w:hyperlink r:id="rId42">
        <w:r>
          <w:rPr>
            <w:rFonts w:ascii="Arial" w:eastAsia="Arial" w:hAnsi="Arial" w:cs="Arial"/>
            <w:color w:val="0000FF"/>
            <w:sz w:val="22"/>
            <w:szCs w:val="22"/>
            <w:u w:val="single"/>
          </w:rPr>
          <w:t>Integrated Children’s Services</w:t>
        </w:r>
      </w:hyperlink>
      <w:r>
        <w:rPr>
          <w:rFonts w:ascii="Arial" w:eastAsia="Arial" w:hAnsi="Arial" w:cs="Arial"/>
          <w:color w:val="000000"/>
          <w:sz w:val="22"/>
          <w:szCs w:val="22"/>
        </w:rPr>
        <w:t xml:space="preserve"> (via the </w:t>
      </w:r>
      <w:hyperlink r:id="rId43">
        <w:r>
          <w:rPr>
            <w:rFonts w:ascii="Arial" w:eastAsia="Arial" w:hAnsi="Arial" w:cs="Arial"/>
            <w:color w:val="0000FF"/>
            <w:sz w:val="22"/>
            <w:szCs w:val="22"/>
            <w:u w:val="single"/>
          </w:rPr>
          <w:t>portal</w:t>
        </w:r>
      </w:hyperlink>
      <w:r>
        <w:rPr>
          <w:rFonts w:ascii="Arial" w:eastAsia="Arial" w:hAnsi="Arial" w:cs="Arial"/>
          <w:color w:val="000000"/>
          <w:sz w:val="22"/>
          <w:szCs w:val="22"/>
        </w:rPr>
        <w:t xml:space="preserve">) and/or the police, in line with the </w:t>
      </w:r>
      <w:hyperlink r:id="rId44">
        <w:r>
          <w:rPr>
            <w:rFonts w:ascii="Arial" w:eastAsia="Arial" w:hAnsi="Arial" w:cs="Arial"/>
            <w:color w:val="0000FF"/>
            <w:sz w:val="22"/>
            <w:szCs w:val="22"/>
            <w:u w:val="single"/>
          </w:rPr>
          <w:t>Kent Support Level Guidance and KSCMP procedures</w:t>
        </w:r>
      </w:hyperlink>
      <w:r>
        <w:rPr>
          <w:rFonts w:ascii="Arial" w:eastAsia="Arial" w:hAnsi="Arial" w:cs="Arial"/>
          <w:color w:val="000000"/>
          <w:sz w:val="22"/>
          <w:szCs w:val="22"/>
        </w:rPr>
        <w:t xml:space="preserve">. </w:t>
      </w:r>
    </w:p>
    <w:p w14:paraId="23B340F3"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4096FF"/>
          <w:sz w:val="22"/>
          <w:szCs w:val="22"/>
        </w:rPr>
        <w:t>ASPIRE Federation</w:t>
      </w:r>
      <w:r>
        <w:rPr>
          <w:rFonts w:ascii="Arial" w:eastAsia="Arial" w:hAnsi="Arial" w:cs="Arial"/>
          <w:color w:val="008000"/>
          <w:sz w:val="22"/>
          <w:szCs w:val="22"/>
        </w:rPr>
        <w:t xml:space="preserve"> </w:t>
      </w:r>
      <w:r>
        <w:rPr>
          <w:rFonts w:ascii="Arial" w:eastAsia="Arial" w:hAnsi="Arial" w:cs="Arial"/>
          <w:color w:val="000000"/>
          <w:sz w:val="22"/>
          <w:szCs w:val="22"/>
        </w:rPr>
        <w:t>recognise that in situations where there are immediate child protection concerns for a child as identified in line with Support Level Guidance, it is NOT to investigate as a single agency, but to act in line with KSCMP guidance which may involve multi-agency decision making</w:t>
      </w:r>
      <w:r>
        <w:rPr>
          <w:rFonts w:ascii="Arial" w:eastAsia="Arial" w:hAnsi="Arial" w:cs="Arial"/>
          <w:b/>
          <w:color w:val="000000"/>
          <w:sz w:val="22"/>
          <w:szCs w:val="22"/>
        </w:rPr>
        <w:t xml:space="preserve">. </w:t>
      </w:r>
    </w:p>
    <w:p w14:paraId="2ECF6326" w14:textId="77777777" w:rsidR="00E467AD" w:rsidRDefault="003A60BD" w:rsidP="00E54E34">
      <w:pPr>
        <w:numPr>
          <w:ilvl w:val="2"/>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DSL may seek advice or guidance from a social worker via the Front Door Service before deciding next steps. </w:t>
      </w:r>
    </w:p>
    <w:p w14:paraId="651B7D79" w14:textId="77777777" w:rsidR="00E467AD" w:rsidRDefault="00E467AD">
      <w:pPr>
        <w:pBdr>
          <w:top w:val="nil"/>
          <w:left w:val="nil"/>
          <w:bottom w:val="nil"/>
          <w:right w:val="nil"/>
          <w:between w:val="nil"/>
        </w:pBdr>
        <w:ind w:left="1800"/>
        <w:rPr>
          <w:rFonts w:ascii="Arial" w:eastAsia="Arial" w:hAnsi="Arial" w:cs="Arial"/>
          <w:color w:val="000000"/>
          <w:sz w:val="22"/>
          <w:szCs w:val="22"/>
        </w:rPr>
      </w:pPr>
    </w:p>
    <w:p w14:paraId="6AA96E89" w14:textId="77777777" w:rsidR="00E467AD" w:rsidRDefault="003A60BD" w:rsidP="00E54E34">
      <w:pPr>
        <w:numPr>
          <w:ilvl w:val="1"/>
          <w:numId w:val="6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DSL, or a deputy DSL in the absence of the DSL will have the overall responsibility for making referrals. However, all staff are made aware of the local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010266F9" w14:textId="77777777" w:rsidR="00E467AD" w:rsidRDefault="00E467AD">
      <w:pPr>
        <w:ind w:left="709"/>
        <w:rPr>
          <w:rFonts w:ascii="Arial" w:eastAsia="Arial" w:hAnsi="Arial" w:cs="Arial"/>
          <w:sz w:val="22"/>
          <w:szCs w:val="22"/>
        </w:rPr>
      </w:pPr>
    </w:p>
    <w:p w14:paraId="595B16AD" w14:textId="77777777" w:rsidR="00E467AD" w:rsidRDefault="003A60BD" w:rsidP="00E54E34">
      <w:pPr>
        <w:numPr>
          <w:ilvl w:val="0"/>
          <w:numId w:val="69"/>
        </w:numPr>
        <w:ind w:left="709"/>
        <w:rPr>
          <w:rFonts w:ascii="Arial" w:eastAsia="Arial" w:hAnsi="Arial" w:cs="Arial"/>
          <w:sz w:val="22"/>
          <w:szCs w:val="22"/>
        </w:rPr>
      </w:pPr>
      <w:r>
        <w:rPr>
          <w:rFonts w:ascii="Arial" w:eastAsia="Arial" w:hAnsi="Arial" w:cs="Arial"/>
          <w:sz w:val="22"/>
          <w:szCs w:val="22"/>
        </w:rPr>
        <w:t xml:space="preserve">If staff have any concerns about a child’s welfare, they are expected to act on them immediately. If staff are unsure if something is a safeguarding issue, they will speak to the DSL (or deputy). If in exceptional circumstances, a DSL is not available, this should not delay appropriate action being taken by staff. </w:t>
      </w:r>
    </w:p>
    <w:p w14:paraId="1681DBEB" w14:textId="77777777" w:rsidR="00E467AD" w:rsidRDefault="003A60BD" w:rsidP="00E54E34">
      <w:pPr>
        <w:numPr>
          <w:ilvl w:val="2"/>
          <w:numId w:val="69"/>
        </w:numPr>
        <w:rPr>
          <w:rFonts w:ascii="Arial" w:eastAsia="Arial" w:hAnsi="Arial" w:cs="Arial"/>
          <w:sz w:val="22"/>
          <w:szCs w:val="22"/>
        </w:rPr>
      </w:pPr>
      <w:r>
        <w:rPr>
          <w:rFonts w:ascii="Arial" w:eastAsia="Arial" w:hAnsi="Arial" w:cs="Arial"/>
          <w:sz w:val="22"/>
          <w:szCs w:val="22"/>
        </w:rPr>
        <w:t xml:space="preserve">Staff will speak to a member of the </w:t>
      </w:r>
      <w:r>
        <w:rPr>
          <w:rFonts w:ascii="Arial" w:eastAsia="Arial" w:hAnsi="Arial" w:cs="Arial"/>
          <w:color w:val="4096FF"/>
          <w:sz w:val="22"/>
          <w:szCs w:val="22"/>
        </w:rPr>
        <w:t>ASPIRE Federation</w:t>
      </w:r>
      <w:r>
        <w:rPr>
          <w:rFonts w:ascii="Arial" w:eastAsia="Arial" w:hAnsi="Arial" w:cs="Arial"/>
          <w:sz w:val="22"/>
          <w:szCs w:val="22"/>
        </w:rPr>
        <w:t xml:space="preserve"> senior leadership team, request a consultation with a social worker from the Front Door Service, or make a request for support to the Front Door Service themselves; for contact information, see flowchart on page </w:t>
      </w:r>
      <w:r>
        <w:rPr>
          <w:rFonts w:ascii="Arial" w:eastAsia="Arial" w:hAnsi="Arial" w:cs="Arial"/>
          <w:color w:val="4096FF"/>
          <w:sz w:val="22"/>
          <w:szCs w:val="22"/>
        </w:rPr>
        <w:t>x</w:t>
      </w:r>
      <w:r>
        <w:rPr>
          <w:rFonts w:ascii="Arial" w:eastAsia="Arial" w:hAnsi="Arial" w:cs="Arial"/>
          <w:sz w:val="22"/>
          <w:szCs w:val="22"/>
        </w:rPr>
        <w:t xml:space="preserve">. </w:t>
      </w:r>
    </w:p>
    <w:p w14:paraId="0EDE7D86" w14:textId="77777777" w:rsidR="00E467AD" w:rsidRDefault="003A60BD" w:rsidP="00E54E34">
      <w:pPr>
        <w:numPr>
          <w:ilvl w:val="2"/>
          <w:numId w:val="69"/>
        </w:numPr>
        <w:rPr>
          <w:rFonts w:ascii="Arial" w:eastAsia="Arial" w:hAnsi="Arial" w:cs="Arial"/>
          <w:sz w:val="22"/>
          <w:szCs w:val="22"/>
        </w:rPr>
      </w:pPr>
      <w:r>
        <w:rPr>
          <w:rFonts w:ascii="Arial" w:eastAsia="Arial" w:hAnsi="Arial" w:cs="Arial"/>
          <w:sz w:val="22"/>
          <w:szCs w:val="22"/>
        </w:rPr>
        <w:t>In these circumstances, any action taken by staff will be shared with a DSL as soon as is possible.</w:t>
      </w:r>
      <w:r>
        <w:rPr>
          <w:rFonts w:ascii="Arial" w:eastAsia="Arial" w:hAnsi="Arial" w:cs="Arial"/>
          <w:color w:val="2B579A"/>
        </w:rPr>
        <w:t xml:space="preserve"> </w:t>
      </w:r>
    </w:p>
    <w:p w14:paraId="0882252C" w14:textId="77777777" w:rsidR="00E467AD" w:rsidRDefault="00E467AD">
      <w:pPr>
        <w:pBdr>
          <w:top w:val="nil"/>
          <w:left w:val="nil"/>
          <w:bottom w:val="nil"/>
          <w:right w:val="nil"/>
          <w:between w:val="nil"/>
        </w:pBdr>
        <w:rPr>
          <w:rFonts w:ascii="Arial" w:eastAsia="Arial" w:hAnsi="Arial" w:cs="Arial"/>
          <w:color w:val="000000"/>
          <w:sz w:val="22"/>
          <w:szCs w:val="22"/>
        </w:rPr>
      </w:pPr>
    </w:p>
    <w:p w14:paraId="03D8B1E6" w14:textId="77777777" w:rsidR="00E467AD" w:rsidRDefault="003A60BD" w:rsidP="00E54E34">
      <w:pPr>
        <w:numPr>
          <w:ilvl w:val="0"/>
          <w:numId w:val="48"/>
        </w:numPr>
        <w:pBdr>
          <w:top w:val="nil"/>
          <w:left w:val="nil"/>
          <w:bottom w:val="nil"/>
          <w:right w:val="nil"/>
          <w:between w:val="nil"/>
        </w:pBdr>
        <w:ind w:left="709" w:hanging="426"/>
        <w:rPr>
          <w:rFonts w:ascii="Arial" w:eastAsia="Arial" w:hAnsi="Arial" w:cs="Arial"/>
          <w:color w:val="000000"/>
          <w:sz w:val="22"/>
          <w:szCs w:val="22"/>
        </w:rPr>
      </w:pPr>
      <w:r>
        <w:rPr>
          <w:rFonts w:ascii="Arial" w:eastAsia="Arial" w:hAnsi="Arial" w:cs="Arial"/>
          <w:color w:val="000000"/>
          <w:sz w:val="22"/>
          <w:szCs w:val="22"/>
        </w:rPr>
        <w:t xml:space="preserve">In the event of a request for support to the Front Door Service being necessary, parents/carers will be informed and consent to this will be sought by the DSL in line with guidance provided by KSCMP and ICS. Parents/carers will always be informed in the case of a request for support being submitted by the </w:t>
      </w:r>
      <w:r>
        <w:rPr>
          <w:rFonts w:ascii="Arial" w:eastAsia="Arial" w:hAnsi="Arial" w:cs="Arial"/>
          <w:color w:val="4096FF"/>
          <w:sz w:val="22"/>
          <w:szCs w:val="22"/>
        </w:rPr>
        <w:t>ASPIRE Federation</w:t>
      </w:r>
      <w:r>
        <w:rPr>
          <w:rFonts w:ascii="Arial" w:eastAsia="Arial" w:hAnsi="Arial" w:cs="Arial"/>
          <w:color w:val="000000"/>
          <w:sz w:val="22"/>
          <w:szCs w:val="22"/>
        </w:rPr>
        <w:t xml:space="preserve">, unless there is a valid reason not to do so, for example, if informing them may put a child at risk of harm or could undermine a criminal investigation. </w:t>
      </w:r>
    </w:p>
    <w:p w14:paraId="2B2D7EC7"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0B6550F1" w14:textId="77777777" w:rsidR="00E467AD" w:rsidRDefault="003A60BD" w:rsidP="00E54E34">
      <w:pPr>
        <w:numPr>
          <w:ilvl w:val="0"/>
          <w:numId w:val="69"/>
        </w:numPr>
        <w:ind w:left="709" w:hanging="357"/>
        <w:rPr>
          <w:rFonts w:ascii="Arial" w:eastAsia="Arial" w:hAnsi="Arial" w:cs="Arial"/>
          <w:sz w:val="22"/>
          <w:szCs w:val="22"/>
        </w:rPr>
      </w:pPr>
      <w:r>
        <w:rPr>
          <w:rFonts w:ascii="Arial" w:eastAsia="Arial" w:hAnsi="Arial" w:cs="Arial"/>
          <w:sz w:val="22"/>
          <w:szCs w:val="22"/>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45">
        <w:r>
          <w:rPr>
            <w:rFonts w:ascii="Arial" w:eastAsia="Arial" w:hAnsi="Arial" w:cs="Arial"/>
            <w:color w:val="0000FF"/>
            <w:sz w:val="22"/>
            <w:szCs w:val="22"/>
            <w:u w:val="single"/>
          </w:rPr>
          <w:t>Kent Escalation and Professional Challenge Policy</w:t>
        </w:r>
      </w:hyperlink>
      <w:r>
        <w:rPr>
          <w:sz w:val="22"/>
          <w:szCs w:val="22"/>
        </w:rPr>
        <w:t xml:space="preserve"> </w:t>
      </w:r>
      <w:r>
        <w:rPr>
          <w:rFonts w:ascii="Arial" w:eastAsia="Arial" w:hAnsi="Arial" w:cs="Arial"/>
          <w:sz w:val="22"/>
          <w:szCs w:val="22"/>
        </w:rPr>
        <w:t xml:space="preserve"> to ensure their concerns have been addressed and, most importantly, that the child’s situation improves. </w:t>
      </w:r>
    </w:p>
    <w:p w14:paraId="48DEED51" w14:textId="77777777" w:rsidR="00E467AD" w:rsidRDefault="00E467AD">
      <w:pPr>
        <w:ind w:left="709"/>
        <w:rPr>
          <w:rFonts w:ascii="Arial" w:eastAsia="Arial" w:hAnsi="Arial" w:cs="Arial"/>
          <w:color w:val="000000"/>
          <w:sz w:val="22"/>
          <w:szCs w:val="22"/>
        </w:rPr>
      </w:pPr>
    </w:p>
    <w:p w14:paraId="2B430602" w14:textId="77777777" w:rsidR="00E467AD" w:rsidRDefault="003A60BD" w:rsidP="00E54E34">
      <w:pPr>
        <w:numPr>
          <w:ilvl w:val="0"/>
          <w:numId w:val="69"/>
        </w:numPr>
        <w:ind w:left="709" w:hanging="357"/>
        <w:rPr>
          <w:rFonts w:ascii="Arial" w:eastAsia="Arial" w:hAnsi="Arial" w:cs="Arial"/>
          <w:sz w:val="22"/>
          <w:szCs w:val="22"/>
        </w:rPr>
      </w:pPr>
      <w:r>
        <w:rPr>
          <w:rFonts w:ascii="Arial" w:eastAsia="Arial" w:hAnsi="Arial" w:cs="Arial"/>
          <w:sz w:val="22"/>
          <w:szCs w:val="22"/>
        </w:rPr>
        <w:t xml:space="preserve">DSLs and staff will be mindful of the need for the </w:t>
      </w:r>
      <w:r>
        <w:rPr>
          <w:rFonts w:ascii="Arial" w:eastAsia="Arial" w:hAnsi="Arial" w:cs="Arial"/>
          <w:color w:val="4096FF"/>
          <w:sz w:val="22"/>
          <w:szCs w:val="22"/>
        </w:rPr>
        <w:t>ASPIRE Federation</w:t>
      </w:r>
      <w:r>
        <w:rPr>
          <w:rFonts w:ascii="Arial" w:eastAsia="Arial" w:hAnsi="Arial" w:cs="Arial"/>
          <w:sz w:val="22"/>
          <w:szCs w:val="22"/>
        </w:rPr>
        <w:t xml:space="preserve"> to ensure any activity or support implemented to support children and/or families is recorded. Support provided by the </w:t>
      </w:r>
      <w:r>
        <w:rPr>
          <w:rFonts w:ascii="Arial" w:eastAsia="Arial" w:hAnsi="Arial" w:cs="Arial"/>
          <w:color w:val="4096FF"/>
          <w:sz w:val="22"/>
          <w:szCs w:val="22"/>
        </w:rPr>
        <w:t>ASPIRE Federation</w:t>
      </w:r>
      <w:r>
        <w:rPr>
          <w:rFonts w:ascii="Arial" w:eastAsia="Arial" w:hAnsi="Arial" w:cs="Arial"/>
          <w:sz w:val="22"/>
          <w:szCs w:val="22"/>
        </w:rPr>
        <w:t xml:space="preserve"> where families are struggling will be overseen and reviewed by the DSL on a regular basis to ensure activity does not obscure potential safeguarding concerns from the wider professional network. </w:t>
      </w:r>
    </w:p>
    <w:p w14:paraId="454A3C70" w14:textId="77777777" w:rsidR="00E467AD" w:rsidRDefault="00E467AD">
      <w:pPr>
        <w:rPr>
          <w:rFonts w:ascii="Arial" w:eastAsia="Arial" w:hAnsi="Arial" w:cs="Arial"/>
          <w:sz w:val="22"/>
          <w:szCs w:val="22"/>
        </w:rPr>
      </w:pPr>
    </w:p>
    <w:p w14:paraId="4BFD79FD" w14:textId="77777777" w:rsidR="00E467AD" w:rsidRDefault="003A60BD">
      <w:pPr>
        <w:pStyle w:val="Heading2"/>
        <w:rPr>
          <w:b/>
        </w:rPr>
      </w:pPr>
      <w:bookmarkStart w:id="27" w:name="_Toc176790440"/>
      <w:r>
        <w:rPr>
          <w:b/>
        </w:rPr>
        <w:t>3.3 Recording concerns</w:t>
      </w:r>
      <w:bookmarkEnd w:id="27"/>
      <w:r>
        <w:rPr>
          <w:b/>
        </w:rPr>
        <w:t xml:space="preserve"> </w:t>
      </w:r>
    </w:p>
    <w:p w14:paraId="563DCEED" w14:textId="77777777" w:rsidR="00E467AD" w:rsidRDefault="00E467AD">
      <w:pPr>
        <w:rPr>
          <w:rFonts w:ascii="Arial" w:eastAsia="Arial" w:hAnsi="Arial" w:cs="Arial"/>
        </w:rPr>
      </w:pPr>
    </w:p>
    <w:p w14:paraId="365ACB43" w14:textId="67F2E769" w:rsidR="00E467AD" w:rsidRDefault="003A60BD" w:rsidP="00A1595E">
      <w:pPr>
        <w:rPr>
          <w:rFonts w:ascii="Arial" w:eastAsia="Arial" w:hAnsi="Arial" w:cs="Arial"/>
          <w:color w:val="000000"/>
          <w:sz w:val="22"/>
          <w:szCs w:val="22"/>
        </w:rPr>
      </w:pPr>
      <w:r>
        <w:rPr>
          <w:rFonts w:ascii="Arial" w:eastAsia="Arial" w:hAnsi="Arial" w:cs="Arial"/>
          <w:b/>
          <w:color w:val="FF0000"/>
          <w:sz w:val="22"/>
          <w:szCs w:val="22"/>
        </w:rPr>
        <w:t xml:space="preserve"> </w:t>
      </w:r>
      <w:r>
        <w:rPr>
          <w:rFonts w:ascii="Arial" w:eastAsia="Arial" w:hAnsi="Arial" w:cs="Arial"/>
          <w:color w:val="000000"/>
          <w:sz w:val="22"/>
          <w:szCs w:val="22"/>
        </w:rPr>
        <w:t xml:space="preserve">All safeguarding concerns, discussions, decisions, and reasons for those decisions, will be recorded in writing on the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safeguarding </w:t>
      </w:r>
      <w:r>
        <w:rPr>
          <w:rFonts w:ascii="Arial" w:eastAsia="Arial" w:hAnsi="Arial" w:cs="Arial"/>
          <w:color w:val="4096FF"/>
          <w:sz w:val="22"/>
          <w:szCs w:val="22"/>
        </w:rPr>
        <w:t xml:space="preserve">incident/concern form/system </w:t>
      </w:r>
      <w:r>
        <w:rPr>
          <w:rFonts w:ascii="Arial" w:eastAsia="Arial" w:hAnsi="Arial" w:cs="Arial"/>
          <w:color w:val="000000"/>
          <w:sz w:val="22"/>
          <w:szCs w:val="22"/>
        </w:rPr>
        <w:t xml:space="preserve">and passed without delay to the DSL. </w:t>
      </w:r>
    </w:p>
    <w:p w14:paraId="5434935E"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4096FF"/>
          <w:sz w:val="22"/>
          <w:szCs w:val="22"/>
        </w:rPr>
        <w:t xml:space="preserve">Incident/Welfare </w:t>
      </w:r>
      <w:r>
        <w:rPr>
          <w:rFonts w:ascii="Arial" w:eastAsia="Arial" w:hAnsi="Arial" w:cs="Arial"/>
          <w:color w:val="000000"/>
          <w:sz w:val="22"/>
          <w:szCs w:val="22"/>
        </w:rPr>
        <w:t xml:space="preserve">concern forms are recorded/kept </w:t>
      </w:r>
      <w:r>
        <w:rPr>
          <w:rFonts w:ascii="Arial" w:eastAsia="Arial" w:hAnsi="Arial" w:cs="Arial"/>
          <w:b/>
          <w:sz w:val="22"/>
          <w:szCs w:val="22"/>
        </w:rPr>
        <w:t xml:space="preserve">- online - my concern </w:t>
      </w:r>
      <w:r>
        <w:rPr>
          <w:rFonts w:ascii="Arial" w:eastAsia="Arial" w:hAnsi="Arial" w:cs="Arial"/>
          <w:color w:val="000000"/>
          <w:sz w:val="22"/>
          <w:szCs w:val="22"/>
        </w:rPr>
        <w:t xml:space="preserve">Records will be completed as soon as possible after the incident/event, using the child’s words and will be signed and dated by the member of staff. Child protection records will record facts and not personal opinions. A body map will be completed if visible injuries to a child have been observed. </w:t>
      </w:r>
    </w:p>
    <w:p w14:paraId="000668AD"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If there is an immediate safeguarding concern the member of staff will consult with a DSL before completing the form as reporting urgent concerns takes priority.</w:t>
      </w:r>
    </w:p>
    <w:p w14:paraId="10EA5B10"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If members of staff are in any doubt about recording requirements, they will discuss their concerns with the DSL.</w:t>
      </w:r>
    </w:p>
    <w:p w14:paraId="09B440B8"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Child protection records will include a clear and comprehensive summary of the concern, details of how the concern was followed up and resolved and details regarding any action taken, decisions reached and the outcome. </w:t>
      </w:r>
    </w:p>
    <w:p w14:paraId="6323940C" w14:textId="77777777" w:rsidR="00E467AD" w:rsidRDefault="003A60BD" w:rsidP="00E54E34">
      <w:pPr>
        <w:numPr>
          <w:ilvl w:val="0"/>
          <w:numId w:val="71"/>
        </w:numPr>
        <w:pBdr>
          <w:top w:val="nil"/>
          <w:left w:val="nil"/>
          <w:bottom w:val="nil"/>
          <w:right w:val="nil"/>
          <w:between w:val="nil"/>
        </w:pBdr>
        <w:ind w:left="709" w:hanging="357"/>
        <w:rPr>
          <w:rFonts w:ascii="Arial" w:eastAsia="Arial" w:hAnsi="Arial" w:cs="Arial"/>
          <w:color w:val="000000"/>
          <w:sz w:val="22"/>
          <w:szCs w:val="22"/>
        </w:rPr>
      </w:pPr>
      <w:r>
        <w:rPr>
          <w:rFonts w:ascii="Arial" w:eastAsia="Arial" w:hAnsi="Arial" w:cs="Arial"/>
          <w:color w:val="000000"/>
          <w:sz w:val="22"/>
          <w:szCs w:val="22"/>
        </w:rPr>
        <w:t>Child protection records are kept confidential and stored securely.</w:t>
      </w:r>
      <w:r>
        <w:rPr>
          <w:rFonts w:ascii="Arial" w:eastAsia="Arial" w:hAnsi="Arial" w:cs="Arial"/>
          <w:color w:val="2B579A"/>
          <w:sz w:val="24"/>
          <w:szCs w:val="24"/>
        </w:rPr>
        <w:t xml:space="preserve"> </w:t>
      </w:r>
      <w:r>
        <w:rPr>
          <w:rFonts w:ascii="Arial" w:eastAsia="Arial" w:hAnsi="Arial" w:cs="Arial"/>
          <w:color w:val="000000"/>
          <w:sz w:val="22"/>
          <w:szCs w:val="22"/>
        </w:rPr>
        <w:t xml:space="preserve">Child protection records will be kept for individual children and will be maintained separately from all other records relating to the child in the </w:t>
      </w:r>
      <w:r>
        <w:rPr>
          <w:rFonts w:ascii="Arial" w:eastAsia="Arial" w:hAnsi="Arial" w:cs="Arial"/>
          <w:color w:val="4096FF"/>
          <w:sz w:val="22"/>
          <w:szCs w:val="22"/>
        </w:rPr>
        <w:t>ASPIRE Federation</w:t>
      </w:r>
      <w:r>
        <w:rPr>
          <w:rFonts w:ascii="Arial" w:eastAsia="Arial" w:hAnsi="Arial" w:cs="Arial"/>
          <w:color w:val="000000"/>
          <w:sz w:val="22"/>
          <w:szCs w:val="22"/>
        </w:rPr>
        <w:t xml:space="preserve">. Child protection records are kept in accordance with data protection legislation and are retained centrally and securely by the DSL. </w:t>
      </w:r>
    </w:p>
    <w:p w14:paraId="66F389C3"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All child protection records will be transferred in accordance with data protection legislation to the child’s subsequent </w:t>
      </w:r>
      <w:r>
        <w:rPr>
          <w:rFonts w:ascii="Arial" w:eastAsia="Arial" w:hAnsi="Arial" w:cs="Arial"/>
          <w:color w:val="4096FF"/>
          <w:sz w:val="22"/>
          <w:szCs w:val="22"/>
        </w:rPr>
        <w:t>ASPIRE Federation</w:t>
      </w:r>
      <w:r>
        <w:rPr>
          <w:rFonts w:ascii="Arial" w:eastAsia="Arial" w:hAnsi="Arial" w:cs="Arial"/>
          <w:color w:val="000000"/>
          <w:sz w:val="22"/>
          <w:szCs w:val="22"/>
        </w:rPr>
        <w:t xml:space="preserve">, under confidential and separate cover as soon as possible; within 5 days for an in-year transfer or within the first 5 days of the start of a new term. Child protection files will be transferred securely to the new DSL, separately to the child’s main file, and a confirmation of receipt will be obtained. </w:t>
      </w:r>
    </w:p>
    <w:p w14:paraId="27F8D9B4"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 </w:t>
      </w:r>
    </w:p>
    <w:p w14:paraId="10C49C65" w14:textId="5060760D"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Where the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receives child protection files from another setting, the DSL will ensure key staff such as the </w:t>
      </w:r>
      <w:r>
        <w:rPr>
          <w:rFonts w:ascii="Arial" w:eastAsia="Arial" w:hAnsi="Arial" w:cs="Arial"/>
          <w:color w:val="4096FF"/>
          <w:sz w:val="22"/>
          <w:szCs w:val="22"/>
        </w:rPr>
        <w:t>Special Educational N</w:t>
      </w:r>
      <w:r w:rsidR="00835533">
        <w:rPr>
          <w:rFonts w:ascii="Arial" w:eastAsia="Arial" w:hAnsi="Arial" w:cs="Arial"/>
          <w:color w:val="4096FF"/>
          <w:sz w:val="22"/>
          <w:szCs w:val="22"/>
        </w:rPr>
        <w:t>eeds Co-Ordinators (SENCOs)/ class teacher</w:t>
      </w:r>
      <w:r>
        <w:rPr>
          <w:rFonts w:ascii="Arial" w:eastAsia="Arial" w:hAnsi="Arial" w:cs="Arial"/>
          <w:color w:val="000000"/>
          <w:sz w:val="22"/>
          <w:szCs w:val="22"/>
        </w:rPr>
        <w:t xml:space="preserve">, will be made aware of relevant information as required. </w:t>
      </w:r>
    </w:p>
    <w:p w14:paraId="61B0858A" w14:textId="77777777" w:rsidR="00E467AD" w:rsidRDefault="003A60BD" w:rsidP="00E54E34">
      <w:pPr>
        <w:numPr>
          <w:ilvl w:val="0"/>
          <w:numId w:val="71"/>
        </w:numPr>
        <w:pBdr>
          <w:top w:val="nil"/>
          <w:left w:val="nil"/>
          <w:bottom w:val="nil"/>
          <w:right w:val="nil"/>
          <w:between w:val="nil"/>
        </w:pBdr>
        <w:ind w:left="709"/>
        <w:rPr>
          <w:rFonts w:ascii="Arial" w:eastAsia="Arial" w:hAnsi="Arial" w:cs="Arial"/>
          <w:color w:val="000000"/>
          <w:sz w:val="22"/>
          <w:szCs w:val="22"/>
        </w:rPr>
      </w:pPr>
      <w:r>
        <w:rPr>
          <w:rFonts w:ascii="Arial" w:eastAsia="Arial" w:hAnsi="Arial" w:cs="Arial"/>
          <w:color w:val="000000"/>
          <w:sz w:val="22"/>
          <w:szCs w:val="22"/>
        </w:rPr>
        <w:t xml:space="preserve">Where a </w:t>
      </w:r>
      <w:r>
        <w:rPr>
          <w:rFonts w:ascii="Arial" w:eastAsia="Arial" w:hAnsi="Arial" w:cs="Arial"/>
          <w:color w:val="4096FF"/>
          <w:sz w:val="22"/>
          <w:szCs w:val="22"/>
        </w:rPr>
        <w:t xml:space="preserve">pupil </w:t>
      </w:r>
      <w:r>
        <w:rPr>
          <w:rFonts w:ascii="Arial" w:eastAsia="Arial" w:hAnsi="Arial" w:cs="Arial"/>
          <w:color w:val="000000"/>
          <w:sz w:val="22"/>
          <w:szCs w:val="22"/>
        </w:rPr>
        <w:t xml:space="preserve">joins the school and no child protection files are received, the DSL will proactively seek to confirm from the previous setting whether any child protections exist for the </w:t>
      </w:r>
      <w:r>
        <w:rPr>
          <w:rFonts w:ascii="Arial" w:eastAsia="Arial" w:hAnsi="Arial" w:cs="Arial"/>
          <w:color w:val="4096FF"/>
          <w:sz w:val="22"/>
          <w:szCs w:val="22"/>
        </w:rPr>
        <w:t>pupil</w:t>
      </w:r>
      <w:r>
        <w:rPr>
          <w:rFonts w:ascii="Arial" w:eastAsia="Arial" w:hAnsi="Arial" w:cs="Arial"/>
          <w:color w:val="000000"/>
          <w:sz w:val="22"/>
          <w:szCs w:val="22"/>
        </w:rPr>
        <w:t xml:space="preserve">, and if so, if the files have been sent. </w:t>
      </w:r>
    </w:p>
    <w:p w14:paraId="4BFFD779" w14:textId="77777777" w:rsidR="00E467AD" w:rsidRDefault="00E467AD">
      <w:pPr>
        <w:rPr>
          <w:rFonts w:ascii="Arial" w:eastAsia="Arial" w:hAnsi="Arial" w:cs="Arial"/>
          <w:sz w:val="22"/>
          <w:szCs w:val="22"/>
        </w:rPr>
      </w:pPr>
    </w:p>
    <w:p w14:paraId="30FA1CB7" w14:textId="77777777" w:rsidR="00E467AD" w:rsidRDefault="003A60BD">
      <w:pPr>
        <w:pStyle w:val="Heading2"/>
        <w:rPr>
          <w:b/>
        </w:rPr>
      </w:pPr>
      <w:bookmarkStart w:id="28" w:name="_Toc176790441"/>
      <w:r>
        <w:rPr>
          <w:b/>
        </w:rPr>
        <w:t>3.4 Multi-agency working</w:t>
      </w:r>
      <w:bookmarkEnd w:id="28"/>
    </w:p>
    <w:p w14:paraId="062C7791" w14:textId="77777777" w:rsidR="00E467AD" w:rsidRDefault="00E467AD">
      <w:pPr>
        <w:rPr>
          <w:rFonts w:ascii="Arial" w:eastAsia="Arial" w:hAnsi="Arial" w:cs="Arial"/>
        </w:rPr>
      </w:pPr>
    </w:p>
    <w:p w14:paraId="72F3BC68" w14:textId="77777777" w:rsidR="00E467AD" w:rsidRDefault="003A60BD" w:rsidP="00E54E34">
      <w:pPr>
        <w:numPr>
          <w:ilvl w:val="0"/>
          <w:numId w:val="73"/>
        </w:numPr>
        <w:ind w:left="709"/>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i/>
          <w:color w:val="4096FF"/>
          <w:sz w:val="22"/>
          <w:szCs w:val="22"/>
        </w:rPr>
        <w:t xml:space="preserve"> </w:t>
      </w:r>
      <w:r>
        <w:rPr>
          <w:rFonts w:ascii="Arial" w:eastAsia="Arial" w:hAnsi="Arial" w:cs="Arial"/>
          <w:sz w:val="22"/>
          <w:szCs w:val="22"/>
        </w:rPr>
        <w:t xml:space="preserve">recognises the pivotal role we have to play in multi-agency safeguarding arrangements and is committed to its responsibility to work within the </w:t>
      </w:r>
      <w:hyperlink r:id="rId46">
        <w:r>
          <w:rPr>
            <w:rFonts w:ascii="Arial" w:eastAsia="Arial" w:hAnsi="Arial" w:cs="Arial"/>
            <w:color w:val="0000FF"/>
            <w:sz w:val="22"/>
            <w:szCs w:val="22"/>
            <w:u w:val="single"/>
          </w:rPr>
          <w:t>KSCMP</w:t>
        </w:r>
      </w:hyperlink>
      <w:r>
        <w:rPr>
          <w:rFonts w:ascii="Arial" w:eastAsia="Arial" w:hAnsi="Arial" w:cs="Arial"/>
          <w:sz w:val="22"/>
          <w:szCs w:val="22"/>
        </w:rPr>
        <w:t xml:space="preserve"> multi-agency safeguarding arrangements as identified within ‘Working Together to Safeguard Children’</w:t>
      </w:r>
      <w:r>
        <w:rPr>
          <w:rFonts w:ascii="Arial" w:eastAsia="Arial" w:hAnsi="Arial" w:cs="Arial"/>
          <w:color w:val="FF0000"/>
          <w:sz w:val="22"/>
          <w:szCs w:val="22"/>
        </w:rPr>
        <w:t xml:space="preserve">. </w:t>
      </w:r>
    </w:p>
    <w:p w14:paraId="0B8FCD9B" w14:textId="77777777" w:rsidR="00E467AD" w:rsidRDefault="003A60BD" w:rsidP="00E54E34">
      <w:pPr>
        <w:numPr>
          <w:ilvl w:val="0"/>
          <w:numId w:val="73"/>
        </w:numPr>
        <w:ind w:left="709"/>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ASPIRE Federation </w:t>
      </w:r>
      <w:r>
        <w:rPr>
          <w:rFonts w:ascii="Arial" w:eastAsia="Arial" w:hAnsi="Arial" w:cs="Arial"/>
          <w:sz w:val="22"/>
          <w:szCs w:val="22"/>
        </w:rPr>
        <w:t xml:space="preserve">leadership team, </w:t>
      </w:r>
      <w:r>
        <w:rPr>
          <w:rFonts w:ascii="Arial" w:eastAsia="Arial" w:hAnsi="Arial" w:cs="Arial"/>
          <w:color w:val="4096FF"/>
          <w:sz w:val="22"/>
          <w:szCs w:val="22"/>
        </w:rPr>
        <w:t>governing body/proprietor</w:t>
      </w:r>
      <w:r>
        <w:rPr>
          <w:rFonts w:ascii="Arial" w:eastAsia="Arial" w:hAnsi="Arial" w:cs="Arial"/>
          <w:sz w:val="22"/>
          <w:szCs w:val="22"/>
        </w:rPr>
        <w:t xml:space="preserve"> and DSL will work to establish strong and co-operative local relationships with professionals in other agencies, including the safeguarding partners in line with local and national guidance.</w:t>
      </w:r>
    </w:p>
    <w:p w14:paraId="26CF7579" w14:textId="77777777" w:rsidR="00E467AD" w:rsidRDefault="00E467AD">
      <w:pPr>
        <w:ind w:left="709"/>
        <w:rPr>
          <w:rFonts w:ascii="Arial" w:eastAsia="Arial" w:hAnsi="Arial" w:cs="Arial"/>
          <w:color w:val="0070C0"/>
          <w:sz w:val="22"/>
          <w:szCs w:val="22"/>
        </w:rPr>
      </w:pPr>
    </w:p>
    <w:p w14:paraId="7FDA6557" w14:textId="77777777" w:rsidR="00E467AD" w:rsidRDefault="003A60BD" w:rsidP="00E54E34">
      <w:pPr>
        <w:numPr>
          <w:ilvl w:val="0"/>
          <w:numId w:val="73"/>
        </w:numPr>
        <w:ind w:left="709" w:hanging="357"/>
        <w:rPr>
          <w:rFonts w:ascii="Arial" w:eastAsia="Arial" w:hAnsi="Arial" w:cs="Arial"/>
          <w:b/>
          <w:color w:val="7030A0"/>
          <w:sz w:val="22"/>
          <w:szCs w:val="22"/>
        </w:rPr>
      </w:pPr>
      <w:r>
        <w:rPr>
          <w:rFonts w:ascii="Arial" w:eastAsia="Arial" w:hAnsi="Arial" w:cs="Arial"/>
          <w:color w:val="4096FF"/>
          <w:sz w:val="22"/>
          <w:szCs w:val="22"/>
        </w:rPr>
        <w:t>ASPIRE Federation</w:t>
      </w:r>
      <w:r>
        <w:rPr>
          <w:rFonts w:ascii="Arial" w:eastAsia="Arial" w:hAnsi="Arial" w:cs="Arial"/>
          <w:i/>
          <w:color w:val="008000"/>
          <w:sz w:val="22"/>
          <w:szCs w:val="22"/>
        </w:rPr>
        <w:t xml:space="preserve"> </w:t>
      </w:r>
      <w:r>
        <w:rPr>
          <w:rFonts w:ascii="Arial" w:eastAsia="Arial" w:hAnsi="Arial" w:cs="Arial"/>
          <w:sz w:val="22"/>
          <w:szCs w:val="22"/>
        </w:rPr>
        <w:t xml:space="preserve">recognises the importance of multi-agency working and is committed to working alongside partner agencies to provide a coordinated response to promote children’s welfare and protect them from harm.  This includes contributing to </w:t>
      </w:r>
      <w:hyperlink r:id="rId47">
        <w:r>
          <w:rPr>
            <w:rFonts w:ascii="Arial" w:eastAsia="Arial" w:hAnsi="Arial" w:cs="Arial"/>
            <w:color w:val="0000FF"/>
            <w:sz w:val="22"/>
            <w:szCs w:val="22"/>
            <w:u w:val="single"/>
          </w:rPr>
          <w:t>KSCMP</w:t>
        </w:r>
      </w:hyperlink>
      <w:r>
        <w:rPr>
          <w:rFonts w:ascii="Arial" w:eastAsia="Arial" w:hAnsi="Arial" w:cs="Arial"/>
          <w:sz w:val="22"/>
          <w:szCs w:val="22"/>
        </w:rPr>
        <w:t xml:space="preserve"> processes as required, such as, participation in relevant safeguarding multi-agency plans and meetings, including Child Protection Conferences, Core Groups, Strategy Meetings, Child in Need meetings or other early help multi-agency meetings. The </w:t>
      </w:r>
      <w:r>
        <w:rPr>
          <w:rFonts w:ascii="Arial" w:eastAsia="Arial" w:hAnsi="Arial" w:cs="Arial"/>
          <w:color w:val="4096FF"/>
          <w:sz w:val="22"/>
          <w:szCs w:val="22"/>
        </w:rPr>
        <w:t xml:space="preserve">ASPIRE Federation </w:t>
      </w:r>
      <w:r>
        <w:rPr>
          <w:rFonts w:ascii="Arial" w:eastAsia="Arial" w:hAnsi="Arial" w:cs="Arial"/>
          <w:sz w:val="22"/>
          <w:szCs w:val="22"/>
        </w:rPr>
        <w:t>will allow access for Kent Children’s Social Work Service and, where appropriate, from a placing local authority, to conduct, or to consider whether to conduct, a section 17 or a section 47 assessment.</w:t>
      </w:r>
    </w:p>
    <w:p w14:paraId="786EB842"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09A41157" w14:textId="77777777" w:rsidR="002905BC" w:rsidRPr="002905BC" w:rsidRDefault="003A60BD" w:rsidP="00E54E34">
      <w:pPr>
        <w:numPr>
          <w:ilvl w:val="0"/>
          <w:numId w:val="73"/>
        </w:numPr>
        <w:ind w:left="709"/>
        <w:rPr>
          <w:b/>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Executive Headteacher/Head of School </w:t>
      </w:r>
      <w:r>
        <w:rPr>
          <w:rFonts w:ascii="Arial" w:eastAsia="Arial" w:hAnsi="Arial" w:cs="Arial"/>
          <w:sz w:val="22"/>
          <w:szCs w:val="22"/>
        </w:rPr>
        <w:t>and DSL are aware of the requirement for children to have an Appropriate Adult (</w:t>
      </w:r>
      <w:hyperlink r:id="rId48">
        <w:r>
          <w:rPr>
            <w:rFonts w:ascii="Arial" w:eastAsia="Arial" w:hAnsi="Arial" w:cs="Arial"/>
            <w:color w:val="0000FF"/>
            <w:sz w:val="22"/>
            <w:szCs w:val="22"/>
            <w:u w:val="single"/>
          </w:rPr>
          <w:t>PACE Code C 2019</w:t>
        </w:r>
      </w:hyperlink>
      <w:r>
        <w:rPr>
          <w:rFonts w:ascii="Arial" w:eastAsia="Arial" w:hAnsi="Arial" w:cs="Arial"/>
          <w:sz w:val="22"/>
          <w:szCs w:val="22"/>
        </w:rPr>
        <w:t xml:space="preserve">) where there is a need for detention, treatment and questioning by police officers and will respond to concerns in line with our </w:t>
      </w:r>
      <w:r>
        <w:rPr>
          <w:rFonts w:ascii="Arial" w:eastAsia="Arial" w:hAnsi="Arial" w:cs="Arial"/>
          <w:color w:val="4096FF"/>
          <w:sz w:val="22"/>
          <w:szCs w:val="22"/>
        </w:rPr>
        <w:t>ASPIRE Federation ‘Searching, Screening and Confiscation’ policy and/or behaviour policy,</w:t>
      </w:r>
      <w:r>
        <w:rPr>
          <w:rFonts w:ascii="Arial" w:eastAsia="Arial" w:hAnsi="Arial" w:cs="Arial"/>
          <w:sz w:val="22"/>
          <w:szCs w:val="22"/>
        </w:rPr>
        <w:t xml:space="preserve"> which is informed by the DfE ‘</w:t>
      </w:r>
      <w:hyperlink r:id="rId49">
        <w:r>
          <w:rPr>
            <w:rFonts w:ascii="Arial" w:eastAsia="Arial" w:hAnsi="Arial" w:cs="Arial"/>
            <w:color w:val="0000FF"/>
            <w:sz w:val="22"/>
            <w:szCs w:val="22"/>
            <w:u w:val="single"/>
          </w:rPr>
          <w:t>Searching, screening and confiscation at school</w:t>
        </w:r>
      </w:hyperlink>
      <w:r>
        <w:rPr>
          <w:rFonts w:ascii="Arial" w:eastAsia="Arial" w:hAnsi="Arial" w:cs="Arial"/>
          <w:sz w:val="22"/>
          <w:szCs w:val="22"/>
        </w:rPr>
        <w:t xml:space="preserve">’ guidance. </w:t>
      </w:r>
    </w:p>
    <w:p w14:paraId="7639E01D" w14:textId="77777777" w:rsidR="002905BC" w:rsidRDefault="002905BC" w:rsidP="002905BC">
      <w:pPr>
        <w:pStyle w:val="ListParagraph"/>
        <w:rPr>
          <w:b/>
        </w:rPr>
      </w:pPr>
    </w:p>
    <w:p w14:paraId="2F34D4FB" w14:textId="77777777" w:rsidR="002905BC" w:rsidRPr="002905BC" w:rsidRDefault="002905BC" w:rsidP="002905BC">
      <w:pPr>
        <w:ind w:left="709"/>
        <w:rPr>
          <w:b/>
          <w:sz w:val="22"/>
          <w:szCs w:val="22"/>
        </w:rPr>
      </w:pPr>
    </w:p>
    <w:p w14:paraId="18DB6AEA" w14:textId="77777777" w:rsidR="002905BC" w:rsidRDefault="002905BC" w:rsidP="002905BC">
      <w:pPr>
        <w:pStyle w:val="ListParagraph"/>
        <w:rPr>
          <w:b/>
        </w:rPr>
      </w:pPr>
    </w:p>
    <w:p w14:paraId="4A9FAD58" w14:textId="2557AA81" w:rsidR="00E467AD" w:rsidRPr="002905BC" w:rsidRDefault="003A60BD" w:rsidP="002905BC">
      <w:pPr>
        <w:pStyle w:val="Heading2"/>
        <w:rPr>
          <w:b/>
          <w:bCs/>
          <w:sz w:val="22"/>
          <w:szCs w:val="22"/>
        </w:rPr>
      </w:pPr>
      <w:bookmarkStart w:id="29" w:name="_Toc176790442"/>
      <w:r w:rsidRPr="002905BC">
        <w:rPr>
          <w:b/>
          <w:bCs/>
        </w:rPr>
        <w:t>3.5 Confidentiality and information sharing</w:t>
      </w:r>
      <w:bookmarkEnd w:id="29"/>
    </w:p>
    <w:p w14:paraId="6AC9DC10" w14:textId="77777777" w:rsidR="00E467AD" w:rsidRDefault="00E467AD">
      <w:pPr>
        <w:rPr>
          <w:rFonts w:ascii="Arial" w:eastAsia="Arial" w:hAnsi="Arial" w:cs="Arial"/>
          <w:sz w:val="24"/>
          <w:szCs w:val="24"/>
        </w:rPr>
      </w:pPr>
    </w:p>
    <w:p w14:paraId="5D0C3C82" w14:textId="77777777" w:rsidR="00E467AD" w:rsidRDefault="003A60BD" w:rsidP="00E54E34">
      <w:pPr>
        <w:numPr>
          <w:ilvl w:val="0"/>
          <w:numId w:val="76"/>
        </w:numPr>
        <w:ind w:left="709"/>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i/>
          <w:color w:val="4096FF"/>
          <w:sz w:val="22"/>
          <w:szCs w:val="22"/>
        </w:rPr>
        <w:t xml:space="preserve"> </w:t>
      </w:r>
      <w:r>
        <w:rPr>
          <w:rFonts w:ascii="Arial" w:eastAsia="Arial" w:hAnsi="Arial" w:cs="Arial"/>
          <w:sz w:val="22"/>
          <w:szCs w:val="22"/>
        </w:rPr>
        <w:t xml:space="preserve">recognises our duty and powers to hold, use and share relevant information with appropriate agencies in matters relating to child protection at the earliest opportunity as per statutory guidance outlined within KCSIE. </w:t>
      </w:r>
    </w:p>
    <w:p w14:paraId="397A3A3E" w14:textId="77777777" w:rsidR="00E467AD" w:rsidRDefault="00E467AD">
      <w:pPr>
        <w:ind w:left="709"/>
        <w:rPr>
          <w:rFonts w:ascii="Arial" w:eastAsia="Arial" w:hAnsi="Arial" w:cs="Arial"/>
          <w:sz w:val="22"/>
          <w:szCs w:val="22"/>
        </w:rPr>
      </w:pPr>
    </w:p>
    <w:p w14:paraId="21192F65" w14:textId="77777777" w:rsidR="00E467AD" w:rsidRDefault="003A60BD" w:rsidP="00E54E34">
      <w:pPr>
        <w:numPr>
          <w:ilvl w:val="0"/>
          <w:numId w:val="76"/>
        </w:numPr>
        <w:rPr>
          <w:rFonts w:ascii="Arial" w:eastAsia="Arial" w:hAnsi="Arial" w:cs="Arial"/>
          <w:sz w:val="22"/>
          <w:szCs w:val="22"/>
        </w:rPr>
      </w:pPr>
      <w:r>
        <w:rPr>
          <w:rFonts w:ascii="Arial" w:eastAsia="Arial" w:hAnsi="Arial" w:cs="Arial"/>
          <w:sz w:val="22"/>
          <w:szCs w:val="22"/>
        </w:rPr>
        <w:t xml:space="preserve">Where reasonably possible, the ASPIRE Federation will hold more than one emergency contact number for each pupil. There is an expectation that emergency contact information will be held for both parents, unless doing so would put a child at risk of harm. </w:t>
      </w:r>
    </w:p>
    <w:p w14:paraId="5E3C0B7C" w14:textId="77777777" w:rsidR="00E467AD" w:rsidRDefault="00E467AD">
      <w:pPr>
        <w:ind w:left="709"/>
        <w:rPr>
          <w:rFonts w:ascii="Arial" w:eastAsia="Arial" w:hAnsi="Arial" w:cs="Arial"/>
          <w:sz w:val="22"/>
          <w:szCs w:val="22"/>
        </w:rPr>
      </w:pPr>
    </w:p>
    <w:p w14:paraId="40916D10" w14:textId="77777777" w:rsidR="00E467AD" w:rsidRDefault="003A60BD" w:rsidP="00E54E34">
      <w:pPr>
        <w:numPr>
          <w:ilvl w:val="0"/>
          <w:numId w:val="76"/>
        </w:numPr>
        <w:rPr>
          <w:rFonts w:ascii="Arial" w:eastAsia="Arial" w:hAnsi="Arial" w:cs="Arial"/>
          <w:color w:val="4096FF"/>
          <w:sz w:val="22"/>
          <w:szCs w:val="22"/>
        </w:rPr>
      </w:pPr>
      <w:r>
        <w:rPr>
          <w:rFonts w:ascii="Arial" w:eastAsia="Arial" w:hAnsi="Arial" w:cs="Arial"/>
          <w:sz w:val="22"/>
          <w:szCs w:val="22"/>
        </w:rPr>
        <w:t xml:space="preserve">The Data Protection Act 2018, and the UK General Data Protection Regulation (UK GDPR) places duties on </w:t>
      </w:r>
      <w:r>
        <w:rPr>
          <w:rFonts w:ascii="Arial" w:eastAsia="Arial" w:hAnsi="Arial" w:cs="Arial"/>
          <w:color w:val="4096FF"/>
          <w:sz w:val="22"/>
          <w:szCs w:val="22"/>
        </w:rPr>
        <w:t>schools/colleges</w:t>
      </w:r>
      <w:r>
        <w:rPr>
          <w:rFonts w:ascii="Arial" w:eastAsia="Arial" w:hAnsi="Arial" w:cs="Arial"/>
          <w:sz w:val="22"/>
          <w:szCs w:val="22"/>
        </w:rPr>
        <w:t xml:space="preserve"> and individuals to process personal information fairly and lawfully and to keep the information they hold safe and secure.</w:t>
      </w:r>
      <w:r>
        <w:rPr>
          <w:rFonts w:ascii="Arial" w:eastAsia="Arial" w:hAnsi="Arial" w:cs="Arial"/>
          <w:color w:val="4096FF"/>
          <w:sz w:val="22"/>
          <w:szCs w:val="22"/>
        </w:rPr>
        <w:t xml:space="preserve"> </w:t>
      </w:r>
      <w:r>
        <w:rPr>
          <w:rFonts w:ascii="Arial" w:eastAsia="Arial" w:hAnsi="Arial" w:cs="Arial"/>
          <w:sz w:val="22"/>
          <w:szCs w:val="22"/>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2611D090" w14:textId="24A31DBE" w:rsidR="00E467AD" w:rsidRDefault="003A60BD" w:rsidP="00E54E34">
      <w:pPr>
        <w:numPr>
          <w:ilvl w:val="1"/>
          <w:numId w:val="76"/>
        </w:numPr>
        <w:rPr>
          <w:rFonts w:ascii="Arial" w:eastAsia="Arial" w:hAnsi="Arial" w:cs="Arial"/>
          <w:color w:val="4096FF"/>
          <w:sz w:val="22"/>
          <w:szCs w:val="22"/>
        </w:rPr>
      </w:pPr>
      <w:r>
        <w:rPr>
          <w:rFonts w:ascii="Arial" w:eastAsia="Arial" w:hAnsi="Arial" w:cs="Arial"/>
          <w:color w:val="4096FF"/>
          <w:sz w:val="22"/>
          <w:szCs w:val="22"/>
        </w:rPr>
        <w:t>ASPIRE Federation</w:t>
      </w:r>
      <w:r>
        <w:rPr>
          <w:rFonts w:ascii="Arial" w:eastAsia="Arial" w:hAnsi="Arial" w:cs="Arial"/>
          <w:b/>
          <w:color w:val="4096FF"/>
          <w:sz w:val="22"/>
          <w:szCs w:val="22"/>
        </w:rPr>
        <w:t xml:space="preserve"> </w:t>
      </w:r>
      <w:r>
        <w:rPr>
          <w:rFonts w:ascii="Arial" w:eastAsia="Arial" w:hAnsi="Arial" w:cs="Arial"/>
          <w:sz w:val="22"/>
          <w:szCs w:val="22"/>
        </w:rPr>
        <w:t xml:space="preserve">has an appropriately trained Data Protection Officer (DPO) as required to ensure that our </w:t>
      </w:r>
      <w:r>
        <w:rPr>
          <w:rFonts w:ascii="Arial" w:eastAsia="Arial" w:hAnsi="Arial" w:cs="Arial"/>
          <w:color w:val="4096FF"/>
          <w:sz w:val="22"/>
          <w:szCs w:val="22"/>
        </w:rPr>
        <w:t xml:space="preserve">ASPIRE Federation </w:t>
      </w:r>
      <w:r>
        <w:rPr>
          <w:rFonts w:ascii="Arial" w:eastAsia="Arial" w:hAnsi="Arial" w:cs="Arial"/>
          <w:sz w:val="22"/>
          <w:szCs w:val="22"/>
        </w:rPr>
        <w:t>is compliant with all matters relating to confidentiality and information sharing requirements.</w:t>
      </w:r>
      <w:r>
        <w:rPr>
          <w:rFonts w:ascii="Arial" w:eastAsia="Arial" w:hAnsi="Arial" w:cs="Arial"/>
          <w:b/>
          <w:color w:val="FF0000"/>
          <w:sz w:val="22"/>
          <w:szCs w:val="22"/>
        </w:rPr>
        <w:t xml:space="preserve"> </w:t>
      </w:r>
      <w:r w:rsidR="00835533">
        <w:rPr>
          <w:rFonts w:ascii="Arial" w:eastAsia="Arial" w:hAnsi="Arial" w:cs="Arial"/>
          <w:color w:val="4096FF"/>
          <w:sz w:val="22"/>
          <w:szCs w:val="22"/>
        </w:rPr>
        <w:t xml:space="preserve">DPO – is a paid service via HR connect  </w:t>
      </w:r>
    </w:p>
    <w:p w14:paraId="147ADE4F" w14:textId="77777777" w:rsidR="00E467AD" w:rsidRDefault="003A60BD" w:rsidP="00E54E34">
      <w:pPr>
        <w:numPr>
          <w:ilvl w:val="1"/>
          <w:numId w:val="76"/>
        </w:numPr>
        <w:rPr>
          <w:rFonts w:ascii="Arial" w:eastAsia="Arial" w:hAnsi="Arial" w:cs="Arial"/>
          <w:color w:val="4096FF"/>
          <w:sz w:val="22"/>
          <w:szCs w:val="22"/>
        </w:rPr>
      </w:pPr>
      <w:r>
        <w:rPr>
          <w:rFonts w:ascii="Arial" w:eastAsia="Arial" w:hAnsi="Arial" w:cs="Arial"/>
          <w:sz w:val="22"/>
          <w:szCs w:val="22"/>
        </w:rPr>
        <w:t xml:space="preserve">All staff will be provided with training and information to ensure they have due regard to the relevant data protection principles, which allow them to share and/or withhold personal information. </w:t>
      </w:r>
    </w:p>
    <w:p w14:paraId="48AF46CE" w14:textId="77777777" w:rsidR="00E467AD" w:rsidRDefault="003A60BD" w:rsidP="00E54E34">
      <w:pPr>
        <w:numPr>
          <w:ilvl w:val="1"/>
          <w:numId w:val="76"/>
        </w:numPr>
        <w:rPr>
          <w:rFonts w:ascii="Arial" w:eastAsia="Arial" w:hAnsi="Arial" w:cs="Arial"/>
          <w:color w:val="4096FF"/>
          <w:sz w:val="22"/>
          <w:szCs w:val="22"/>
        </w:rPr>
      </w:pPr>
      <w:r>
        <w:rPr>
          <w:rFonts w:ascii="Arial" w:eastAsia="Arial" w:hAnsi="Arial" w:cs="Arial"/>
          <w:sz w:val="22"/>
          <w:szCs w:val="22"/>
        </w:rPr>
        <w:t xml:space="preserve">KCSIE, the </w:t>
      </w:r>
      <w:hyperlink r:id="rId50">
        <w:r>
          <w:rPr>
            <w:rFonts w:ascii="Arial" w:eastAsia="Arial" w:hAnsi="Arial" w:cs="Arial"/>
            <w:color w:val="0000FF"/>
            <w:sz w:val="22"/>
            <w:szCs w:val="22"/>
            <w:u w:val="single"/>
          </w:rPr>
          <w:t>Information Commissioner’s Office</w:t>
        </w:r>
      </w:hyperlink>
      <w:r>
        <w:rPr>
          <w:rFonts w:ascii="Arial" w:eastAsia="Arial" w:hAnsi="Arial" w:cs="Arial"/>
          <w:sz w:val="22"/>
          <w:szCs w:val="22"/>
        </w:rPr>
        <w:t xml:space="preserve"> (ICO), DfE </w:t>
      </w:r>
      <w:hyperlink r:id="rId51">
        <w:r>
          <w:rPr>
            <w:rFonts w:ascii="Arial" w:eastAsia="Arial" w:hAnsi="Arial" w:cs="Arial"/>
            <w:color w:val="0000FF"/>
            <w:sz w:val="22"/>
            <w:szCs w:val="22"/>
            <w:u w:val="single"/>
          </w:rPr>
          <w:t>Data Protection in schools guidance</w:t>
        </w:r>
      </w:hyperlink>
      <w:r>
        <w:rPr>
          <w:rFonts w:ascii="Arial" w:eastAsia="Arial" w:hAnsi="Arial" w:cs="Arial"/>
          <w:sz w:val="22"/>
          <w:szCs w:val="22"/>
        </w:rPr>
        <w:t xml:space="preserve"> and DfE ‘</w:t>
      </w:r>
      <w:hyperlink r:id="rId52">
        <w:r>
          <w:rPr>
            <w:rFonts w:ascii="Arial" w:eastAsia="Arial" w:hAnsi="Arial" w:cs="Arial"/>
            <w:color w:val="0000FF"/>
            <w:sz w:val="22"/>
            <w:szCs w:val="22"/>
            <w:u w:val="single"/>
          </w:rPr>
          <w:t>Information sharing advice for safeguarding practitioners</w:t>
        </w:r>
      </w:hyperlink>
      <w:r>
        <w:rPr>
          <w:rFonts w:ascii="Arial" w:eastAsia="Arial" w:hAnsi="Arial" w:cs="Arial"/>
          <w:sz w:val="22"/>
          <w:szCs w:val="22"/>
        </w:rPr>
        <w:t xml:space="preserve"> guidance provides further details regarding information sharing principles and expectations.</w:t>
      </w:r>
      <w:r>
        <w:rPr>
          <w:rFonts w:ascii="Arial" w:eastAsia="Arial" w:hAnsi="Arial" w:cs="Arial"/>
          <w:color w:val="4096FF"/>
          <w:sz w:val="22"/>
          <w:szCs w:val="22"/>
        </w:rPr>
        <w:t xml:space="preserve"> List location if this is kept elsewhere, for example, in the staff room, office, shared area on staff network/intranet.</w:t>
      </w:r>
    </w:p>
    <w:p w14:paraId="073C18F8" w14:textId="77777777" w:rsidR="00E467AD" w:rsidRDefault="00E467AD">
      <w:pPr>
        <w:pBdr>
          <w:top w:val="nil"/>
          <w:left w:val="nil"/>
          <w:bottom w:val="nil"/>
          <w:right w:val="nil"/>
          <w:between w:val="nil"/>
        </w:pBdr>
        <w:ind w:left="709"/>
        <w:rPr>
          <w:rFonts w:ascii="Arial" w:eastAsia="Arial" w:hAnsi="Arial" w:cs="Arial"/>
          <w:b/>
          <w:color w:val="4096FF"/>
          <w:sz w:val="22"/>
          <w:szCs w:val="22"/>
        </w:rPr>
      </w:pPr>
    </w:p>
    <w:p w14:paraId="27968430" w14:textId="77777777" w:rsidR="00E467AD" w:rsidRDefault="003A60BD" w:rsidP="00E54E34">
      <w:pPr>
        <w:numPr>
          <w:ilvl w:val="0"/>
          <w:numId w:val="76"/>
        </w:numPr>
        <w:ind w:left="709"/>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Executive Headteacher/Head of School </w:t>
      </w:r>
      <w:r>
        <w:rPr>
          <w:rFonts w:ascii="Arial" w:eastAsia="Arial" w:hAnsi="Arial" w:cs="Arial"/>
          <w:sz w:val="22"/>
          <w:szCs w:val="22"/>
        </w:rPr>
        <w:t xml:space="preserve">and DSL will disclose relevant safeguarding information about a </w:t>
      </w:r>
      <w:r>
        <w:rPr>
          <w:rFonts w:ascii="Arial" w:eastAsia="Arial" w:hAnsi="Arial" w:cs="Arial"/>
          <w:color w:val="4096FF"/>
          <w:sz w:val="22"/>
          <w:szCs w:val="22"/>
        </w:rPr>
        <w:t xml:space="preserve">pupil </w:t>
      </w:r>
      <w:r>
        <w:rPr>
          <w:rFonts w:ascii="Arial" w:eastAsia="Arial" w:hAnsi="Arial" w:cs="Arial"/>
          <w:sz w:val="22"/>
          <w:szCs w:val="22"/>
        </w:rPr>
        <w:t xml:space="preserve">with staff on a ‘need to know’ basis. </w:t>
      </w:r>
    </w:p>
    <w:p w14:paraId="5459F1B7" w14:textId="77777777" w:rsidR="00E467AD" w:rsidRDefault="00E467AD">
      <w:pPr>
        <w:ind w:left="709"/>
        <w:rPr>
          <w:rFonts w:ascii="Arial" w:eastAsia="Arial" w:hAnsi="Arial" w:cs="Arial"/>
          <w:sz w:val="22"/>
          <w:szCs w:val="22"/>
        </w:rPr>
      </w:pPr>
    </w:p>
    <w:p w14:paraId="199ACFE0" w14:textId="65A32F99" w:rsidR="00E467AD" w:rsidRDefault="003A60BD" w:rsidP="00E54E34">
      <w:pPr>
        <w:numPr>
          <w:ilvl w:val="0"/>
          <w:numId w:val="76"/>
        </w:numPr>
        <w:ind w:left="709"/>
        <w:rPr>
          <w:rFonts w:ascii="Arial" w:eastAsia="Arial" w:hAnsi="Arial" w:cs="Arial"/>
          <w:sz w:val="22"/>
          <w:szCs w:val="22"/>
        </w:rPr>
      </w:pPr>
      <w:r>
        <w:rPr>
          <w:rFonts w:ascii="Arial" w:eastAsia="Arial" w:hAnsi="Arial" w:cs="Arial"/>
          <w:sz w:val="22"/>
          <w:szCs w:val="22"/>
        </w:rPr>
        <w:t>All members of staff must be aware that whilst they have duties to keep information confidential, in line w</w:t>
      </w:r>
      <w:r w:rsidR="00835533">
        <w:rPr>
          <w:rFonts w:ascii="Arial" w:eastAsia="Arial" w:hAnsi="Arial" w:cs="Arial"/>
          <w:sz w:val="22"/>
          <w:szCs w:val="22"/>
        </w:rPr>
        <w:t>ith our confidentiality policy</w:t>
      </w:r>
      <w:r>
        <w:rPr>
          <w:rFonts w:ascii="Arial" w:eastAsia="Arial" w:hAnsi="Arial" w:cs="Arial"/>
          <w:sz w:val="22"/>
          <w:szCs w:val="22"/>
        </w:rPr>
        <w:t xml:space="preserve">. Staff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 </w:t>
      </w:r>
    </w:p>
    <w:p w14:paraId="63258868" w14:textId="77777777" w:rsidR="00E467AD" w:rsidRDefault="00E467AD">
      <w:pPr>
        <w:pBdr>
          <w:top w:val="nil"/>
          <w:left w:val="nil"/>
          <w:bottom w:val="nil"/>
          <w:right w:val="nil"/>
          <w:between w:val="nil"/>
        </w:pBdr>
        <w:ind w:left="709"/>
        <w:rPr>
          <w:rFonts w:ascii="Arial" w:eastAsia="Arial" w:hAnsi="Arial" w:cs="Arial"/>
          <w:color w:val="000000"/>
          <w:sz w:val="22"/>
          <w:szCs w:val="22"/>
        </w:rPr>
      </w:pPr>
    </w:p>
    <w:p w14:paraId="31EEFB4A" w14:textId="75E4A8C2" w:rsidR="00E467AD" w:rsidRDefault="003A60BD" w:rsidP="00E54E34">
      <w:pPr>
        <w:numPr>
          <w:ilvl w:val="0"/>
          <w:numId w:val="76"/>
        </w:numPr>
        <w:ind w:left="709"/>
        <w:rPr>
          <w:rFonts w:ascii="Arial" w:eastAsia="Arial" w:hAnsi="Arial" w:cs="Arial"/>
          <w:sz w:val="22"/>
          <w:szCs w:val="22"/>
        </w:rPr>
      </w:pPr>
      <w:r>
        <w:rPr>
          <w:rFonts w:ascii="Arial" w:eastAsia="Arial" w:hAnsi="Arial" w:cs="Arial"/>
          <w:sz w:val="22"/>
          <w:szCs w:val="22"/>
        </w:rPr>
        <w:t>In regard to confidentiality and information sharing, staff will only involve those who need to be involved, such as the DSL (or a deputy) and Kent</w:t>
      </w:r>
      <w:r w:rsidR="00835533">
        <w:rPr>
          <w:rFonts w:ascii="Arial" w:eastAsia="Arial" w:hAnsi="Arial" w:cs="Arial"/>
          <w:sz w:val="22"/>
          <w:szCs w:val="22"/>
        </w:rPr>
        <w:t xml:space="preserve"> Integrated Children’s Services</w:t>
      </w:r>
      <w:r>
        <w:rPr>
          <w:rFonts w:ascii="Arial" w:eastAsia="Arial" w:hAnsi="Arial" w:cs="Arial"/>
          <w:sz w:val="22"/>
          <w:szCs w:val="22"/>
        </w:rPr>
        <w:t>. All staff are aware they cannot promise a child that they will not tell anyone about a report of any form of abuse, as this may not be in the best interests of the child.</w:t>
      </w:r>
    </w:p>
    <w:p w14:paraId="382B02E0" w14:textId="77777777" w:rsidR="00E467AD" w:rsidRDefault="00E467AD">
      <w:pPr>
        <w:rPr>
          <w:rFonts w:ascii="Arial" w:eastAsia="Arial" w:hAnsi="Arial" w:cs="Arial"/>
          <w:sz w:val="22"/>
          <w:szCs w:val="22"/>
        </w:rPr>
      </w:pPr>
    </w:p>
    <w:p w14:paraId="651A1FAB" w14:textId="77777777" w:rsidR="00E467AD" w:rsidRDefault="003A60BD">
      <w:pPr>
        <w:pStyle w:val="Heading2"/>
        <w:rPr>
          <w:b/>
        </w:rPr>
      </w:pPr>
      <w:bookmarkStart w:id="30" w:name="_Toc176790443"/>
      <w:r>
        <w:rPr>
          <w:b/>
        </w:rPr>
        <w:t>3.6 Complaints</w:t>
      </w:r>
      <w:bookmarkEnd w:id="30"/>
    </w:p>
    <w:p w14:paraId="363DCA39" w14:textId="77777777" w:rsidR="00E467AD" w:rsidRDefault="00E467AD">
      <w:pPr>
        <w:rPr>
          <w:rFonts w:ascii="Arial" w:eastAsia="Arial" w:hAnsi="Arial" w:cs="Arial"/>
          <w:b/>
          <w:sz w:val="24"/>
          <w:szCs w:val="24"/>
        </w:rPr>
      </w:pPr>
    </w:p>
    <w:p w14:paraId="7B83C425" w14:textId="77777777" w:rsidR="00E467AD" w:rsidRDefault="003A60BD" w:rsidP="00E54E34">
      <w:pPr>
        <w:numPr>
          <w:ilvl w:val="0"/>
          <w:numId w:val="77"/>
        </w:numPr>
        <w:ind w:left="426" w:hanging="357"/>
        <w:rPr>
          <w:rFonts w:ascii="Arial" w:eastAsia="Arial" w:hAnsi="Arial" w:cs="Arial"/>
          <w:sz w:val="22"/>
          <w:szCs w:val="22"/>
        </w:rPr>
      </w:pPr>
      <w:r>
        <w:rPr>
          <w:rFonts w:ascii="Arial" w:eastAsia="Arial" w:hAnsi="Arial" w:cs="Arial"/>
          <w:sz w:val="22"/>
          <w:szCs w:val="22"/>
        </w:rPr>
        <w:t xml:space="preserve">All members of the </w:t>
      </w:r>
      <w:r>
        <w:rPr>
          <w:rFonts w:ascii="Arial" w:eastAsia="Arial" w:hAnsi="Arial" w:cs="Arial"/>
          <w:color w:val="4096FF"/>
          <w:sz w:val="22"/>
          <w:szCs w:val="22"/>
        </w:rPr>
        <w:t xml:space="preserve">ASPIRE Federation </w:t>
      </w:r>
      <w:r>
        <w:rPr>
          <w:rFonts w:ascii="Arial" w:eastAsia="Arial" w:hAnsi="Arial" w:cs="Arial"/>
          <w:sz w:val="22"/>
          <w:szCs w:val="22"/>
        </w:rPr>
        <w:t xml:space="preserve">community should feel able to raise or report any concerns about children’s safety or potential failures in the </w:t>
      </w:r>
      <w:r>
        <w:rPr>
          <w:rFonts w:ascii="Arial" w:eastAsia="Arial" w:hAnsi="Arial" w:cs="Arial"/>
          <w:color w:val="4096FF"/>
          <w:sz w:val="22"/>
          <w:szCs w:val="22"/>
        </w:rPr>
        <w:t xml:space="preserve">ASPIRE Federation </w:t>
      </w:r>
      <w:r>
        <w:rPr>
          <w:rFonts w:ascii="Arial" w:eastAsia="Arial" w:hAnsi="Arial" w:cs="Arial"/>
          <w:sz w:val="22"/>
          <w:szCs w:val="22"/>
        </w:rPr>
        <w:t xml:space="preserve">safeguarding regime. The </w:t>
      </w:r>
      <w:r>
        <w:rPr>
          <w:rFonts w:ascii="Arial" w:eastAsia="Arial" w:hAnsi="Arial" w:cs="Arial"/>
          <w:color w:val="4096FF"/>
          <w:sz w:val="22"/>
          <w:szCs w:val="22"/>
        </w:rPr>
        <w:t xml:space="preserve">ASPIRE Federation </w:t>
      </w:r>
      <w:r>
        <w:rPr>
          <w:rFonts w:ascii="Arial" w:eastAsia="Arial" w:hAnsi="Arial" w:cs="Arial"/>
          <w:sz w:val="22"/>
          <w:szCs w:val="22"/>
        </w:rPr>
        <w:t xml:space="preserve">has a complaints procedure available to parents, </w:t>
      </w:r>
      <w:r>
        <w:rPr>
          <w:rFonts w:ascii="Arial" w:eastAsia="Arial" w:hAnsi="Arial" w:cs="Arial"/>
          <w:color w:val="4096FF"/>
          <w:sz w:val="22"/>
          <w:szCs w:val="22"/>
        </w:rPr>
        <w:t xml:space="preserve">pupils </w:t>
      </w:r>
      <w:r>
        <w:rPr>
          <w:rFonts w:ascii="Arial" w:eastAsia="Arial" w:hAnsi="Arial" w:cs="Arial"/>
          <w:sz w:val="22"/>
          <w:szCs w:val="22"/>
        </w:rPr>
        <w:t xml:space="preserve">and members of staff and visitors who wish to report concerns or complaints. This </w:t>
      </w:r>
      <w:r>
        <w:rPr>
          <w:rFonts w:ascii="Arial" w:eastAsia="Arial" w:hAnsi="Arial" w:cs="Arial"/>
          <w:color w:val="4096FF"/>
          <w:sz w:val="22"/>
          <w:szCs w:val="22"/>
        </w:rPr>
        <w:t xml:space="preserve">can be found in the staff room/office/ website. </w:t>
      </w:r>
    </w:p>
    <w:p w14:paraId="0908BEAC" w14:textId="77777777" w:rsidR="00E467AD" w:rsidRDefault="00E467AD">
      <w:pPr>
        <w:ind w:left="426"/>
        <w:rPr>
          <w:rFonts w:ascii="Arial" w:eastAsia="Arial" w:hAnsi="Arial" w:cs="Arial"/>
          <w:b/>
          <w:i/>
          <w:color w:val="008000"/>
          <w:sz w:val="22"/>
          <w:szCs w:val="22"/>
        </w:rPr>
      </w:pPr>
    </w:p>
    <w:p w14:paraId="2F879072" w14:textId="77777777" w:rsidR="00E467AD" w:rsidRDefault="003A60BD" w:rsidP="00E54E34">
      <w:pPr>
        <w:numPr>
          <w:ilvl w:val="0"/>
          <w:numId w:val="77"/>
        </w:numPr>
        <w:ind w:left="426"/>
        <w:rPr>
          <w:rFonts w:ascii="Arial" w:eastAsia="Arial" w:hAnsi="Arial" w:cs="Arial"/>
          <w:color w:val="000000"/>
          <w:sz w:val="22"/>
          <w:szCs w:val="22"/>
        </w:rPr>
      </w:pPr>
      <w:r>
        <w:rPr>
          <w:rFonts w:ascii="Arial" w:eastAsia="Arial" w:hAnsi="Arial" w:cs="Arial"/>
          <w:sz w:val="22"/>
          <w:szCs w:val="22"/>
        </w:rPr>
        <w:t>Whilst we encourage members of our community to report concerns and complaints directly to us, we recognise this may not always be possible. Children, young people, and adults who have experienced abuse in education can contact the NSPCC ‘Report Abuse in Education’ helpline on </w:t>
      </w:r>
      <w:hyperlink r:id="rId53">
        <w:r>
          <w:rPr>
            <w:rFonts w:ascii="Arial" w:eastAsia="Arial" w:hAnsi="Arial" w:cs="Arial"/>
            <w:sz w:val="22"/>
            <w:szCs w:val="22"/>
          </w:rPr>
          <w:t>0800 136 663</w:t>
        </w:r>
      </w:hyperlink>
      <w:r>
        <w:rPr>
          <w:rFonts w:ascii="Arial" w:eastAsia="Arial" w:hAnsi="Arial" w:cs="Arial"/>
          <w:sz w:val="22"/>
          <w:szCs w:val="22"/>
        </w:rPr>
        <w:t> or via email: </w:t>
      </w:r>
      <w:hyperlink r:id="rId54">
        <w:r>
          <w:rPr>
            <w:rFonts w:ascii="Arial" w:eastAsia="Arial" w:hAnsi="Arial" w:cs="Arial"/>
            <w:color w:val="0000FF"/>
            <w:sz w:val="22"/>
            <w:szCs w:val="22"/>
            <w:u w:val="single"/>
          </w:rPr>
          <w:t>help@nspcc.org.uk</w:t>
        </w:r>
      </w:hyperlink>
    </w:p>
    <w:p w14:paraId="7EBD3595" w14:textId="77777777" w:rsidR="00E467AD" w:rsidRDefault="00E467AD">
      <w:pPr>
        <w:ind w:left="426"/>
        <w:rPr>
          <w:rFonts w:ascii="Arial" w:eastAsia="Arial" w:hAnsi="Arial" w:cs="Arial"/>
          <w:sz w:val="22"/>
          <w:szCs w:val="22"/>
        </w:rPr>
      </w:pPr>
    </w:p>
    <w:p w14:paraId="3BBDA2F8" w14:textId="77777777" w:rsidR="00E467AD" w:rsidRDefault="003A60BD" w:rsidP="00E54E34">
      <w:pPr>
        <w:numPr>
          <w:ilvl w:val="0"/>
          <w:numId w:val="77"/>
        </w:numPr>
        <w:ind w:left="426"/>
        <w:rPr>
          <w:rFonts w:ascii="Arial" w:eastAsia="Arial" w:hAnsi="Arial" w:cs="Arial"/>
          <w:sz w:val="22"/>
          <w:szCs w:val="22"/>
        </w:rPr>
      </w:pPr>
      <w:r>
        <w:rPr>
          <w:rFonts w:ascii="Arial" w:eastAsia="Arial" w:hAnsi="Arial" w:cs="Arial"/>
          <w:sz w:val="22"/>
          <w:szCs w:val="22"/>
        </w:rPr>
        <w:t xml:space="preserve">Staff can also access the NSPCC whistleblowing helpline if they do not feel able to raise concerns regarding child protection failures internally. </w:t>
      </w:r>
    </w:p>
    <w:p w14:paraId="7521D816" w14:textId="77777777" w:rsidR="00E467AD" w:rsidRDefault="003A60BD" w:rsidP="00E54E34">
      <w:pPr>
        <w:numPr>
          <w:ilvl w:val="1"/>
          <w:numId w:val="77"/>
        </w:numPr>
        <w:rPr>
          <w:rFonts w:ascii="Arial" w:eastAsia="Arial" w:hAnsi="Arial" w:cs="Arial"/>
          <w:sz w:val="22"/>
          <w:szCs w:val="22"/>
        </w:rPr>
      </w:pPr>
      <w:r>
        <w:rPr>
          <w:rFonts w:ascii="Arial" w:eastAsia="Arial" w:hAnsi="Arial" w:cs="Arial"/>
          <w:sz w:val="22"/>
          <w:szCs w:val="22"/>
        </w:rPr>
        <w:t xml:space="preserve">Staff can call 0800 028 0285 (8:00 AM to 8:00 PM Monday to Friday) or email </w:t>
      </w:r>
      <w:hyperlink r:id="rId55">
        <w:r>
          <w:rPr>
            <w:rFonts w:ascii="Arial" w:eastAsia="Arial" w:hAnsi="Arial" w:cs="Arial"/>
            <w:color w:val="0000FF"/>
            <w:sz w:val="22"/>
            <w:szCs w:val="22"/>
            <w:u w:val="single"/>
          </w:rPr>
          <w:t>help@nspcc.org.uk</w:t>
        </w:r>
      </w:hyperlink>
      <w:r>
        <w:rPr>
          <w:rFonts w:ascii="Arial" w:eastAsia="Arial" w:hAnsi="Arial" w:cs="Arial"/>
          <w:sz w:val="22"/>
          <w:szCs w:val="22"/>
        </w:rPr>
        <w:t>.</w:t>
      </w:r>
      <w:r>
        <w:rPr>
          <w:rFonts w:ascii="Arial" w:eastAsia="Arial" w:hAnsi="Arial" w:cs="Arial"/>
          <w:b/>
          <w:color w:val="FF0000"/>
          <w:sz w:val="22"/>
          <w:szCs w:val="22"/>
        </w:rPr>
        <w:t xml:space="preserve"> </w:t>
      </w:r>
    </w:p>
    <w:p w14:paraId="2E6BB596" w14:textId="77777777" w:rsidR="00E467AD" w:rsidRDefault="00E467AD">
      <w:pPr>
        <w:ind w:left="426"/>
        <w:rPr>
          <w:rFonts w:ascii="Arial" w:eastAsia="Arial" w:hAnsi="Arial" w:cs="Arial"/>
          <w:b/>
          <w:i/>
          <w:sz w:val="22"/>
          <w:szCs w:val="22"/>
        </w:rPr>
      </w:pPr>
    </w:p>
    <w:p w14:paraId="7521FD0D" w14:textId="77777777" w:rsidR="00E467AD" w:rsidRDefault="003A60BD" w:rsidP="00E54E34">
      <w:pPr>
        <w:numPr>
          <w:ilvl w:val="0"/>
          <w:numId w:val="77"/>
        </w:numPr>
        <w:ind w:left="426"/>
        <w:rPr>
          <w:rFonts w:ascii="Arial" w:eastAsia="Arial" w:hAnsi="Arial" w:cs="Arial"/>
          <w:b/>
          <w:i/>
          <w:sz w:val="22"/>
          <w:szCs w:val="22"/>
        </w:rPr>
      </w:pPr>
      <w:r>
        <w:rPr>
          <w:rFonts w:ascii="Arial" w:eastAsia="Arial" w:hAnsi="Arial" w:cs="Arial"/>
          <w:sz w:val="22"/>
          <w:szCs w:val="22"/>
        </w:rPr>
        <w:t xml:space="preserve">The leadership team </w:t>
      </w:r>
      <w:r>
        <w:rPr>
          <w:rFonts w:ascii="Arial" w:eastAsia="Arial" w:hAnsi="Arial" w:cs="Arial"/>
          <w:color w:val="4096FF"/>
          <w:sz w:val="22"/>
          <w:szCs w:val="22"/>
        </w:rPr>
        <w:t xml:space="preserve">at ASPIRE Federation </w:t>
      </w:r>
      <w:r>
        <w:rPr>
          <w:rFonts w:ascii="Arial" w:eastAsia="Arial" w:hAnsi="Arial" w:cs="Arial"/>
          <w:sz w:val="22"/>
          <w:szCs w:val="22"/>
        </w:rPr>
        <w:t>will take all concerns reported to the</w:t>
      </w:r>
      <w:r>
        <w:rPr>
          <w:rFonts w:ascii="Arial" w:eastAsia="Arial" w:hAnsi="Arial" w:cs="Arial"/>
          <w:color w:val="4096FF"/>
          <w:sz w:val="22"/>
          <w:szCs w:val="22"/>
        </w:rPr>
        <w:t xml:space="preserve"> ASPIRE Federation </w:t>
      </w:r>
      <w:r>
        <w:rPr>
          <w:rFonts w:ascii="Arial" w:eastAsia="Arial" w:hAnsi="Arial" w:cs="Arial"/>
          <w:sz w:val="22"/>
          <w:szCs w:val="22"/>
        </w:rPr>
        <w:t xml:space="preserve">seriously and all complaints will be considered and responded to in line with the relevant and appropriate process. </w:t>
      </w:r>
    </w:p>
    <w:p w14:paraId="33F5D974" w14:textId="77777777" w:rsidR="00E467AD" w:rsidRDefault="003A60BD" w:rsidP="00E54E34">
      <w:pPr>
        <w:numPr>
          <w:ilvl w:val="1"/>
          <w:numId w:val="77"/>
        </w:numPr>
        <w:rPr>
          <w:rFonts w:ascii="Arial" w:eastAsia="Arial" w:hAnsi="Arial" w:cs="Arial"/>
          <w:b/>
          <w:i/>
          <w:sz w:val="22"/>
          <w:szCs w:val="22"/>
        </w:rPr>
      </w:pPr>
      <w:r>
        <w:rPr>
          <w:rFonts w:ascii="Arial" w:eastAsia="Arial" w:hAnsi="Arial" w:cs="Arial"/>
          <w:sz w:val="22"/>
          <w:szCs w:val="22"/>
        </w:rPr>
        <w:t xml:space="preserve">Anything that constitutes an allegation against a member of staff or volunteer will be dealt with in line with section 8 of this policy. </w:t>
      </w:r>
    </w:p>
    <w:p w14:paraId="79A4092F" w14:textId="77777777" w:rsidR="00E467AD" w:rsidRDefault="00E467AD">
      <w:pPr>
        <w:rPr>
          <w:rFonts w:ascii="Arial" w:eastAsia="Arial" w:hAnsi="Arial" w:cs="Arial"/>
          <w:b/>
          <w:i/>
          <w:sz w:val="22"/>
          <w:szCs w:val="22"/>
        </w:rPr>
      </w:pPr>
    </w:p>
    <w:p w14:paraId="25014C4F" w14:textId="77777777" w:rsidR="00E467AD" w:rsidRDefault="003A60BD" w:rsidP="00E54E34">
      <w:pPr>
        <w:pStyle w:val="Heading1"/>
        <w:numPr>
          <w:ilvl w:val="0"/>
          <w:numId w:val="26"/>
        </w:numPr>
        <w:tabs>
          <w:tab w:val="left" w:pos="0"/>
        </w:tabs>
        <w:ind w:left="567" w:hanging="567"/>
        <w:jc w:val="left"/>
      </w:pPr>
      <w:bookmarkStart w:id="31" w:name="_Toc176790444"/>
      <w:r>
        <w:t>Specific Safeguarding Issues</w:t>
      </w:r>
      <w:bookmarkEnd w:id="31"/>
      <w:r>
        <w:t xml:space="preserve"> </w:t>
      </w:r>
    </w:p>
    <w:p w14:paraId="3DD92C78" w14:textId="77777777" w:rsidR="00E467AD" w:rsidRDefault="00E467AD">
      <w:pPr>
        <w:ind w:left="720"/>
        <w:rPr>
          <w:rFonts w:ascii="Arial" w:eastAsia="Arial" w:hAnsi="Arial" w:cs="Arial"/>
          <w:b/>
          <w:sz w:val="28"/>
          <w:szCs w:val="28"/>
        </w:rPr>
      </w:pPr>
    </w:p>
    <w:p w14:paraId="4F8BD328" w14:textId="77777777" w:rsidR="00E467AD" w:rsidRDefault="003A60BD" w:rsidP="00E54E34">
      <w:pPr>
        <w:numPr>
          <w:ilvl w:val="0"/>
          <w:numId w:val="48"/>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is aware of the range of specific safeguarding issues and situations that can put children at greater risk of harm. In addition to Part one, DSLs, </w:t>
      </w:r>
      <w:r>
        <w:rPr>
          <w:rFonts w:ascii="Arial" w:eastAsia="Arial" w:hAnsi="Arial" w:cs="Arial"/>
          <w:color w:val="4096FF"/>
          <w:sz w:val="22"/>
          <w:szCs w:val="22"/>
        </w:rPr>
        <w:t xml:space="preserve">ASPIRE Federation </w:t>
      </w:r>
      <w:r>
        <w:rPr>
          <w:rFonts w:ascii="Arial" w:eastAsia="Arial" w:hAnsi="Arial" w:cs="Arial"/>
          <w:sz w:val="22"/>
          <w:szCs w:val="22"/>
        </w:rPr>
        <w:t xml:space="preserve">leaders and staff who work directly with children will read Annex B of KCSIE which contains important additional information about the following specific forms of abuse and safeguarding issues. </w:t>
      </w:r>
    </w:p>
    <w:p w14:paraId="42307E06"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595F7383" w14:textId="77777777" w:rsidR="00E467AD" w:rsidRDefault="003A60BD" w:rsidP="00E54E34">
      <w:pPr>
        <w:numPr>
          <w:ilvl w:val="0"/>
          <w:numId w:val="48"/>
        </w:numPr>
        <w:ind w:left="360"/>
        <w:rPr>
          <w:rFonts w:ascii="Arial" w:eastAsia="Arial" w:hAnsi="Arial" w:cs="Arial"/>
          <w:sz w:val="22"/>
          <w:szCs w:val="22"/>
        </w:rPr>
      </w:pPr>
      <w:r>
        <w:rPr>
          <w:rFonts w:ascii="Arial" w:eastAsia="Arial" w:hAnsi="Arial" w:cs="Arial"/>
          <w:sz w:val="22"/>
          <w:szCs w:val="22"/>
        </w:rPr>
        <w:t xml:space="preserve">Where staff are unsure how to respond to specific safeguarding issues, they should follow the processes as identified in part 3 of this policy and speak with the DSL or a deputy. </w:t>
      </w:r>
    </w:p>
    <w:p w14:paraId="3DDF3F6F" w14:textId="77777777" w:rsidR="00E467AD" w:rsidRDefault="00E467AD">
      <w:pPr>
        <w:rPr>
          <w:rFonts w:ascii="Arial" w:eastAsia="Arial" w:hAnsi="Arial" w:cs="Arial"/>
          <w:sz w:val="22"/>
          <w:szCs w:val="22"/>
        </w:rPr>
      </w:pPr>
    </w:p>
    <w:p w14:paraId="38914CCE" w14:textId="77777777" w:rsidR="00E467AD" w:rsidRDefault="003A60BD">
      <w:pPr>
        <w:pStyle w:val="Heading2"/>
        <w:rPr>
          <w:b/>
        </w:rPr>
      </w:pPr>
      <w:bookmarkStart w:id="32" w:name="_Toc176790445"/>
      <w:r>
        <w:rPr>
          <w:b/>
        </w:rPr>
        <w:t>4.1 Child-on-child abuse</w:t>
      </w:r>
      <w:bookmarkEnd w:id="32"/>
    </w:p>
    <w:p w14:paraId="393C5F9D" w14:textId="77777777" w:rsidR="00E467AD" w:rsidRDefault="00E467AD">
      <w:pPr>
        <w:rPr>
          <w:rFonts w:ascii="Arial" w:eastAsia="Arial" w:hAnsi="Arial" w:cs="Arial"/>
          <w:b/>
          <w:sz w:val="28"/>
          <w:szCs w:val="28"/>
        </w:rPr>
      </w:pPr>
    </w:p>
    <w:p w14:paraId="5C2CEFA3" w14:textId="77777777" w:rsidR="00E467AD" w:rsidRDefault="003A60BD" w:rsidP="00E54E34">
      <w:pPr>
        <w:numPr>
          <w:ilvl w:val="0"/>
          <w:numId w:val="39"/>
        </w:numPr>
        <w:ind w:left="360"/>
        <w:rPr>
          <w:rFonts w:ascii="Arial" w:eastAsia="Arial" w:hAnsi="Arial" w:cs="Arial"/>
          <w:sz w:val="22"/>
          <w:szCs w:val="22"/>
        </w:rPr>
      </w:pPr>
      <w:r>
        <w:rPr>
          <w:rFonts w:ascii="Arial" w:eastAsia="Arial" w:hAnsi="Arial" w:cs="Arial"/>
          <w:sz w:val="22"/>
          <w:szCs w:val="22"/>
        </w:rPr>
        <w:t xml:space="preserve">All members of staff at </w:t>
      </w:r>
      <w:r>
        <w:rPr>
          <w:rFonts w:ascii="Arial" w:eastAsia="Arial" w:hAnsi="Arial" w:cs="Arial"/>
          <w:color w:val="4096FF"/>
          <w:sz w:val="22"/>
          <w:szCs w:val="22"/>
        </w:rPr>
        <w:t xml:space="preserve">ASPIRE Federation </w:t>
      </w:r>
      <w:r>
        <w:rPr>
          <w:rFonts w:ascii="Arial" w:eastAsia="Arial" w:hAnsi="Arial" w:cs="Arial"/>
          <w:sz w:val="22"/>
          <w:szCs w:val="22"/>
        </w:rPr>
        <w:t xml:space="preserve">recognise that children can abuse other children; this is known as child-on-child abuse and can happen both inside and outside of </w:t>
      </w:r>
      <w:r>
        <w:rPr>
          <w:rFonts w:ascii="Arial" w:eastAsia="Arial" w:hAnsi="Arial" w:cs="Arial"/>
          <w:color w:val="4096FF"/>
          <w:sz w:val="22"/>
          <w:szCs w:val="22"/>
        </w:rPr>
        <w:t xml:space="preserve">ASPIRE Federation </w:t>
      </w:r>
      <w:r>
        <w:rPr>
          <w:rFonts w:ascii="Arial" w:eastAsia="Arial" w:hAnsi="Arial" w:cs="Arial"/>
          <w:sz w:val="22"/>
          <w:szCs w:val="22"/>
        </w:rPr>
        <w:t xml:space="preserve">and online. </w:t>
      </w:r>
    </w:p>
    <w:p w14:paraId="42F225BE" w14:textId="77777777" w:rsidR="00E467AD" w:rsidRDefault="00E467AD">
      <w:pPr>
        <w:ind w:left="360"/>
        <w:rPr>
          <w:rFonts w:ascii="Arial" w:eastAsia="Arial" w:hAnsi="Arial" w:cs="Arial"/>
          <w:sz w:val="22"/>
          <w:szCs w:val="22"/>
        </w:rPr>
      </w:pPr>
    </w:p>
    <w:p w14:paraId="5E9EC895" w14:textId="77777777" w:rsidR="00E467AD" w:rsidRDefault="003A60BD" w:rsidP="00E54E34">
      <w:pPr>
        <w:numPr>
          <w:ilvl w:val="0"/>
          <w:numId w:val="39"/>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recognises that child-on-child abuse can take many forms, including but not limited to:</w:t>
      </w:r>
    </w:p>
    <w:p w14:paraId="0C81DED0"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Bullying, including cyberbullying, prejudice-based and discriminatory bullying</w:t>
      </w:r>
    </w:p>
    <w:p w14:paraId="6D4D8D81"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Abuse in intimate personal relationships between children</w:t>
      </w:r>
    </w:p>
    <w:p w14:paraId="533A73B1"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Physical abuse which can include hitting, kicking, shaking, biting, hair pulling, or otherwise causing physical harm</w:t>
      </w:r>
    </w:p>
    <w:p w14:paraId="04752173"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Sexual violence and sexual harassment</w:t>
      </w:r>
    </w:p>
    <w:p w14:paraId="1C90EB95"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Consensual and non-consensual sharing of nudes and semi-nude images and/or videos (also known as sexting or youth produced sexual imagery)</w:t>
      </w:r>
    </w:p>
    <w:p w14:paraId="7EAA6C72"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 xml:space="preserve">Causing someone to engage in sexual activity without consent, such as forcing someone to strip, touch themselves sexually, or to engage in sexual activity with a third party </w:t>
      </w:r>
    </w:p>
    <w:p w14:paraId="6B0F4FE4"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578CF0B"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Initiation/hazing type violence and rituals</w:t>
      </w:r>
    </w:p>
    <w:p w14:paraId="46ABC485" w14:textId="77777777" w:rsidR="00E467AD" w:rsidRDefault="00E467AD">
      <w:pPr>
        <w:rPr>
          <w:rFonts w:ascii="Arial" w:eastAsia="Arial" w:hAnsi="Arial" w:cs="Arial"/>
          <w:sz w:val="22"/>
          <w:szCs w:val="22"/>
        </w:rPr>
      </w:pPr>
    </w:p>
    <w:p w14:paraId="469EEEE5" w14:textId="77777777" w:rsidR="00E467AD" w:rsidRDefault="003A60BD" w:rsidP="00E54E34">
      <w:pPr>
        <w:numPr>
          <w:ilvl w:val="0"/>
          <w:numId w:val="39"/>
        </w:numPr>
        <w:ind w:left="360"/>
        <w:rPr>
          <w:rFonts w:ascii="Arial" w:eastAsia="Arial" w:hAnsi="Arial" w:cs="Arial"/>
          <w:sz w:val="22"/>
          <w:szCs w:val="22"/>
        </w:rPr>
      </w:pPr>
      <w:r>
        <w:rPr>
          <w:rFonts w:ascii="Arial" w:eastAsia="Arial" w:hAnsi="Arial" w:cs="Arial"/>
          <w:sz w:val="22"/>
          <w:szCs w:val="22"/>
        </w:rPr>
        <w:t>Any allegations of child-on-child abuse will be recorded, investigated, and dealt with in line with this child protection policy and KCSIE (in particular, part two and five).</w:t>
      </w:r>
    </w:p>
    <w:p w14:paraId="5A3F9318" w14:textId="77777777" w:rsidR="00E467AD" w:rsidRDefault="00E467AD">
      <w:pPr>
        <w:rPr>
          <w:rFonts w:ascii="Arial" w:eastAsia="Arial" w:hAnsi="Arial" w:cs="Arial"/>
          <w:sz w:val="22"/>
          <w:szCs w:val="22"/>
        </w:rPr>
      </w:pPr>
    </w:p>
    <w:p w14:paraId="53FAD9A2" w14:textId="77777777" w:rsidR="00E467AD" w:rsidRDefault="003A60BD" w:rsidP="00E54E34">
      <w:pPr>
        <w:numPr>
          <w:ilvl w:val="0"/>
          <w:numId w:val="6"/>
        </w:numPr>
        <w:ind w:left="357" w:hanging="357"/>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adopts a zero-tolerance approach to child-on-child abuse. We believe that abuse is abuse and it will never be tolerated or dismissed as “just banter”, “just having a laugh”, “part of growing up” or “boys being boys”; this can lead to a culture of unacceptable behaviours and can create an unsafe environment for children and a culture that normalises abuse, which can prevent children from coming forward to report it.</w:t>
      </w:r>
    </w:p>
    <w:p w14:paraId="597BF47E" w14:textId="77777777" w:rsidR="00E467AD" w:rsidRDefault="00E467AD">
      <w:pPr>
        <w:ind w:left="360"/>
        <w:rPr>
          <w:rFonts w:ascii="Arial" w:eastAsia="Arial" w:hAnsi="Arial" w:cs="Arial"/>
          <w:sz w:val="22"/>
          <w:szCs w:val="22"/>
        </w:rPr>
      </w:pPr>
    </w:p>
    <w:p w14:paraId="035F5B0C"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sz w:val="22"/>
          <w:szCs w:val="22"/>
        </w:rPr>
        <w:t>All staff have a role to play in challenging inappropriate behaviours between children. Staff recognise that some child-on-child abuse issues may be affected by gender, age, ability and culture of those involved. For example, for gender-based abuse, girls are more likely to be victims and boys more likely to be perpetrators.</w:t>
      </w:r>
    </w:p>
    <w:p w14:paraId="7C348398" w14:textId="77777777" w:rsidR="00E467AD" w:rsidRDefault="00E467AD">
      <w:pPr>
        <w:rPr>
          <w:rFonts w:ascii="Arial" w:eastAsia="Arial" w:hAnsi="Arial" w:cs="Arial"/>
          <w:sz w:val="22"/>
          <w:szCs w:val="22"/>
        </w:rPr>
      </w:pPr>
    </w:p>
    <w:p w14:paraId="05A94CD1"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sz w:val="22"/>
          <w:szCs w:val="22"/>
        </w:rPr>
        <w:t xml:space="preserve"> recognises that even if there are no reported cases of child-on-child abuse, such abuse is still likely to be taking place and it may be the case that it is just not being reported. As such, it is important that staff speak to the DSL (or deputy) about any concerns regarding child-on-child abuse.</w:t>
      </w:r>
    </w:p>
    <w:p w14:paraId="4AF4A54C" w14:textId="77777777" w:rsidR="00E467AD" w:rsidRDefault="00E467AD">
      <w:pPr>
        <w:rPr>
          <w:rFonts w:ascii="Arial" w:eastAsia="Arial" w:hAnsi="Arial" w:cs="Arial"/>
          <w:sz w:val="22"/>
          <w:szCs w:val="22"/>
        </w:rPr>
      </w:pPr>
    </w:p>
    <w:p w14:paraId="2676375E"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sz w:val="22"/>
          <w:szCs w:val="22"/>
        </w:rPr>
        <w:t xml:space="preserve">In order to minimise the risk of child-on-child abuse, </w:t>
      </w:r>
      <w:r>
        <w:rPr>
          <w:rFonts w:ascii="Arial" w:eastAsia="Arial" w:hAnsi="Arial" w:cs="Arial"/>
          <w:color w:val="4096FF"/>
          <w:sz w:val="22"/>
          <w:szCs w:val="22"/>
        </w:rPr>
        <w:t xml:space="preserve">ASPIRE Federation </w:t>
      </w:r>
      <w:r>
        <w:rPr>
          <w:rFonts w:ascii="Arial" w:eastAsia="Arial" w:hAnsi="Arial" w:cs="Arial"/>
          <w:sz w:val="22"/>
          <w:szCs w:val="22"/>
        </w:rPr>
        <w:t xml:space="preserve">will: </w:t>
      </w:r>
    </w:p>
    <w:p w14:paraId="2036D410" w14:textId="77777777" w:rsidR="00E467AD" w:rsidRDefault="003A60BD" w:rsidP="00E54E34">
      <w:pPr>
        <w:numPr>
          <w:ilvl w:val="1"/>
          <w:numId w:val="6"/>
        </w:numPr>
        <w:ind w:left="1134"/>
        <w:rPr>
          <w:rFonts w:ascii="Arial" w:eastAsia="Arial" w:hAnsi="Arial" w:cs="Arial"/>
          <w:b/>
          <w:i/>
          <w:sz w:val="22"/>
          <w:szCs w:val="22"/>
        </w:rPr>
      </w:pPr>
      <w:r>
        <w:rPr>
          <w:rFonts w:ascii="Arial" w:eastAsia="Arial" w:hAnsi="Arial" w:cs="Arial"/>
          <w:b/>
          <w:sz w:val="22"/>
          <w:szCs w:val="22"/>
        </w:rPr>
        <w:t>implementing a robust anti-bullying policy, providing an age/ability appropriate PSHE and RSE curriculum, providing a range of reporting mechanisms, for example, worry boxes, dedicated reporting emails monitored by DSLs, online report forms</w:t>
      </w:r>
    </w:p>
    <w:p w14:paraId="72722527" w14:textId="77777777" w:rsidR="00E467AD" w:rsidRDefault="00E467AD">
      <w:pPr>
        <w:rPr>
          <w:rFonts w:ascii="Arial" w:eastAsia="Arial" w:hAnsi="Arial" w:cs="Arial"/>
          <w:b/>
          <w:i/>
          <w:sz w:val="22"/>
          <w:szCs w:val="22"/>
        </w:rPr>
      </w:pPr>
    </w:p>
    <w:p w14:paraId="200843FA"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want children to feel able to confidently report abuse and know their concerns will be treated seriously. All allegations of child-on-child abuse will be reported to the DSL and will be recorded, investigated, and dealt with in line with associated </w:t>
      </w:r>
      <w:r>
        <w:rPr>
          <w:rFonts w:ascii="Arial" w:eastAsia="Arial" w:hAnsi="Arial" w:cs="Arial"/>
          <w:color w:val="4096FF"/>
          <w:sz w:val="22"/>
          <w:szCs w:val="22"/>
        </w:rPr>
        <w:t>ASPIRE Federation</w:t>
      </w:r>
      <w:r>
        <w:rPr>
          <w:rFonts w:ascii="Arial" w:eastAsia="Arial" w:hAnsi="Arial" w:cs="Arial"/>
          <w:sz w:val="22"/>
          <w:szCs w:val="22"/>
        </w:rPr>
        <w:t xml:space="preserve"> policies, including child protection, anti-bullying, and behaviour. </w:t>
      </w:r>
      <w:r>
        <w:rPr>
          <w:rFonts w:ascii="Arial" w:eastAsia="Arial" w:hAnsi="Arial" w:cs="Arial"/>
          <w:color w:val="4096FF"/>
          <w:sz w:val="22"/>
          <w:szCs w:val="22"/>
        </w:rPr>
        <w:t xml:space="preserve">Pupils </w:t>
      </w:r>
      <w:r>
        <w:rPr>
          <w:rFonts w:ascii="Arial" w:eastAsia="Arial" w:hAnsi="Arial" w:cs="Arial"/>
          <w:sz w:val="22"/>
          <w:szCs w:val="22"/>
        </w:rPr>
        <w:t xml:space="preserve">who experience abuse will be offered appropriate support, regardless of where the abuse takes place. </w:t>
      </w:r>
    </w:p>
    <w:p w14:paraId="78249C91" w14:textId="77777777" w:rsidR="00E467AD" w:rsidRDefault="00E467AD">
      <w:pPr>
        <w:rPr>
          <w:rFonts w:ascii="Arial" w:eastAsia="Arial" w:hAnsi="Arial" w:cs="Arial"/>
          <w:sz w:val="22"/>
          <w:szCs w:val="22"/>
        </w:rPr>
      </w:pPr>
    </w:p>
    <w:p w14:paraId="2F976335" w14:textId="77777777" w:rsidR="00E467AD" w:rsidRDefault="003A60BD" w:rsidP="00E54E34">
      <w:pPr>
        <w:numPr>
          <w:ilvl w:val="0"/>
          <w:numId w:val="6"/>
        </w:numPr>
        <w:ind w:left="360"/>
        <w:rPr>
          <w:rFonts w:ascii="Arial" w:eastAsia="Arial" w:hAnsi="Arial" w:cs="Arial"/>
          <w:b/>
          <w:color w:val="FF0000"/>
          <w:sz w:val="22"/>
          <w:szCs w:val="22"/>
        </w:rPr>
      </w:pPr>
      <w:r>
        <w:rPr>
          <w:rFonts w:ascii="Arial" w:eastAsia="Arial" w:hAnsi="Arial" w:cs="Arial"/>
          <w:sz w:val="22"/>
          <w:szCs w:val="22"/>
        </w:rPr>
        <w:t xml:space="preserve">Concerns about </w:t>
      </w:r>
      <w:r>
        <w:rPr>
          <w:rFonts w:ascii="Arial" w:eastAsia="Arial" w:hAnsi="Arial" w:cs="Arial"/>
          <w:color w:val="4096FF"/>
          <w:sz w:val="22"/>
          <w:szCs w:val="22"/>
        </w:rPr>
        <w:t xml:space="preserve">pupils’ </w:t>
      </w:r>
      <w:r>
        <w:rPr>
          <w:rFonts w:ascii="Arial" w:eastAsia="Arial" w:hAnsi="Arial" w:cs="Arial"/>
          <w:sz w:val="22"/>
          <w:szCs w:val="22"/>
        </w:rPr>
        <w:t>behaviour, including child-on-child abuse taking place offsite will be responded to as part of a partnership approach with</w:t>
      </w:r>
      <w:r>
        <w:rPr>
          <w:rFonts w:ascii="Arial" w:eastAsia="Arial" w:hAnsi="Arial" w:cs="Arial"/>
          <w:color w:val="4096FF"/>
          <w:sz w:val="22"/>
          <w:szCs w:val="22"/>
        </w:rPr>
        <w:t xml:space="preserve"> pupils’ </w:t>
      </w:r>
      <w:r>
        <w:rPr>
          <w:rFonts w:ascii="Arial" w:eastAsia="Arial" w:hAnsi="Arial" w:cs="Arial"/>
          <w:sz w:val="22"/>
          <w:szCs w:val="22"/>
        </w:rPr>
        <w:t xml:space="preserve">and parents/carers. Offsite behaviour concerns will be recorded and responded to in line with existing appropriate policies, for example anti-bullying, acceptable use, behaviour and child protection policies. </w:t>
      </w:r>
      <w:r>
        <w:rPr>
          <w:rFonts w:ascii="Arial" w:eastAsia="Arial" w:hAnsi="Arial" w:cs="Arial"/>
          <w:b/>
          <w:sz w:val="22"/>
          <w:szCs w:val="22"/>
        </w:rPr>
        <w:t xml:space="preserve">Section 89(5) of the Education and Inspections Act 2006 gives headteachers a statutory power to discipline pupils for poor behaviour outside of the school premises, for example, when children are not under the lawful control or charge of a member of school staff, to such extent as is reasonable. </w:t>
      </w:r>
    </w:p>
    <w:p w14:paraId="5DC5BDE5" w14:textId="77777777" w:rsidR="00E467AD" w:rsidRDefault="00E467AD">
      <w:pPr>
        <w:rPr>
          <w:rFonts w:ascii="Arial" w:eastAsia="Arial" w:hAnsi="Arial" w:cs="Arial"/>
          <w:b/>
          <w:color w:val="FF0000"/>
          <w:sz w:val="22"/>
          <w:szCs w:val="22"/>
        </w:rPr>
      </w:pPr>
    </w:p>
    <w:p w14:paraId="0612EBA3" w14:textId="77777777" w:rsidR="00E467AD" w:rsidRDefault="003A60BD" w:rsidP="00E54E34">
      <w:pPr>
        <w:numPr>
          <w:ilvl w:val="0"/>
          <w:numId w:val="6"/>
        </w:numPr>
        <w:ind w:left="360" w:hanging="357"/>
        <w:rPr>
          <w:rFonts w:ascii="Arial" w:eastAsia="Arial" w:hAnsi="Arial" w:cs="Arial"/>
          <w:sz w:val="22"/>
          <w:szCs w:val="22"/>
        </w:rPr>
      </w:pPr>
      <w:r>
        <w:rPr>
          <w:rFonts w:ascii="Arial" w:eastAsia="Arial" w:hAnsi="Arial" w:cs="Arial"/>
          <w:sz w:val="22"/>
          <w:szCs w:val="22"/>
        </w:rPr>
        <w:t>Alleged victims, alleged perpetrators and any other child affected by child-on-child abuse will be supported by:</w:t>
      </w:r>
    </w:p>
    <w:p w14:paraId="1EE67FD8" w14:textId="77777777" w:rsidR="00E467AD" w:rsidRDefault="003A60BD" w:rsidP="00E54E34">
      <w:pPr>
        <w:numPr>
          <w:ilvl w:val="1"/>
          <w:numId w:val="6"/>
        </w:numPr>
        <w:ind w:left="1134" w:hanging="357"/>
        <w:rPr>
          <w:rFonts w:ascii="Arial" w:eastAsia="Arial" w:hAnsi="Arial" w:cs="Arial"/>
          <w:b/>
          <w:i/>
          <w:sz w:val="22"/>
          <w:szCs w:val="22"/>
        </w:rPr>
      </w:pPr>
      <w:r>
        <w:rPr>
          <w:rFonts w:ascii="Arial" w:eastAsia="Arial" w:hAnsi="Arial" w:cs="Arial"/>
          <w:b/>
          <w:sz w:val="22"/>
          <w:szCs w:val="22"/>
        </w:rPr>
        <w:t xml:space="preserve"> taking reports seriously, listening carefully, avoiding victim blaming, providing appropriate pastoral support, working with parents/carers, reviewing educational approaches, following procedures as identified in other policies, for example, the ASPIRE Federation anti-bullying, behaviour and child protection policy, and where necessary and appropriate, informing the police and/or ICS</w:t>
      </w:r>
    </w:p>
    <w:p w14:paraId="0BC33AB8" w14:textId="77777777" w:rsidR="00E467AD" w:rsidRDefault="00E467AD">
      <w:pPr>
        <w:rPr>
          <w:rFonts w:ascii="Arial" w:eastAsia="Arial" w:hAnsi="Arial" w:cs="Arial"/>
          <w:sz w:val="22"/>
          <w:szCs w:val="22"/>
        </w:rPr>
      </w:pPr>
    </w:p>
    <w:p w14:paraId="5BB04FA0" w14:textId="77777777" w:rsidR="00E467AD" w:rsidRDefault="00E467AD">
      <w:pPr>
        <w:rPr>
          <w:rFonts w:ascii="Arial" w:eastAsia="Arial" w:hAnsi="Arial" w:cs="Arial"/>
          <w:sz w:val="22"/>
          <w:szCs w:val="22"/>
        </w:rPr>
      </w:pPr>
    </w:p>
    <w:p w14:paraId="15EBA277" w14:textId="77777777" w:rsidR="00E467AD" w:rsidRDefault="003A60BD">
      <w:pPr>
        <w:pStyle w:val="Heading2"/>
        <w:rPr>
          <w:b/>
        </w:rPr>
      </w:pPr>
      <w:bookmarkStart w:id="33" w:name="_Toc176790446"/>
      <w:r>
        <w:rPr>
          <w:b/>
        </w:rPr>
        <w:t>4.2 Child-on-child sexual violence and sexual harassment</w:t>
      </w:r>
      <w:bookmarkEnd w:id="33"/>
    </w:p>
    <w:p w14:paraId="0BC473F1" w14:textId="77777777" w:rsidR="00E467AD" w:rsidRDefault="00E467AD">
      <w:pPr>
        <w:rPr>
          <w:rFonts w:ascii="Arial" w:eastAsia="Arial" w:hAnsi="Arial" w:cs="Arial"/>
          <w:sz w:val="22"/>
          <w:szCs w:val="22"/>
        </w:rPr>
      </w:pPr>
    </w:p>
    <w:p w14:paraId="0AA0ADAF" w14:textId="77777777" w:rsidR="00E467AD" w:rsidRDefault="003A60BD" w:rsidP="00E54E34">
      <w:pPr>
        <w:numPr>
          <w:ilvl w:val="0"/>
          <w:numId w:val="6"/>
        </w:numPr>
        <w:ind w:left="284"/>
        <w:rPr>
          <w:rFonts w:ascii="Arial" w:eastAsia="Arial" w:hAnsi="Arial" w:cs="Arial"/>
        </w:rPr>
      </w:pPr>
      <w:r>
        <w:rPr>
          <w:rFonts w:ascii="Arial" w:eastAsia="Arial" w:hAnsi="Arial" w:cs="Arial"/>
          <w:sz w:val="22"/>
          <w:szCs w:val="22"/>
        </w:rPr>
        <w:t>When responding to concerns relating to child-on-child sexual violence or harassment</w:t>
      </w:r>
      <w:r>
        <w:rPr>
          <w:rFonts w:ascii="Arial" w:eastAsia="Arial" w:hAnsi="Arial" w:cs="Arial"/>
          <w:color w:val="4096FF"/>
          <w:sz w:val="22"/>
          <w:szCs w:val="22"/>
        </w:rPr>
        <w:t xml:space="preserve">, ASPIRE Federation </w:t>
      </w:r>
      <w:r>
        <w:rPr>
          <w:rFonts w:ascii="Arial" w:eastAsia="Arial" w:hAnsi="Arial" w:cs="Arial"/>
          <w:sz w:val="22"/>
          <w:szCs w:val="22"/>
        </w:rPr>
        <w:t>will follow the guidance outlined in Part five of KCSIE.</w:t>
      </w:r>
    </w:p>
    <w:p w14:paraId="5133D0D7" w14:textId="77777777" w:rsidR="00E467AD" w:rsidRDefault="003A60BD">
      <w:pPr>
        <w:ind w:left="1080"/>
        <w:rPr>
          <w:rFonts w:ascii="Arial" w:eastAsia="Arial" w:hAnsi="Arial" w:cs="Arial"/>
        </w:rPr>
      </w:pPr>
      <w:r>
        <w:rPr>
          <w:rFonts w:ascii="Arial" w:eastAsia="Arial" w:hAnsi="Arial" w:cs="Arial"/>
          <w:sz w:val="22"/>
          <w:szCs w:val="22"/>
        </w:rPr>
        <w:t xml:space="preserve">  </w:t>
      </w:r>
    </w:p>
    <w:p w14:paraId="4BDF9FC5" w14:textId="77777777" w:rsidR="00E467AD" w:rsidRDefault="003A60BD" w:rsidP="00E54E34">
      <w:pPr>
        <w:numPr>
          <w:ilvl w:val="0"/>
          <w:numId w:val="6"/>
        </w:numPr>
        <w:ind w:left="284"/>
        <w:rPr>
          <w:rFonts w:ascii="Arial" w:eastAsia="Arial" w:hAnsi="Arial" w:cs="Arial"/>
          <w:sz w:val="22"/>
          <w:szCs w:val="22"/>
        </w:rPr>
      </w:pPr>
      <w:bookmarkStart w:id="34" w:name="_heading=h.32hioqz" w:colFirst="0" w:colLast="0"/>
      <w:bookmarkEnd w:id="34"/>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that sexual violence and sexual abuse can happen anywhere, and all staff will maintain an attitude of ‘it could happen here.’ </w:t>
      </w:r>
      <w:r>
        <w:rPr>
          <w:rFonts w:ascii="Arial" w:eastAsia="Arial" w:hAnsi="Arial" w:cs="Arial"/>
          <w:color w:val="4096FF"/>
          <w:sz w:val="22"/>
          <w:szCs w:val="22"/>
        </w:rPr>
        <w:t xml:space="preserve">ASPIRE Federation </w:t>
      </w:r>
      <w:r>
        <w:rPr>
          <w:rFonts w:ascii="Arial" w:eastAsia="Arial" w:hAnsi="Arial" w:cs="Arial"/>
          <w:sz w:val="22"/>
          <w:szCs w:val="22"/>
        </w:rPr>
        <w:t>recognises sexual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is never acceptable.</w:t>
      </w:r>
    </w:p>
    <w:p w14:paraId="5D013656" w14:textId="77777777" w:rsidR="00E467AD" w:rsidRDefault="00E467AD">
      <w:pPr>
        <w:pBdr>
          <w:top w:val="nil"/>
          <w:left w:val="nil"/>
          <w:bottom w:val="nil"/>
          <w:right w:val="nil"/>
          <w:between w:val="nil"/>
        </w:pBdr>
        <w:ind w:left="720"/>
        <w:rPr>
          <w:rFonts w:ascii="Arial" w:eastAsia="Arial" w:hAnsi="Arial" w:cs="Arial"/>
          <w:b/>
          <w:color w:val="000000"/>
          <w:sz w:val="22"/>
          <w:szCs w:val="22"/>
          <w:u w:val="single"/>
        </w:rPr>
      </w:pPr>
    </w:p>
    <w:p w14:paraId="128E5F0E" w14:textId="77777777" w:rsidR="00E467AD" w:rsidRDefault="003A60BD" w:rsidP="00E54E34">
      <w:pPr>
        <w:numPr>
          <w:ilvl w:val="0"/>
          <w:numId w:val="6"/>
        </w:numPr>
        <w:ind w:left="284"/>
        <w:rPr>
          <w:rFonts w:ascii="Arial" w:eastAsia="Arial" w:hAnsi="Arial" w:cs="Arial"/>
          <w:sz w:val="22"/>
          <w:szCs w:val="22"/>
        </w:rPr>
      </w:pPr>
      <w:r>
        <w:rPr>
          <w:rFonts w:ascii="Arial" w:eastAsia="Arial" w:hAnsi="Arial" w:cs="Arial"/>
          <w:b/>
          <w:sz w:val="22"/>
          <w:szCs w:val="22"/>
          <w:u w:val="single"/>
        </w:rPr>
        <w:t>All</w:t>
      </w:r>
      <w:r>
        <w:rPr>
          <w:rFonts w:ascii="Arial" w:eastAsia="Arial" w:hAnsi="Arial" w:cs="Arial"/>
          <w:sz w:val="22"/>
          <w:szCs w:val="22"/>
        </w:rPr>
        <w:t xml:space="preserve"> victims of sexual violence or sexual harassment will be reassured that they are being taken seriously, regardless of how long it has taken them to come forward, and that they will be supported and kept safe. A victim will never be given the impression that they are creating a problem by reporting sexual violence or sexual harassment, or ever be made to feel ashamed for making a report. </w:t>
      </w:r>
    </w:p>
    <w:p w14:paraId="7AE15F71"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33177D92" w14:textId="77777777" w:rsidR="00E467AD" w:rsidRDefault="003A60BD" w:rsidP="00E54E34">
      <w:pPr>
        <w:numPr>
          <w:ilvl w:val="0"/>
          <w:numId w:val="6"/>
        </w:numPr>
        <w:ind w:left="284"/>
        <w:rPr>
          <w:rFonts w:ascii="Arial" w:eastAsia="Arial" w:hAnsi="Arial" w:cs="Arial"/>
          <w:sz w:val="22"/>
          <w:szCs w:val="22"/>
        </w:rPr>
      </w:pPr>
      <w:r>
        <w:rPr>
          <w:rFonts w:ascii="Arial" w:eastAsia="Arial" w:hAnsi="Arial" w:cs="Arial"/>
          <w:sz w:val="22"/>
          <w:szCs w:val="22"/>
        </w:rPr>
        <w:t xml:space="preserve">Abuse that occurs online or outside of the </w:t>
      </w:r>
      <w:r>
        <w:rPr>
          <w:rFonts w:ascii="Arial" w:eastAsia="Arial" w:hAnsi="Arial" w:cs="Arial"/>
          <w:color w:val="4096FF"/>
          <w:sz w:val="22"/>
          <w:szCs w:val="22"/>
        </w:rPr>
        <w:t xml:space="preserve">ASPIRE Federation </w:t>
      </w:r>
      <w:r>
        <w:rPr>
          <w:rFonts w:ascii="Arial" w:eastAsia="Arial" w:hAnsi="Arial" w:cs="Arial"/>
          <w:sz w:val="22"/>
          <w:szCs w:val="22"/>
        </w:rPr>
        <w:t xml:space="preserve">will not be dismissed or downplayed and will be treated equally seriously and in line with relevant policies/procedures, for example </w:t>
      </w:r>
      <w:r>
        <w:rPr>
          <w:rFonts w:ascii="Arial" w:eastAsia="Arial" w:hAnsi="Arial" w:cs="Arial"/>
          <w:color w:val="4096FF"/>
          <w:sz w:val="22"/>
          <w:szCs w:val="22"/>
        </w:rPr>
        <w:t>anti-bullying, behaviour, child protection, online safety.</w:t>
      </w:r>
      <w:r>
        <w:rPr>
          <w:rFonts w:ascii="Arial" w:eastAsia="Arial" w:hAnsi="Arial" w:cs="Arial"/>
          <w:sz w:val="22"/>
          <w:szCs w:val="22"/>
        </w:rPr>
        <w:t xml:space="preserve"> </w:t>
      </w:r>
    </w:p>
    <w:p w14:paraId="273905E9" w14:textId="77777777" w:rsidR="00E467AD" w:rsidRDefault="00E467AD">
      <w:pPr>
        <w:pBdr>
          <w:top w:val="nil"/>
          <w:left w:val="nil"/>
          <w:bottom w:val="nil"/>
          <w:right w:val="nil"/>
          <w:between w:val="nil"/>
        </w:pBdr>
        <w:ind w:left="720"/>
        <w:rPr>
          <w:rFonts w:ascii="Arial" w:eastAsia="Arial" w:hAnsi="Arial" w:cs="Arial"/>
          <w:color w:val="4096FF"/>
          <w:sz w:val="22"/>
          <w:szCs w:val="22"/>
        </w:rPr>
      </w:pPr>
    </w:p>
    <w:p w14:paraId="51A47424" w14:textId="77777777" w:rsidR="00E467AD" w:rsidRDefault="003A60BD" w:rsidP="00E54E34">
      <w:pPr>
        <w:numPr>
          <w:ilvl w:val="0"/>
          <w:numId w:val="6"/>
        </w:numPr>
        <w:ind w:left="284"/>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sz w:val="22"/>
          <w:szCs w:val="22"/>
        </w:rPr>
        <w:t xml:space="preserve"> recognises that the law is in place to protect children and young people rather than criminalise them, and this will be explained in such a way to </w:t>
      </w:r>
      <w:r>
        <w:rPr>
          <w:rFonts w:ascii="Arial" w:eastAsia="Arial" w:hAnsi="Arial" w:cs="Arial"/>
          <w:color w:val="4096FF"/>
          <w:sz w:val="22"/>
          <w:szCs w:val="22"/>
        </w:rPr>
        <w:t>pupils</w:t>
      </w:r>
      <w:r>
        <w:rPr>
          <w:rFonts w:ascii="Arial" w:eastAsia="Arial" w:hAnsi="Arial" w:cs="Arial"/>
          <w:sz w:val="22"/>
          <w:szCs w:val="22"/>
        </w:rPr>
        <w:t xml:space="preserve"> that avoids alarming or distressing them.</w:t>
      </w:r>
    </w:p>
    <w:p w14:paraId="2D086145" w14:textId="77777777" w:rsidR="00E467AD" w:rsidRDefault="00E467AD">
      <w:pPr>
        <w:ind w:left="360"/>
        <w:rPr>
          <w:rFonts w:ascii="Arial" w:eastAsia="Arial" w:hAnsi="Arial" w:cs="Arial"/>
          <w:sz w:val="22"/>
          <w:szCs w:val="22"/>
        </w:rPr>
      </w:pPr>
    </w:p>
    <w:p w14:paraId="358865E4"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sz w:val="22"/>
          <w:szCs w:val="22"/>
        </w:rPr>
        <w:t xml:space="preserve"> recognises that an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14:paraId="4CB99CCA"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07C0DDBC"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sz w:val="22"/>
          <w:szCs w:val="22"/>
        </w:rPr>
        <w:t xml:space="preserve">The DSL (or deputy) is likely to have a complete safeguarding picture and will be the most appropriate person to advise on the initial response. </w:t>
      </w:r>
    </w:p>
    <w:p w14:paraId="0D071B70" w14:textId="77777777" w:rsidR="00E467AD" w:rsidRDefault="003A60BD" w:rsidP="00E54E34">
      <w:pPr>
        <w:numPr>
          <w:ilvl w:val="1"/>
          <w:numId w:val="6"/>
        </w:numPr>
        <w:ind w:left="1134"/>
        <w:rPr>
          <w:rFonts w:ascii="Arial" w:eastAsia="Arial" w:hAnsi="Arial" w:cs="Arial"/>
          <w:sz w:val="22"/>
          <w:szCs w:val="22"/>
        </w:rPr>
      </w:pPr>
      <w:r>
        <w:rPr>
          <w:rFonts w:ascii="Arial" w:eastAsia="Arial" w:hAnsi="Arial" w:cs="Arial"/>
          <w:sz w:val="22"/>
          <w:szCs w:val="22"/>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KCSIE and relevant local/national guidance and support, for example </w:t>
      </w:r>
      <w:hyperlink r:id="rId56">
        <w:r>
          <w:rPr>
            <w:rFonts w:ascii="Arial" w:eastAsia="Arial" w:hAnsi="Arial" w:cs="Arial"/>
            <w:color w:val="0000FF"/>
            <w:sz w:val="22"/>
            <w:szCs w:val="22"/>
            <w:u w:val="single"/>
          </w:rPr>
          <w:t>KSCMP</w:t>
        </w:r>
      </w:hyperlink>
      <w:r>
        <w:rPr>
          <w:rFonts w:ascii="Arial" w:eastAsia="Arial" w:hAnsi="Arial" w:cs="Arial"/>
          <w:sz w:val="22"/>
          <w:szCs w:val="22"/>
        </w:rPr>
        <w:t xml:space="preserve"> procedures. </w:t>
      </w:r>
    </w:p>
    <w:p w14:paraId="64B45C9F" w14:textId="4534B5FB" w:rsidR="00E467AD" w:rsidRDefault="003A60BD" w:rsidP="00E54E34">
      <w:pPr>
        <w:numPr>
          <w:ilvl w:val="1"/>
          <w:numId w:val="6"/>
        </w:numPr>
        <w:ind w:left="1134"/>
        <w:rPr>
          <w:rFonts w:ascii="Arial" w:eastAsia="Arial" w:hAnsi="Arial" w:cs="Arial"/>
          <w:sz w:val="22"/>
          <w:szCs w:val="22"/>
        </w:rPr>
      </w:pPr>
      <w:r>
        <w:rPr>
          <w:rFonts w:ascii="Arial" w:eastAsia="Arial" w:hAnsi="Arial" w:cs="Arial"/>
          <w:sz w:val="22"/>
          <w:szCs w:val="22"/>
        </w:rPr>
        <w:t xml:space="preserve">The risk and needs assessment will be recorded and kept under review and will consider the victim (especially their protection and support), the alleged perpetrator, and all </w:t>
      </w:r>
      <w:r w:rsidR="00835533">
        <w:rPr>
          <w:rFonts w:ascii="Arial" w:eastAsia="Arial" w:hAnsi="Arial" w:cs="Arial"/>
          <w:sz w:val="22"/>
          <w:szCs w:val="22"/>
        </w:rPr>
        <w:t xml:space="preserve">other children, adult students </w:t>
      </w:r>
      <w:r>
        <w:rPr>
          <w:rFonts w:ascii="Arial" w:eastAsia="Arial" w:hAnsi="Arial" w:cs="Arial"/>
          <w:sz w:val="22"/>
          <w:szCs w:val="22"/>
        </w:rPr>
        <w:t xml:space="preserve"> and staff and any actions that are required to protect them. </w:t>
      </w:r>
    </w:p>
    <w:p w14:paraId="76521DCB" w14:textId="77777777" w:rsidR="00E467AD" w:rsidRDefault="003A60BD" w:rsidP="00E54E34">
      <w:pPr>
        <w:numPr>
          <w:ilvl w:val="1"/>
          <w:numId w:val="6"/>
        </w:numPr>
        <w:ind w:left="1134"/>
        <w:rPr>
          <w:rFonts w:ascii="Arial" w:eastAsia="Arial" w:hAnsi="Arial" w:cs="Arial"/>
          <w:sz w:val="22"/>
          <w:szCs w:val="22"/>
        </w:rPr>
      </w:pPr>
      <w:r>
        <w:rPr>
          <w:rFonts w:ascii="Arial" w:eastAsia="Arial" w:hAnsi="Arial" w:cs="Arial"/>
          <w:sz w:val="22"/>
          <w:szCs w:val="22"/>
        </w:rPr>
        <w:t>Any concerns involving an online element will take place in accordance with relevant local/national guidance and advice.</w:t>
      </w:r>
    </w:p>
    <w:p w14:paraId="474DF360" w14:textId="77777777" w:rsidR="00E467AD" w:rsidRDefault="00E467AD">
      <w:pPr>
        <w:ind w:left="1134"/>
        <w:rPr>
          <w:rFonts w:ascii="Arial" w:eastAsia="Arial" w:hAnsi="Arial" w:cs="Arial"/>
          <w:sz w:val="22"/>
          <w:szCs w:val="22"/>
        </w:rPr>
      </w:pPr>
    </w:p>
    <w:p w14:paraId="147E82D1" w14:textId="77777777" w:rsidR="00E467AD" w:rsidRDefault="003A60BD" w:rsidP="00E54E34">
      <w:pPr>
        <w:numPr>
          <w:ilvl w:val="0"/>
          <w:numId w:val="6"/>
        </w:numPr>
        <w:ind w:left="284"/>
        <w:rPr>
          <w:rFonts w:ascii="Arial" w:eastAsia="Arial" w:hAnsi="Arial" w:cs="Arial"/>
          <w:sz w:val="22"/>
          <w:szCs w:val="22"/>
        </w:rPr>
      </w:pPr>
      <w:r>
        <w:rPr>
          <w:rFonts w:ascii="Arial" w:eastAsia="Arial" w:hAnsi="Arial" w:cs="Arial"/>
          <w:sz w:val="22"/>
          <w:szCs w:val="22"/>
        </w:rPr>
        <w:t xml:space="preserve">Reports will initially be managed internally by the </w:t>
      </w:r>
      <w:r>
        <w:rPr>
          <w:rFonts w:ascii="Arial" w:eastAsia="Arial" w:hAnsi="Arial" w:cs="Arial"/>
          <w:color w:val="4096FF"/>
          <w:sz w:val="22"/>
          <w:szCs w:val="22"/>
        </w:rPr>
        <w:t xml:space="preserve">ASPIRE Federation </w:t>
      </w:r>
      <w:r>
        <w:rPr>
          <w:rFonts w:ascii="Arial" w:eastAsia="Arial" w:hAnsi="Arial" w:cs="Arial"/>
          <w:sz w:val="22"/>
          <w:szCs w:val="22"/>
        </w:rPr>
        <w:t xml:space="preserve">and where necessary will be referred to </w:t>
      </w:r>
      <w:hyperlink r:id="rId57">
        <w:r>
          <w:rPr>
            <w:rFonts w:ascii="Arial" w:eastAsia="Arial" w:hAnsi="Arial" w:cs="Arial"/>
            <w:color w:val="0000FF"/>
            <w:sz w:val="22"/>
            <w:szCs w:val="22"/>
            <w:u w:val="single"/>
          </w:rPr>
          <w:t>Integrated Children’s Services</w:t>
        </w:r>
      </w:hyperlink>
      <w:r>
        <w:rPr>
          <w:rFonts w:ascii="Arial" w:eastAsia="Arial" w:hAnsi="Arial" w:cs="Arial"/>
          <w:sz w:val="22"/>
          <w:szCs w:val="22"/>
        </w:rPr>
        <w:t xml:space="preserve"> (Early Help and/or Children’s Social Work Service) via the Children’s Portal and/or the police. Important considerations which may influence this decision include: </w:t>
      </w:r>
    </w:p>
    <w:p w14:paraId="546D56B4"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 xml:space="preserve">the wishes of the victim in terms of how they want to proceed. </w:t>
      </w:r>
    </w:p>
    <w:p w14:paraId="01A41BE0"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the nature of the alleged incident(s), including whether a crime may have been committed and/or whether Harmful Sexual Behavior has been displayed.</w:t>
      </w:r>
    </w:p>
    <w:p w14:paraId="0FCE03BF"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 xml:space="preserve">the ages of the children involved. </w:t>
      </w:r>
    </w:p>
    <w:p w14:paraId="6D725FAC"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the developmental stages of the children involved.</w:t>
      </w:r>
    </w:p>
    <w:p w14:paraId="57CD320C"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 xml:space="preserve">any power imbalance between the children. </w:t>
      </w:r>
    </w:p>
    <w:p w14:paraId="7605CF72" w14:textId="77777777" w:rsidR="00E467AD" w:rsidRDefault="003A60BD" w:rsidP="00E54E34">
      <w:pPr>
        <w:numPr>
          <w:ilvl w:val="1"/>
          <w:numId w:val="6"/>
        </w:numPr>
        <w:ind w:left="1134" w:hanging="425"/>
        <w:rPr>
          <w:rFonts w:ascii="Arial" w:eastAsia="Arial" w:hAnsi="Arial" w:cs="Arial"/>
          <w:sz w:val="22"/>
          <w:szCs w:val="22"/>
        </w:rPr>
      </w:pPr>
      <w:bookmarkStart w:id="35" w:name="_heading=h.1hmsyys" w:colFirst="0" w:colLast="0"/>
      <w:bookmarkEnd w:id="35"/>
      <w:r>
        <w:rPr>
          <w:rFonts w:ascii="Arial" w:eastAsia="Arial" w:hAnsi="Arial" w:cs="Arial"/>
          <w:sz w:val="22"/>
          <w:szCs w:val="22"/>
        </w:rPr>
        <w:t xml:space="preserve">if the alleged incident is a one-off or a sustained pattern of abuse - sexual abuse can be accompanied by other forms of abuse and a sustained pattern may not just be of a sexual nature. </w:t>
      </w:r>
    </w:p>
    <w:p w14:paraId="57F4477E"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that sexual violence and sexual harassment can take place within intimate personal relationships between children.</w:t>
      </w:r>
    </w:p>
    <w:p w14:paraId="51678902"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 xml:space="preserve">understanding intra familial harms and any necessary support for siblings following incidents. </w:t>
      </w:r>
    </w:p>
    <w:p w14:paraId="0C000292"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 xml:space="preserve">whether there are any ongoing risks to the victim, other children, adult students, or </w:t>
      </w:r>
      <w:r>
        <w:rPr>
          <w:rFonts w:ascii="Arial" w:eastAsia="Arial" w:hAnsi="Arial" w:cs="Arial"/>
          <w:color w:val="4096FF"/>
          <w:sz w:val="22"/>
          <w:szCs w:val="22"/>
        </w:rPr>
        <w:t xml:space="preserve">school/ college </w:t>
      </w:r>
      <w:r>
        <w:rPr>
          <w:rFonts w:ascii="Arial" w:eastAsia="Arial" w:hAnsi="Arial" w:cs="Arial"/>
          <w:sz w:val="22"/>
          <w:szCs w:val="22"/>
        </w:rPr>
        <w:t>staff.</w:t>
      </w:r>
    </w:p>
    <w:p w14:paraId="776F63A4" w14:textId="77777777" w:rsidR="00E467AD" w:rsidRDefault="003A60BD" w:rsidP="00E54E34">
      <w:pPr>
        <w:numPr>
          <w:ilvl w:val="1"/>
          <w:numId w:val="6"/>
        </w:numPr>
        <w:ind w:left="1134" w:hanging="425"/>
        <w:rPr>
          <w:rFonts w:ascii="Arial" w:eastAsia="Arial" w:hAnsi="Arial" w:cs="Arial"/>
          <w:sz w:val="22"/>
          <w:szCs w:val="22"/>
        </w:rPr>
      </w:pPr>
      <w:r>
        <w:rPr>
          <w:rFonts w:ascii="Arial" w:eastAsia="Arial" w:hAnsi="Arial" w:cs="Arial"/>
          <w:sz w:val="22"/>
          <w:szCs w:val="22"/>
        </w:rPr>
        <w:t>any other related issues and wider context, including any links to child sexual exploitation and child criminal exploitation.</w:t>
      </w:r>
    </w:p>
    <w:p w14:paraId="074E8B29" w14:textId="77777777" w:rsidR="00E467AD" w:rsidRDefault="00E467AD">
      <w:pPr>
        <w:rPr>
          <w:rFonts w:ascii="Arial" w:eastAsia="Arial" w:hAnsi="Arial" w:cs="Arial"/>
          <w:sz w:val="22"/>
          <w:szCs w:val="22"/>
        </w:rPr>
      </w:pPr>
    </w:p>
    <w:p w14:paraId="6B3D4BAE" w14:textId="77777777" w:rsidR="00E467AD" w:rsidRDefault="003A60BD" w:rsidP="00E54E34">
      <w:pPr>
        <w:numPr>
          <w:ilvl w:val="0"/>
          <w:numId w:val="6"/>
        </w:numPr>
        <w:ind w:left="284"/>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ASPIRE Federation </w:t>
      </w:r>
      <w:r>
        <w:rPr>
          <w:rFonts w:ascii="Arial" w:eastAsia="Arial" w:hAnsi="Arial" w:cs="Arial"/>
          <w:sz w:val="22"/>
          <w:szCs w:val="22"/>
        </w:rPr>
        <w:t xml:space="preserve">will in most instances engage with both the victim’s and alleged perpetrator’s parents/carers when there has been a report of sexual violence; this might not be necessary or proportionate in the case of sexual harassment and will depend on a case-by-case basis. The exception to this is if there is a reason to believe informing a parent/carer will put a child at additional risk. Any information shared with parents/carers will be in line with information sharing expectations, our confidentiality policy, and any data protection requirements, and where they are involved, will be subject to discussion with other agencies (for example Children’s Social Work Service and/or the police) to ensure a consistent approach is taken. </w:t>
      </w:r>
    </w:p>
    <w:p w14:paraId="298D3D5C" w14:textId="77777777" w:rsidR="00E467AD" w:rsidRDefault="00E467AD">
      <w:pPr>
        <w:ind w:left="284"/>
        <w:rPr>
          <w:rFonts w:ascii="Arial" w:eastAsia="Arial" w:hAnsi="Arial" w:cs="Arial"/>
        </w:rPr>
      </w:pPr>
    </w:p>
    <w:p w14:paraId="2A77C2AC" w14:textId="77777777" w:rsidR="00E467AD" w:rsidRDefault="003A60BD" w:rsidP="00E54E34">
      <w:pPr>
        <w:numPr>
          <w:ilvl w:val="0"/>
          <w:numId w:val="6"/>
        </w:numPr>
        <w:ind w:left="284"/>
        <w:rPr>
          <w:rFonts w:ascii="Arial" w:eastAsia="Arial" w:hAnsi="Arial" w:cs="Arial"/>
        </w:rPr>
      </w:pPr>
      <w:r>
        <w:rPr>
          <w:rFonts w:ascii="Arial" w:eastAsia="Arial" w:hAnsi="Arial" w:cs="Arial"/>
          <w:sz w:val="22"/>
          <w:szCs w:val="22"/>
        </w:rPr>
        <w:t xml:space="preserve">If at any stage the DSL is unsure if a request for support is appropriate, advice may be sought from the Front Door Service. </w:t>
      </w:r>
    </w:p>
    <w:p w14:paraId="4F740891" w14:textId="77777777" w:rsidR="00E467AD" w:rsidRDefault="00E467AD">
      <w:pPr>
        <w:rPr>
          <w:rFonts w:ascii="Arial" w:eastAsia="Arial" w:hAnsi="Arial" w:cs="Arial"/>
        </w:rPr>
      </w:pPr>
    </w:p>
    <w:p w14:paraId="3179727A" w14:textId="77777777" w:rsidR="00E467AD" w:rsidRDefault="003A60BD">
      <w:pPr>
        <w:pStyle w:val="Heading2"/>
        <w:rPr>
          <w:b/>
        </w:rPr>
      </w:pPr>
      <w:bookmarkStart w:id="36" w:name="_Toc176790447"/>
      <w:r>
        <w:rPr>
          <w:b/>
        </w:rPr>
        <w:t>4.3 Nude and/or semi-nude image sharing by children</w:t>
      </w:r>
      <w:bookmarkEnd w:id="36"/>
      <w:r>
        <w:rPr>
          <w:b/>
        </w:rPr>
        <w:t xml:space="preserve"> </w:t>
      </w:r>
    </w:p>
    <w:p w14:paraId="1B2976F5" w14:textId="77777777" w:rsidR="00E467AD" w:rsidRDefault="00E467AD">
      <w:pPr>
        <w:rPr>
          <w:rFonts w:ascii="Arial" w:eastAsia="Arial" w:hAnsi="Arial" w:cs="Arial"/>
          <w:b/>
          <w:sz w:val="22"/>
          <w:szCs w:val="22"/>
        </w:rPr>
      </w:pPr>
    </w:p>
    <w:p w14:paraId="20C5572B" w14:textId="77777777" w:rsidR="00E467AD" w:rsidRPr="00042538" w:rsidRDefault="003A60BD">
      <w:pPr>
        <w:pBdr>
          <w:top w:val="nil"/>
          <w:left w:val="nil"/>
          <w:bottom w:val="nil"/>
          <w:right w:val="nil"/>
          <w:between w:val="nil"/>
        </w:pBdr>
        <w:shd w:val="clear" w:color="auto" w:fill="FFFFFF"/>
        <w:rPr>
          <w:rFonts w:ascii="Arial" w:eastAsia="Arial" w:hAnsi="Arial" w:cs="Arial"/>
          <w:bCs/>
          <w:sz w:val="22"/>
          <w:szCs w:val="22"/>
        </w:rPr>
      </w:pPr>
      <w:r w:rsidRPr="00042538">
        <w:rPr>
          <w:rFonts w:ascii="Arial" w:eastAsia="Arial" w:hAnsi="Arial" w:cs="Arial"/>
          <w:bCs/>
          <w:sz w:val="22"/>
          <w:szCs w:val="22"/>
        </w:rPr>
        <w:t xml:space="preserve">The term ‘sharing nudes and semi-nudes’ is used to mean the sending or posting of nude or semi-nude images, videos or live streams of/by young people under the age of eighteen. Creating and sharing nudes and semi-nudes of under-18s (including those created and shared with consent) is illegal which makes responding to incidents complex. The </w:t>
      </w:r>
      <w:hyperlink r:id="rId58">
        <w:r w:rsidRPr="00042538">
          <w:rPr>
            <w:rFonts w:ascii="Arial" w:eastAsia="Arial" w:hAnsi="Arial" w:cs="Arial"/>
            <w:bCs/>
            <w:sz w:val="22"/>
            <w:szCs w:val="22"/>
            <w:u w:val="single"/>
          </w:rPr>
          <w:t>UKCIS Sharing nudes and semi-nudes: advice for education settings working with children and young people</w:t>
        </w:r>
      </w:hyperlink>
      <w:hyperlink r:id="rId59">
        <w:r w:rsidRPr="00042538">
          <w:rPr>
            <w:rFonts w:ascii="Arial" w:eastAsia="Arial" w:hAnsi="Arial" w:cs="Arial"/>
            <w:bCs/>
            <w:sz w:val="24"/>
            <w:szCs w:val="24"/>
            <w:u w:val="single"/>
          </w:rPr>
          <w:t xml:space="preserve">’ </w:t>
        </w:r>
      </w:hyperlink>
      <w:hyperlink r:id="rId60">
        <w:r w:rsidRPr="00042538">
          <w:rPr>
            <w:rFonts w:ascii="Arial" w:eastAsia="Arial" w:hAnsi="Arial" w:cs="Arial"/>
            <w:bCs/>
            <w:sz w:val="22"/>
            <w:szCs w:val="22"/>
            <w:u w:val="single"/>
          </w:rPr>
          <w:t>guidance</w:t>
        </w:r>
      </w:hyperlink>
      <w:r w:rsidRPr="00042538">
        <w:rPr>
          <w:rFonts w:ascii="Arial" w:eastAsia="Arial" w:hAnsi="Arial" w:cs="Arial"/>
          <w:bCs/>
          <w:sz w:val="22"/>
          <w:szCs w:val="22"/>
        </w:rPr>
        <w:t xml:space="preserve"> outlines how schools and colleges should respond to all incidents of consensual and non-consensual image sharing; it should be read and understood by all DSLs working with all age groups</w:t>
      </w:r>
    </w:p>
    <w:p w14:paraId="4DADCF02" w14:textId="77777777" w:rsidR="00E467AD" w:rsidRDefault="00E467AD">
      <w:pPr>
        <w:pBdr>
          <w:top w:val="nil"/>
          <w:left w:val="nil"/>
          <w:bottom w:val="nil"/>
          <w:right w:val="nil"/>
          <w:between w:val="nil"/>
        </w:pBdr>
        <w:shd w:val="clear" w:color="auto" w:fill="FFFFFF"/>
        <w:rPr>
          <w:rFonts w:ascii="Arial" w:eastAsia="Arial" w:hAnsi="Arial" w:cs="Arial"/>
          <w:color w:val="FF0000"/>
          <w:sz w:val="22"/>
          <w:szCs w:val="22"/>
        </w:rPr>
      </w:pPr>
    </w:p>
    <w:p w14:paraId="1FEB5705"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that consensual and non-consensual sharing of nudes and semi-nude images and/or videos (also known as youth produced/involved sexual imagery or “sexting”) can be a safeguarding issue; all concerns will be reported to and dealt with by the DSL (or deputy). </w:t>
      </w:r>
    </w:p>
    <w:p w14:paraId="227625BF" w14:textId="77777777" w:rsidR="00E467AD" w:rsidRDefault="00E467AD">
      <w:pPr>
        <w:ind w:left="360"/>
        <w:rPr>
          <w:rFonts w:ascii="Arial" w:eastAsia="Arial" w:hAnsi="Arial" w:cs="Arial"/>
          <w:sz w:val="22"/>
          <w:szCs w:val="22"/>
        </w:rPr>
      </w:pPr>
    </w:p>
    <w:p w14:paraId="2992DC71" w14:textId="77777777" w:rsidR="00E467AD" w:rsidRDefault="003A60BD" w:rsidP="00E54E34">
      <w:pPr>
        <w:numPr>
          <w:ilvl w:val="0"/>
          <w:numId w:val="6"/>
        </w:numPr>
        <w:ind w:left="360"/>
        <w:rPr>
          <w:rFonts w:ascii="Arial" w:eastAsia="Arial" w:hAnsi="Arial" w:cs="Arial"/>
          <w:sz w:val="22"/>
          <w:szCs w:val="22"/>
        </w:rPr>
      </w:pPr>
      <w:r>
        <w:rPr>
          <w:rFonts w:ascii="Arial" w:eastAsia="Arial" w:hAnsi="Arial" w:cs="Arial"/>
          <w:sz w:val="22"/>
          <w:szCs w:val="22"/>
        </w:rPr>
        <w:t>When made aware of concerns involving consensual and non-consensual sharing of nudes and semi-nude images and/or videos by children, staff are advised:</w:t>
      </w:r>
    </w:p>
    <w:p w14:paraId="021F9C8B"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 xml:space="preserve">to report any concerns to the DSL immediately. </w:t>
      </w:r>
    </w:p>
    <w:p w14:paraId="11C52A89"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never to view, copy, print, share, forward, store or save the imagery, or ask a child to share or download it – this may be illegal. If staff have already inadvertently viewed imagery, this will be immediately reported to the DSL.</w:t>
      </w:r>
    </w:p>
    <w:p w14:paraId="53FD796D"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not to delete the imagery or ask the child to delete it.</w:t>
      </w:r>
    </w:p>
    <w:p w14:paraId="3E282928"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to avoid saying or doing anything to blame or shame any children involved.</w:t>
      </w:r>
    </w:p>
    <w:p w14:paraId="25BFC637"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 xml:space="preserve">to reassure the child(ren) involved and explain that the DSL will be informed so they can receive appropriate support and help. Do not promise confidentiality, as other agencies may need to be informed and be involved. </w:t>
      </w:r>
    </w:p>
    <w:p w14:paraId="4923E7EC"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not to investigate or ask the child(ren) involved to disclose information regarding the imagery</w:t>
      </w:r>
    </w:p>
    <w:p w14:paraId="01852E91" w14:textId="77777777" w:rsidR="00E467AD" w:rsidRDefault="003A60BD" w:rsidP="00E54E34">
      <w:pPr>
        <w:numPr>
          <w:ilvl w:val="1"/>
          <w:numId w:val="6"/>
        </w:numPr>
        <w:pBdr>
          <w:top w:val="nil"/>
          <w:left w:val="nil"/>
          <w:bottom w:val="nil"/>
          <w:right w:val="nil"/>
          <w:between w:val="nil"/>
        </w:pBdr>
        <w:shd w:val="clear" w:color="auto" w:fill="FFFFFF"/>
        <w:ind w:left="1134"/>
        <w:rPr>
          <w:rFonts w:ascii="Arial" w:eastAsia="Arial" w:hAnsi="Arial" w:cs="Arial"/>
          <w:color w:val="000000"/>
          <w:sz w:val="22"/>
          <w:szCs w:val="22"/>
        </w:rPr>
      </w:pPr>
      <w:r>
        <w:rPr>
          <w:rFonts w:ascii="Arial" w:eastAsia="Arial" w:hAnsi="Arial" w:cs="Arial"/>
          <w:color w:val="000000"/>
          <w:sz w:val="22"/>
          <w:szCs w:val="22"/>
        </w:rPr>
        <w:t>to not share information about the incident with other members of staff, children/young people, or parents/carers, including the families and child(ren) involved in the incident; this is the responsibility of the DSL.</w:t>
      </w:r>
    </w:p>
    <w:p w14:paraId="6D581E61" w14:textId="77777777" w:rsidR="00E467AD" w:rsidRDefault="00E467AD">
      <w:pPr>
        <w:pBdr>
          <w:top w:val="nil"/>
          <w:left w:val="nil"/>
          <w:bottom w:val="nil"/>
          <w:right w:val="nil"/>
          <w:between w:val="nil"/>
        </w:pBdr>
        <w:shd w:val="clear" w:color="auto" w:fill="FFFFFF"/>
        <w:ind w:left="1080"/>
        <w:rPr>
          <w:rFonts w:ascii="Arial" w:eastAsia="Arial" w:hAnsi="Arial" w:cs="Arial"/>
          <w:color w:val="000000"/>
          <w:sz w:val="22"/>
          <w:szCs w:val="22"/>
        </w:rPr>
      </w:pPr>
    </w:p>
    <w:p w14:paraId="689267CC" w14:textId="77777777" w:rsidR="00E467AD" w:rsidRDefault="003A60BD" w:rsidP="00E54E34">
      <w:pPr>
        <w:numPr>
          <w:ilvl w:val="0"/>
          <w:numId w:val="6"/>
        </w:numPr>
        <w:ind w:left="360"/>
        <w:rPr>
          <w:rFonts w:ascii="Arial" w:eastAsia="Arial" w:hAnsi="Arial" w:cs="Arial"/>
        </w:rPr>
      </w:pPr>
      <w:r>
        <w:rPr>
          <w:rFonts w:ascii="Arial" w:eastAsia="Arial" w:hAnsi="Arial" w:cs="Arial"/>
          <w:sz w:val="22"/>
          <w:szCs w:val="22"/>
        </w:rPr>
        <w:t>DSLs will respond to concerns in line with the non-statutory UKCIS guidance: ‘</w:t>
      </w:r>
      <w:hyperlink r:id="rId61">
        <w:r>
          <w:rPr>
            <w:rFonts w:ascii="Arial" w:eastAsia="Arial" w:hAnsi="Arial" w:cs="Arial"/>
            <w:color w:val="0000FF"/>
            <w:sz w:val="22"/>
            <w:szCs w:val="22"/>
            <w:u w:val="single"/>
          </w:rPr>
          <w:t>Sharing nudes and semi-nudes: advice for education settings working with children and young people</w:t>
        </w:r>
      </w:hyperlink>
      <w:r>
        <w:rPr>
          <w:rFonts w:ascii="Arial" w:eastAsia="Arial" w:hAnsi="Arial" w:cs="Arial"/>
          <w:sz w:val="22"/>
          <w:szCs w:val="22"/>
        </w:rPr>
        <w:t xml:space="preserve">’ and the local </w:t>
      </w:r>
      <w:hyperlink r:id="rId62">
        <w:r>
          <w:rPr>
            <w:rFonts w:ascii="Arial" w:eastAsia="Arial" w:hAnsi="Arial" w:cs="Arial"/>
            <w:color w:val="0000FF"/>
            <w:sz w:val="22"/>
            <w:szCs w:val="22"/>
            <w:u w:val="single"/>
          </w:rPr>
          <w:t>KSCMP</w:t>
        </w:r>
      </w:hyperlink>
      <w:r>
        <w:rPr>
          <w:rFonts w:ascii="Arial" w:eastAsia="Arial" w:hAnsi="Arial" w:cs="Arial"/>
          <w:sz w:val="22"/>
          <w:szCs w:val="22"/>
        </w:rPr>
        <w:t xml:space="preserve"> guidance. When made aware of a concern involving consensual and non-consensual sharing of nudes and semi-nude images and/or videos:</w:t>
      </w:r>
    </w:p>
    <w:p w14:paraId="53A4EC87" w14:textId="77777777" w:rsidR="00E467AD" w:rsidRDefault="003A60BD" w:rsidP="00E54E34">
      <w:pPr>
        <w:numPr>
          <w:ilvl w:val="1"/>
          <w:numId w:val="6"/>
        </w:numPr>
        <w:ind w:left="1134"/>
        <w:rPr>
          <w:rFonts w:ascii="Arial" w:eastAsia="Arial" w:hAnsi="Arial" w:cs="Arial"/>
          <w:sz w:val="22"/>
          <w:szCs w:val="22"/>
        </w:rPr>
      </w:pPr>
      <w:r>
        <w:rPr>
          <w:rFonts w:ascii="Arial" w:eastAsia="Arial" w:hAnsi="Arial" w:cs="Arial"/>
          <w:sz w:val="22"/>
          <w:szCs w:val="22"/>
        </w:rPr>
        <w:t>The DSL will hold an initial review meeting to explore the context and ensure appropriate and proportionate safeguarding action is taken in the best interests of any child involved. This may mean speaking with relevant staff and the children involved as appropriate.</w:t>
      </w:r>
    </w:p>
    <w:p w14:paraId="7912D4B3" w14:textId="77777777" w:rsidR="00E467AD" w:rsidRDefault="003A60BD" w:rsidP="00E54E34">
      <w:pPr>
        <w:numPr>
          <w:ilvl w:val="1"/>
          <w:numId w:val="6"/>
        </w:numPr>
        <w:ind w:left="1134"/>
        <w:rPr>
          <w:rFonts w:ascii="Arial" w:eastAsia="Arial" w:hAnsi="Arial" w:cs="Arial"/>
          <w:sz w:val="22"/>
          <w:szCs w:val="22"/>
        </w:rPr>
      </w:pPr>
      <w:r>
        <w:rPr>
          <w:rFonts w:ascii="Arial" w:eastAsia="Arial" w:hAnsi="Arial" w:cs="Arial"/>
          <w:sz w:val="22"/>
          <w:szCs w:val="22"/>
        </w:rPr>
        <w:t>Parents/carers will be informed at an early stage and be involved in the process to best support children, unless there is good reason to believe that involving them would put a child at risk of harm.</w:t>
      </w:r>
    </w:p>
    <w:p w14:paraId="6276D92D" w14:textId="77777777" w:rsidR="00E467AD" w:rsidRDefault="003A60BD" w:rsidP="00E54E34">
      <w:pPr>
        <w:numPr>
          <w:ilvl w:val="1"/>
          <w:numId w:val="6"/>
        </w:numPr>
        <w:ind w:left="1134"/>
        <w:rPr>
          <w:rFonts w:ascii="Arial" w:eastAsia="Arial" w:hAnsi="Arial" w:cs="Arial"/>
        </w:rPr>
      </w:pPr>
      <w:r>
        <w:rPr>
          <w:rFonts w:ascii="Arial" w:eastAsia="Arial" w:hAnsi="Arial" w:cs="Arial"/>
          <w:sz w:val="22"/>
          <w:szCs w:val="22"/>
        </w:rPr>
        <w:t xml:space="preserve">All decisions and action taken will be recorded in line with our child protection procedures. </w:t>
      </w:r>
    </w:p>
    <w:p w14:paraId="047680D2" w14:textId="77777777" w:rsidR="00E467AD" w:rsidRDefault="003A60BD" w:rsidP="00E54E34">
      <w:pPr>
        <w:numPr>
          <w:ilvl w:val="1"/>
          <w:numId w:val="6"/>
        </w:numPr>
        <w:ind w:left="1134"/>
        <w:rPr>
          <w:rFonts w:ascii="Arial" w:eastAsia="Arial" w:hAnsi="Arial" w:cs="Arial"/>
          <w:sz w:val="22"/>
          <w:szCs w:val="22"/>
        </w:rPr>
      </w:pPr>
      <w:r>
        <w:rPr>
          <w:rFonts w:ascii="Arial" w:eastAsia="Arial" w:hAnsi="Arial" w:cs="Arial"/>
          <w:sz w:val="22"/>
          <w:szCs w:val="22"/>
        </w:rPr>
        <w:t>A referral will be made to ICS via the Children’s Portal and/or the police immediately if:</w:t>
      </w:r>
    </w:p>
    <w:p w14:paraId="5138BA3A" w14:textId="77777777" w:rsidR="00E467AD" w:rsidRDefault="003A60BD" w:rsidP="00E54E34">
      <w:pPr>
        <w:numPr>
          <w:ilvl w:val="2"/>
          <w:numId w:val="6"/>
        </w:numPr>
        <w:ind w:left="1800"/>
        <w:rPr>
          <w:rFonts w:ascii="Arial" w:eastAsia="Arial" w:hAnsi="Arial" w:cs="Arial"/>
          <w:sz w:val="22"/>
          <w:szCs w:val="22"/>
        </w:rPr>
      </w:pPr>
      <w:r>
        <w:rPr>
          <w:rFonts w:ascii="Arial" w:eastAsia="Arial" w:hAnsi="Arial" w:cs="Arial"/>
          <w:sz w:val="22"/>
          <w:szCs w:val="22"/>
        </w:rPr>
        <w:t xml:space="preserve">the incident involves an adult (over 18). </w:t>
      </w:r>
    </w:p>
    <w:p w14:paraId="084D16EB" w14:textId="77777777" w:rsidR="00E467AD" w:rsidRDefault="003A60BD" w:rsidP="00E54E34">
      <w:pPr>
        <w:numPr>
          <w:ilvl w:val="2"/>
          <w:numId w:val="6"/>
        </w:numPr>
        <w:ind w:left="1800"/>
        <w:rPr>
          <w:rFonts w:ascii="Arial" w:eastAsia="Arial" w:hAnsi="Arial" w:cs="Arial"/>
          <w:sz w:val="22"/>
          <w:szCs w:val="22"/>
        </w:rPr>
      </w:pPr>
      <w:r>
        <w:rPr>
          <w:rFonts w:ascii="Arial" w:eastAsia="Arial" w:hAnsi="Arial" w:cs="Arial"/>
          <w:sz w:val="22"/>
          <w:szCs w:val="22"/>
        </w:rPr>
        <w:t>there is reason to believe that a child has been coerced, blackmailed, or groomed, or there are concerns about their capacity to consent, for example, age of the child or they have special educational needs.</w:t>
      </w:r>
    </w:p>
    <w:p w14:paraId="1074F2AA" w14:textId="77777777" w:rsidR="00E467AD" w:rsidRDefault="003A60BD" w:rsidP="00E54E34">
      <w:pPr>
        <w:numPr>
          <w:ilvl w:val="2"/>
          <w:numId w:val="6"/>
        </w:numPr>
        <w:ind w:left="1800"/>
        <w:rPr>
          <w:rFonts w:ascii="Arial" w:eastAsia="Arial" w:hAnsi="Arial" w:cs="Arial"/>
          <w:sz w:val="22"/>
          <w:szCs w:val="22"/>
        </w:rPr>
      </w:pPr>
      <w:r>
        <w:rPr>
          <w:rFonts w:ascii="Arial" w:eastAsia="Arial" w:hAnsi="Arial" w:cs="Arial"/>
          <w:sz w:val="22"/>
          <w:szCs w:val="22"/>
        </w:rPr>
        <w:t xml:space="preserve">the image/videos involve sexual acts and a child under the age of thirteen, depict sexual acts which are unusual for the child’s developmental stage, or are violent. </w:t>
      </w:r>
    </w:p>
    <w:p w14:paraId="718E2D8F" w14:textId="77777777" w:rsidR="00E467AD" w:rsidRDefault="003A60BD" w:rsidP="00E54E34">
      <w:pPr>
        <w:numPr>
          <w:ilvl w:val="2"/>
          <w:numId w:val="6"/>
        </w:numPr>
        <w:ind w:left="1800"/>
        <w:rPr>
          <w:rFonts w:ascii="Arial" w:eastAsia="Arial" w:hAnsi="Arial" w:cs="Arial"/>
          <w:sz w:val="22"/>
          <w:szCs w:val="22"/>
        </w:rPr>
      </w:pPr>
      <w:r>
        <w:rPr>
          <w:rFonts w:ascii="Arial" w:eastAsia="Arial" w:hAnsi="Arial" w:cs="Arial"/>
          <w:sz w:val="22"/>
          <w:szCs w:val="22"/>
        </w:rPr>
        <w:t>a child is at immediate risk of harm owing to the sharing of nudes and semi-nudes.</w:t>
      </w:r>
    </w:p>
    <w:p w14:paraId="7676C3ED" w14:textId="77777777" w:rsidR="00E467AD" w:rsidRDefault="003A60BD" w:rsidP="00E54E34">
      <w:pPr>
        <w:numPr>
          <w:ilvl w:val="1"/>
          <w:numId w:val="6"/>
        </w:numPr>
        <w:ind w:left="1134"/>
        <w:rPr>
          <w:rFonts w:ascii="Arial" w:eastAsia="Arial" w:hAnsi="Arial" w:cs="Arial"/>
        </w:rPr>
      </w:pPr>
      <w:r>
        <w:rPr>
          <w:rFonts w:ascii="Arial" w:eastAsia="Arial" w:hAnsi="Arial" w:cs="Arial"/>
          <w:sz w:val="22"/>
          <w:szCs w:val="22"/>
        </w:rPr>
        <w:t>The DSL may choose to involve other agencies at any time if further information/concerns are disclosed at a later date.</w:t>
      </w:r>
    </w:p>
    <w:p w14:paraId="45475A67" w14:textId="77777777" w:rsidR="00E467AD" w:rsidRDefault="003A60BD" w:rsidP="00E54E34">
      <w:pPr>
        <w:numPr>
          <w:ilvl w:val="1"/>
          <w:numId w:val="6"/>
        </w:numPr>
        <w:ind w:left="1134"/>
        <w:rPr>
          <w:rFonts w:ascii="Arial" w:eastAsia="Arial" w:hAnsi="Arial" w:cs="Arial"/>
        </w:rPr>
      </w:pPr>
      <w:r>
        <w:rPr>
          <w:rFonts w:ascii="Arial" w:eastAsia="Arial" w:hAnsi="Arial" w:cs="Arial"/>
          <w:sz w:val="22"/>
          <w:szCs w:val="22"/>
        </w:rPr>
        <w:t>If DSLs are unsure if a request for support is appropriate, advice may be sought from the Front Door Service.</w:t>
      </w:r>
    </w:p>
    <w:p w14:paraId="5D63EC45" w14:textId="77777777" w:rsidR="00E467AD" w:rsidRDefault="00E467AD">
      <w:pPr>
        <w:rPr>
          <w:rFonts w:ascii="Arial" w:eastAsia="Arial" w:hAnsi="Arial" w:cs="Arial"/>
          <w:b/>
          <w:sz w:val="28"/>
          <w:szCs w:val="28"/>
        </w:rPr>
      </w:pPr>
    </w:p>
    <w:p w14:paraId="5D6BFE83" w14:textId="77777777" w:rsidR="00E467AD" w:rsidRDefault="003A60BD">
      <w:pPr>
        <w:pStyle w:val="Heading2"/>
        <w:rPr>
          <w:b/>
        </w:rPr>
      </w:pPr>
      <w:bookmarkStart w:id="37" w:name="_Toc176790448"/>
      <w:r>
        <w:rPr>
          <w:b/>
        </w:rPr>
        <w:t>4.4 Child Sexual Exploitation (CSE) and Child Criminal Exploitation (CCE)</w:t>
      </w:r>
      <w:bookmarkEnd w:id="37"/>
    </w:p>
    <w:p w14:paraId="130FD391" w14:textId="77777777" w:rsidR="00E467AD" w:rsidRDefault="00E467AD">
      <w:pPr>
        <w:rPr>
          <w:rFonts w:ascii="Arial" w:eastAsia="Arial" w:hAnsi="Arial" w:cs="Arial"/>
        </w:rPr>
      </w:pPr>
    </w:p>
    <w:p w14:paraId="61340B56" w14:textId="77777777" w:rsidR="00E467AD" w:rsidRDefault="003A60BD" w:rsidP="00E54E34">
      <w:pPr>
        <w:numPr>
          <w:ilvl w:val="0"/>
          <w:numId w:val="50"/>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recognises that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24A3BBC9" w14:textId="77777777" w:rsidR="00E467AD" w:rsidRDefault="00E467AD">
      <w:pPr>
        <w:ind w:left="360"/>
        <w:rPr>
          <w:rFonts w:ascii="Arial" w:eastAsia="Arial" w:hAnsi="Arial" w:cs="Arial"/>
          <w:sz w:val="22"/>
          <w:szCs w:val="22"/>
        </w:rPr>
      </w:pPr>
    </w:p>
    <w:p w14:paraId="3867C3D2" w14:textId="77777777" w:rsidR="00E467AD" w:rsidRDefault="003A60BD" w:rsidP="00E54E34">
      <w:pPr>
        <w:numPr>
          <w:ilvl w:val="0"/>
          <w:numId w:val="50"/>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recognises that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We also recognise that boys and girls being criminally exploited may be at higher risk of child sexual exploitation (CSE).</w:t>
      </w:r>
    </w:p>
    <w:p w14:paraId="7FD012CC"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6C6E0F32" w14:textId="77777777" w:rsidR="00E467AD" w:rsidRDefault="003A60BD" w:rsidP="00E54E34">
      <w:pPr>
        <w:numPr>
          <w:ilvl w:val="0"/>
          <w:numId w:val="50"/>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recognises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16- and 17-year-olds who can legally consent to have sex. Some children may not realise they are being exploited, for example they may believe they are in a genuine romantic relationship.</w:t>
      </w:r>
    </w:p>
    <w:p w14:paraId="5549F15E"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10BD74E6" w14:textId="77777777" w:rsidR="00E467AD" w:rsidRDefault="003A60BD" w:rsidP="00E54E34">
      <w:pPr>
        <w:numPr>
          <w:ilvl w:val="0"/>
          <w:numId w:val="43"/>
        </w:numPr>
        <w:ind w:left="360"/>
        <w:rPr>
          <w:rFonts w:ascii="Arial" w:eastAsia="Arial" w:hAnsi="Arial" w:cs="Arial"/>
          <w:sz w:val="22"/>
          <w:szCs w:val="22"/>
        </w:rPr>
      </w:pPr>
      <w:r>
        <w:rPr>
          <w:rFonts w:ascii="Arial" w:eastAsia="Arial" w:hAnsi="Arial" w:cs="Arial"/>
          <w:sz w:val="22"/>
          <w:szCs w:val="22"/>
        </w:rPr>
        <w:t>If staff are concerned that a child may be at risk of CSE or CCE, immediate action should be taken by speaking to the DSL or a deputy.</w:t>
      </w:r>
    </w:p>
    <w:p w14:paraId="4F3A558C" w14:textId="77777777" w:rsidR="00E467AD" w:rsidRDefault="00E467AD">
      <w:pPr>
        <w:rPr>
          <w:rFonts w:ascii="Arial" w:eastAsia="Arial" w:hAnsi="Arial" w:cs="Arial"/>
          <w:b/>
          <w:sz w:val="28"/>
          <w:szCs w:val="28"/>
        </w:rPr>
      </w:pPr>
    </w:p>
    <w:p w14:paraId="0BF0CC55" w14:textId="2DE5151C" w:rsidR="00E467AD" w:rsidRDefault="003A60BD">
      <w:pPr>
        <w:pStyle w:val="Heading2"/>
        <w:rPr>
          <w:b/>
        </w:rPr>
      </w:pPr>
      <w:bookmarkStart w:id="38" w:name="_Toc176790449"/>
      <w:r>
        <w:rPr>
          <w:b/>
        </w:rPr>
        <w:t xml:space="preserve">4.5 Serious </w:t>
      </w:r>
      <w:r w:rsidR="002905BC">
        <w:rPr>
          <w:b/>
        </w:rPr>
        <w:t>V</w:t>
      </w:r>
      <w:r>
        <w:rPr>
          <w:b/>
        </w:rPr>
        <w:t>iolence</w:t>
      </w:r>
      <w:bookmarkEnd w:id="38"/>
    </w:p>
    <w:p w14:paraId="2FDB7EA5" w14:textId="77777777" w:rsidR="00E467AD" w:rsidRDefault="00E467AD">
      <w:pPr>
        <w:rPr>
          <w:rFonts w:ascii="Arial" w:eastAsia="Arial" w:hAnsi="Arial" w:cs="Arial"/>
        </w:rPr>
      </w:pPr>
    </w:p>
    <w:p w14:paraId="12964866" w14:textId="77777777" w:rsidR="00E467AD" w:rsidRDefault="003A60BD" w:rsidP="00E54E34">
      <w:pPr>
        <w:numPr>
          <w:ilvl w:val="0"/>
          <w:numId w:val="9"/>
        </w:numPr>
        <w:ind w:left="360"/>
        <w:rPr>
          <w:rFonts w:ascii="Arial" w:eastAsia="Arial" w:hAnsi="Arial" w:cs="Arial"/>
          <w:b/>
          <w:sz w:val="28"/>
          <w:szCs w:val="28"/>
        </w:rPr>
      </w:pPr>
      <w:bookmarkStart w:id="39" w:name="_heading=h.3fwokq0" w:colFirst="0" w:colLast="0"/>
      <w:bookmarkEnd w:id="39"/>
      <w:r>
        <w:rPr>
          <w:rFonts w:ascii="Arial" w:eastAsia="Arial" w:hAnsi="Arial" w:cs="Arial"/>
          <w:sz w:val="22"/>
          <w:szCs w:val="22"/>
        </w:rPr>
        <w:t>All staff are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CCE.</w:t>
      </w:r>
    </w:p>
    <w:p w14:paraId="2A643D55" w14:textId="77777777" w:rsidR="00E467AD" w:rsidRDefault="00E467AD">
      <w:pPr>
        <w:ind w:left="360"/>
        <w:rPr>
          <w:rFonts w:ascii="Arial" w:eastAsia="Arial" w:hAnsi="Arial" w:cs="Arial"/>
          <w:b/>
          <w:sz w:val="28"/>
          <w:szCs w:val="28"/>
        </w:rPr>
      </w:pPr>
    </w:p>
    <w:p w14:paraId="6291BC45" w14:textId="77777777" w:rsidR="00E467AD" w:rsidRDefault="003A60BD" w:rsidP="00E54E34">
      <w:pPr>
        <w:numPr>
          <w:ilvl w:val="0"/>
          <w:numId w:val="9"/>
        </w:numPr>
        <w:ind w:left="360"/>
        <w:rPr>
          <w:rFonts w:ascii="Arial" w:eastAsia="Arial" w:hAnsi="Arial" w:cs="Arial"/>
          <w:b/>
          <w:sz w:val="28"/>
          <w:szCs w:val="28"/>
        </w:rPr>
      </w:pPr>
      <w:r>
        <w:rPr>
          <w:rFonts w:ascii="Arial" w:eastAsia="Arial" w:hAnsi="Arial" w:cs="Arial"/>
          <w:sz w:val="22"/>
          <w:szCs w:val="22"/>
        </w:rPr>
        <w:t>Any concerns regarding serious violence</w:t>
      </w:r>
      <w:r>
        <w:rPr>
          <w:rFonts w:ascii="Arial" w:eastAsia="Arial" w:hAnsi="Arial" w:cs="Arial"/>
          <w:b/>
          <w:sz w:val="22"/>
          <w:szCs w:val="22"/>
        </w:rPr>
        <w:t xml:space="preserve"> </w:t>
      </w:r>
      <w:r>
        <w:rPr>
          <w:rFonts w:ascii="Arial" w:eastAsia="Arial" w:hAnsi="Arial" w:cs="Arial"/>
          <w:sz w:val="22"/>
          <w:szCs w:val="22"/>
        </w:rPr>
        <w:t>will be reported and responded to in line with other child protection concerns by speaking with a DSL or deputy. The initial response to child victims is important and staff will take any allegations seriously and work in ways that support children and keep them safe.</w:t>
      </w:r>
    </w:p>
    <w:p w14:paraId="0BF08D78" w14:textId="77777777" w:rsidR="00E467AD" w:rsidRDefault="00E467AD">
      <w:pPr>
        <w:rPr>
          <w:rFonts w:ascii="Arial" w:eastAsia="Arial" w:hAnsi="Arial" w:cs="Arial"/>
          <w:b/>
          <w:sz w:val="24"/>
          <w:szCs w:val="24"/>
        </w:rPr>
      </w:pPr>
    </w:p>
    <w:p w14:paraId="266FE560" w14:textId="77777777" w:rsidR="00E467AD" w:rsidRDefault="003A60BD" w:rsidP="00E54E34">
      <w:pPr>
        <w:pStyle w:val="Heading2"/>
        <w:numPr>
          <w:ilvl w:val="1"/>
          <w:numId w:val="7"/>
        </w:numPr>
        <w:rPr>
          <w:b/>
        </w:rPr>
      </w:pPr>
      <w:r>
        <w:rPr>
          <w:b/>
        </w:rPr>
        <w:t xml:space="preserve"> </w:t>
      </w:r>
      <w:bookmarkStart w:id="40" w:name="_Toc176790450"/>
      <w:r>
        <w:rPr>
          <w:b/>
        </w:rPr>
        <w:t>Modern Slavery</w:t>
      </w:r>
      <w:bookmarkEnd w:id="40"/>
    </w:p>
    <w:p w14:paraId="2DBF50DE" w14:textId="77777777" w:rsidR="00E467AD" w:rsidRDefault="00E467AD"/>
    <w:p w14:paraId="1F8E28F2" w14:textId="77777777" w:rsidR="00E467AD" w:rsidRDefault="003A60BD" w:rsidP="00E54E34">
      <w:pPr>
        <w:numPr>
          <w:ilvl w:val="0"/>
          <w:numId w:val="40"/>
        </w:numPr>
        <w:ind w:left="360"/>
        <w:rPr>
          <w:rFonts w:ascii="Arial" w:eastAsia="Arial" w:hAnsi="Arial" w:cs="Arial"/>
          <w:sz w:val="22"/>
          <w:szCs w:val="22"/>
        </w:rPr>
      </w:pPr>
      <w:r>
        <w:rPr>
          <w:rFonts w:ascii="Arial" w:eastAsia="Arial" w:hAnsi="Arial" w:cs="Arial"/>
          <w:sz w:val="22"/>
          <w:szCs w:val="22"/>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63">
        <w:r>
          <w:rPr>
            <w:rFonts w:ascii="Arial" w:eastAsia="Arial" w:hAnsi="Arial" w:cs="Arial"/>
            <w:color w:val="0000FF"/>
            <w:sz w:val="22"/>
            <w:szCs w:val="22"/>
            <w:u w:val="single"/>
          </w:rPr>
          <w:t>Modern slavery: how to identify and support victims</w:t>
        </w:r>
      </w:hyperlink>
      <w:r>
        <w:rPr>
          <w:rFonts w:ascii="Arial" w:eastAsia="Arial" w:hAnsi="Arial" w:cs="Arial"/>
          <w:sz w:val="22"/>
          <w:szCs w:val="22"/>
        </w:rPr>
        <w:t xml:space="preserve">. </w:t>
      </w:r>
    </w:p>
    <w:p w14:paraId="2BC58CA7" w14:textId="77777777" w:rsidR="00E467AD" w:rsidRDefault="00E467AD">
      <w:pPr>
        <w:ind w:left="360"/>
        <w:rPr>
          <w:rFonts w:ascii="Arial" w:eastAsia="Arial" w:hAnsi="Arial" w:cs="Arial"/>
          <w:sz w:val="22"/>
          <w:szCs w:val="22"/>
        </w:rPr>
      </w:pPr>
    </w:p>
    <w:p w14:paraId="54B1BA1C" w14:textId="36686B0E" w:rsidR="00042538" w:rsidRDefault="003A60BD" w:rsidP="00E54E34">
      <w:pPr>
        <w:numPr>
          <w:ilvl w:val="0"/>
          <w:numId w:val="40"/>
        </w:numPr>
        <w:ind w:left="360"/>
        <w:rPr>
          <w:rFonts w:ascii="Arial" w:eastAsia="Arial" w:hAnsi="Arial" w:cs="Arial"/>
          <w:sz w:val="22"/>
          <w:szCs w:val="22"/>
        </w:rPr>
      </w:pPr>
      <w:r>
        <w:rPr>
          <w:rFonts w:ascii="Arial" w:eastAsia="Arial" w:hAnsi="Arial" w:cs="Arial"/>
          <w:sz w:val="22"/>
          <w:szCs w:val="22"/>
        </w:rPr>
        <w:t>If there are concerns that any member of the community is a victim or involved with modern slavery, concerns should be shared with a DSL or deputy and will and responded to in line with this policy.</w:t>
      </w:r>
    </w:p>
    <w:p w14:paraId="5EDFC33D" w14:textId="77777777" w:rsidR="00042538" w:rsidRDefault="00042538">
      <w:pPr>
        <w:rPr>
          <w:rFonts w:ascii="Arial" w:eastAsia="Arial" w:hAnsi="Arial" w:cs="Arial"/>
          <w:sz w:val="22"/>
          <w:szCs w:val="22"/>
        </w:rPr>
      </w:pPr>
      <w:r>
        <w:rPr>
          <w:rFonts w:ascii="Arial" w:eastAsia="Arial" w:hAnsi="Arial" w:cs="Arial"/>
          <w:sz w:val="22"/>
          <w:szCs w:val="22"/>
        </w:rPr>
        <w:br w:type="page"/>
      </w:r>
    </w:p>
    <w:p w14:paraId="73BE4C71" w14:textId="77777777" w:rsidR="00E467AD" w:rsidRDefault="003A60BD" w:rsidP="00E54E34">
      <w:pPr>
        <w:pStyle w:val="Heading2"/>
        <w:numPr>
          <w:ilvl w:val="1"/>
          <w:numId w:val="7"/>
        </w:numPr>
        <w:rPr>
          <w:b/>
        </w:rPr>
      </w:pPr>
      <w:bookmarkStart w:id="41" w:name="_Toc176790451"/>
      <w:r>
        <w:rPr>
          <w:b/>
        </w:rPr>
        <w:t>So-called Honour Based Abuse (HBA)</w:t>
      </w:r>
      <w:bookmarkEnd w:id="41"/>
    </w:p>
    <w:p w14:paraId="668773A6" w14:textId="77777777" w:rsidR="00E467AD" w:rsidRDefault="00E467AD">
      <w:pPr>
        <w:ind w:left="720"/>
        <w:rPr>
          <w:rFonts w:ascii="Arial" w:eastAsia="Arial" w:hAnsi="Arial" w:cs="Arial"/>
          <w:b/>
          <w:sz w:val="24"/>
          <w:szCs w:val="24"/>
        </w:rPr>
      </w:pPr>
    </w:p>
    <w:p w14:paraId="756C9705" w14:textId="77777777" w:rsidR="00E467AD" w:rsidRDefault="003A60BD" w:rsidP="00E54E34">
      <w:pPr>
        <w:numPr>
          <w:ilvl w:val="0"/>
          <w:numId w:val="62"/>
        </w:numPr>
        <w:rPr>
          <w:rFonts w:ascii="Arial" w:eastAsia="Arial" w:hAnsi="Arial" w:cs="Arial"/>
          <w:sz w:val="22"/>
          <w:szCs w:val="22"/>
        </w:rPr>
      </w:pPr>
      <w:r>
        <w:rPr>
          <w:rFonts w:ascii="Arial" w:eastAsia="Arial" w:hAnsi="Arial" w:cs="Arial"/>
          <w:sz w:val="22"/>
          <w:szCs w:val="22"/>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14:paraId="61EA9459" w14:textId="77777777" w:rsidR="00E467AD" w:rsidRDefault="00E467AD">
      <w:pPr>
        <w:ind w:left="294"/>
        <w:rPr>
          <w:rFonts w:ascii="Arial" w:eastAsia="Arial" w:hAnsi="Arial" w:cs="Arial"/>
          <w:sz w:val="22"/>
          <w:szCs w:val="22"/>
        </w:rPr>
      </w:pPr>
    </w:p>
    <w:p w14:paraId="7F4A0C25" w14:textId="77777777" w:rsidR="00E467AD" w:rsidRDefault="003A60BD" w:rsidP="00E54E34">
      <w:pPr>
        <w:numPr>
          <w:ilvl w:val="0"/>
          <w:numId w:val="62"/>
        </w:numPr>
        <w:rPr>
          <w:rFonts w:ascii="Arial" w:eastAsia="Arial" w:hAnsi="Arial" w:cs="Arial"/>
          <w:sz w:val="22"/>
          <w:szCs w:val="22"/>
        </w:rPr>
      </w:pPr>
      <w:r>
        <w:rPr>
          <w:rFonts w:ascii="Arial" w:eastAsia="Arial" w:hAnsi="Arial" w:cs="Arial"/>
          <w:sz w:val="22"/>
          <w:szCs w:val="22"/>
        </w:rPr>
        <w:t>All forms of HBA are abuse, regardless of the motivation, and concerns will be responded to in line with section 3 of this policy. Staff will report any concerns about HBA to the DSL (or a deputy). If there is an immediate threat, the police will be contacted.</w:t>
      </w:r>
    </w:p>
    <w:p w14:paraId="56C0E445"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41021C95" w14:textId="77777777" w:rsidR="00E467AD" w:rsidRDefault="003A60BD" w:rsidP="00E54E34">
      <w:pPr>
        <w:numPr>
          <w:ilvl w:val="0"/>
          <w:numId w:val="62"/>
        </w:numPr>
        <w:rPr>
          <w:rFonts w:ascii="Arial" w:eastAsia="Arial" w:hAnsi="Arial" w:cs="Arial"/>
          <w:sz w:val="22"/>
          <w:szCs w:val="22"/>
        </w:rPr>
      </w:pPr>
      <w:r>
        <w:rPr>
          <w:rFonts w:ascii="Arial" w:eastAsia="Arial" w:hAnsi="Arial" w:cs="Arial"/>
          <w:sz w:val="22"/>
          <w:szCs w:val="22"/>
        </w:rPr>
        <w:t xml:space="preserve">All staff will speak to the DSL (or deputy) if they have any concerns about forced marriage. Staff can also contact the Forced Marriage Unit if they need advice or information: 020 7008 0151 or </w:t>
      </w:r>
      <w:hyperlink r:id="rId64">
        <w:r>
          <w:rPr>
            <w:rFonts w:ascii="Arial" w:eastAsia="Arial" w:hAnsi="Arial" w:cs="Arial"/>
            <w:color w:val="0000FF"/>
            <w:sz w:val="22"/>
            <w:szCs w:val="22"/>
            <w:u w:val="single"/>
          </w:rPr>
          <w:t>fmu@fcdo.gov.uk</w:t>
        </w:r>
      </w:hyperlink>
      <w:r>
        <w:rPr>
          <w:rFonts w:ascii="Arial" w:eastAsia="Arial" w:hAnsi="Arial" w:cs="Arial"/>
          <w:sz w:val="22"/>
          <w:szCs w:val="22"/>
        </w:rPr>
        <w:t xml:space="preserve"> </w:t>
      </w:r>
    </w:p>
    <w:p w14:paraId="090F6117" w14:textId="77777777" w:rsidR="00E467AD" w:rsidRDefault="00E467AD">
      <w:pPr>
        <w:ind w:left="294"/>
        <w:rPr>
          <w:rFonts w:ascii="Arial" w:eastAsia="Arial" w:hAnsi="Arial" w:cs="Arial"/>
          <w:sz w:val="22"/>
          <w:szCs w:val="22"/>
        </w:rPr>
      </w:pPr>
    </w:p>
    <w:p w14:paraId="2E0C647B" w14:textId="77777777" w:rsidR="00E467AD" w:rsidRDefault="003A60BD" w:rsidP="00E54E34">
      <w:pPr>
        <w:numPr>
          <w:ilvl w:val="0"/>
          <w:numId w:val="62"/>
        </w:numPr>
        <w:rPr>
          <w:rFonts w:ascii="Arial" w:eastAsia="Arial" w:hAnsi="Arial" w:cs="Arial"/>
          <w:sz w:val="22"/>
          <w:szCs w:val="22"/>
        </w:rPr>
      </w:pPr>
      <w:r>
        <w:rPr>
          <w:rFonts w:ascii="Arial" w:eastAsia="Arial" w:hAnsi="Arial" w:cs="Arial"/>
          <w:sz w:val="22"/>
          <w:szCs w:val="22"/>
        </w:rPr>
        <w:t xml:space="preserve">Whilst all staff will speak to the DSL (or deputy) if they have any concerns about FGM, there is a specific legal reporting duty on teachers. </w:t>
      </w:r>
    </w:p>
    <w:p w14:paraId="2C779435" w14:textId="77777777" w:rsidR="00E467AD" w:rsidRDefault="003A60BD" w:rsidP="00E54E34">
      <w:pPr>
        <w:numPr>
          <w:ilvl w:val="1"/>
          <w:numId w:val="62"/>
        </w:numPr>
        <w:rPr>
          <w:rFonts w:ascii="Arial" w:eastAsia="Arial" w:hAnsi="Arial" w:cs="Arial"/>
          <w:sz w:val="22"/>
          <w:szCs w:val="22"/>
        </w:rPr>
      </w:pPr>
      <w:r>
        <w:rPr>
          <w:rFonts w:ascii="Arial" w:eastAsia="Arial" w:hAnsi="Arial" w:cs="Arial"/>
          <w:sz w:val="22"/>
          <w:szCs w:val="22"/>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w:t>
      </w:r>
    </w:p>
    <w:p w14:paraId="027D80B6" w14:textId="77777777" w:rsidR="00E467AD" w:rsidRDefault="003A60BD" w:rsidP="00E54E34">
      <w:pPr>
        <w:numPr>
          <w:ilvl w:val="1"/>
          <w:numId w:val="62"/>
        </w:numPr>
        <w:rPr>
          <w:rFonts w:ascii="Arial" w:eastAsia="Arial" w:hAnsi="Arial" w:cs="Arial"/>
          <w:sz w:val="22"/>
          <w:szCs w:val="22"/>
        </w:rPr>
      </w:pPr>
      <w:r>
        <w:rPr>
          <w:rFonts w:ascii="Arial" w:eastAsia="Arial" w:hAnsi="Arial" w:cs="Arial"/>
          <w:sz w:val="22"/>
          <w:szCs w:val="22"/>
        </w:rPr>
        <w:t xml:space="preserve">It will be rare for teachers to see visual evidence, and they should not be examining </w:t>
      </w:r>
      <w:r>
        <w:rPr>
          <w:rFonts w:ascii="Arial" w:eastAsia="Arial" w:hAnsi="Arial" w:cs="Arial"/>
          <w:color w:val="4096FF"/>
          <w:sz w:val="22"/>
          <w:szCs w:val="22"/>
        </w:rPr>
        <w:t>pupils</w:t>
      </w:r>
      <w:r>
        <w:rPr>
          <w:rFonts w:ascii="Arial" w:eastAsia="Arial" w:hAnsi="Arial" w:cs="Arial"/>
          <w:sz w:val="22"/>
          <w:szCs w:val="22"/>
        </w:rPr>
        <w:t xml:space="preserve">, however teachers who do not personally report such concerns may face disciplinary sanctions. Further information on when and how to make a report can be found at: </w:t>
      </w:r>
      <w:hyperlink r:id="rId65">
        <w:r>
          <w:rPr>
            <w:rFonts w:ascii="Arial" w:eastAsia="Arial" w:hAnsi="Arial" w:cs="Arial"/>
            <w:color w:val="0000FF"/>
            <w:sz w:val="22"/>
            <w:szCs w:val="22"/>
            <w:u w:val="single"/>
          </w:rPr>
          <w:t>Mandatory reporting of female genital mutilation procedural information</w:t>
        </w:r>
      </w:hyperlink>
      <w:r>
        <w:rPr>
          <w:rFonts w:ascii="Arial" w:eastAsia="Arial" w:hAnsi="Arial" w:cs="Arial"/>
          <w:sz w:val="22"/>
          <w:szCs w:val="22"/>
        </w:rPr>
        <w:t xml:space="preserve"> and </w:t>
      </w:r>
      <w:hyperlink r:id="rId66">
        <w:r>
          <w:rPr>
            <w:rFonts w:ascii="Arial" w:eastAsia="Arial" w:hAnsi="Arial" w:cs="Arial"/>
            <w:color w:val="0000FF"/>
            <w:sz w:val="22"/>
            <w:szCs w:val="22"/>
            <w:u w:val="single"/>
          </w:rPr>
          <w:t>FGM Mandatory reporting Duty Fact Sheet</w:t>
        </w:r>
      </w:hyperlink>
      <w:r>
        <w:rPr>
          <w:rFonts w:ascii="Arial" w:eastAsia="Arial" w:hAnsi="Arial" w:cs="Arial"/>
          <w:sz w:val="22"/>
          <w:szCs w:val="22"/>
        </w:rPr>
        <w:t>.</w:t>
      </w:r>
    </w:p>
    <w:p w14:paraId="23BF7639" w14:textId="77777777" w:rsidR="00E467AD" w:rsidRDefault="003A60BD" w:rsidP="00E54E34">
      <w:pPr>
        <w:numPr>
          <w:ilvl w:val="1"/>
          <w:numId w:val="62"/>
        </w:numPr>
        <w:rPr>
          <w:rFonts w:ascii="Arial" w:eastAsia="Arial" w:hAnsi="Arial" w:cs="Arial"/>
          <w:color w:val="FF0000"/>
          <w:sz w:val="22"/>
          <w:szCs w:val="22"/>
        </w:rPr>
      </w:pPr>
      <w:bookmarkStart w:id="42" w:name="_heading=h.2u6wntf" w:colFirst="0" w:colLast="0"/>
      <w:bookmarkEnd w:id="42"/>
      <w:r>
        <w:rPr>
          <w:rFonts w:ascii="Arial" w:eastAsia="Arial" w:hAnsi="Arial" w:cs="Arial"/>
          <w:sz w:val="22"/>
          <w:szCs w:val="22"/>
        </w:rPr>
        <w:t>Unless the teacher has good reason not to, they are expected to also discuss any FGM concerns with the DSL (or a deputy), and Kent Integrated Childrens Services should be informed as appropriate.</w:t>
      </w:r>
      <w:r>
        <w:rPr>
          <w:rFonts w:ascii="Arial" w:eastAsia="Arial" w:hAnsi="Arial" w:cs="Arial"/>
          <w:b/>
          <w:color w:val="FF0000"/>
          <w:sz w:val="22"/>
          <w:szCs w:val="22"/>
        </w:rPr>
        <w:t xml:space="preserve"> T</w:t>
      </w:r>
    </w:p>
    <w:p w14:paraId="032733B7" w14:textId="77777777" w:rsidR="00E467AD" w:rsidRDefault="00E467AD">
      <w:pPr>
        <w:ind w:left="1014"/>
        <w:rPr>
          <w:rFonts w:ascii="Arial" w:eastAsia="Arial" w:hAnsi="Arial" w:cs="Arial"/>
          <w:b/>
          <w:color w:val="FF0000"/>
          <w:sz w:val="22"/>
          <w:szCs w:val="22"/>
        </w:rPr>
      </w:pPr>
      <w:bookmarkStart w:id="43" w:name="_heading=h.ujyqh6z0n1k7" w:colFirst="0" w:colLast="0"/>
      <w:bookmarkEnd w:id="43"/>
    </w:p>
    <w:p w14:paraId="11F7B725" w14:textId="1A9C200E" w:rsidR="00E467AD" w:rsidRPr="002905BC" w:rsidRDefault="002905BC" w:rsidP="002905BC">
      <w:pPr>
        <w:pStyle w:val="Heading2"/>
        <w:rPr>
          <w:b/>
          <w:bCs/>
        </w:rPr>
      </w:pPr>
      <w:bookmarkStart w:id="44" w:name="_heading=h.xvkiz4wylj7k" w:colFirst="0" w:colLast="0"/>
      <w:bookmarkStart w:id="45" w:name="_Toc176790452"/>
      <w:bookmarkEnd w:id="44"/>
      <w:r>
        <w:rPr>
          <w:b/>
          <w:bCs/>
        </w:rPr>
        <w:t xml:space="preserve">4.8 </w:t>
      </w:r>
      <w:r w:rsidR="003A60BD" w:rsidRPr="002905BC">
        <w:rPr>
          <w:b/>
          <w:bCs/>
        </w:rPr>
        <w:t xml:space="preserve">Preventing </w:t>
      </w:r>
      <w:r>
        <w:rPr>
          <w:b/>
          <w:bCs/>
        </w:rPr>
        <w:t>R</w:t>
      </w:r>
      <w:r w:rsidR="003A60BD" w:rsidRPr="002905BC">
        <w:rPr>
          <w:b/>
          <w:bCs/>
        </w:rPr>
        <w:t>adicalisation</w:t>
      </w:r>
      <w:bookmarkEnd w:id="45"/>
      <w:r w:rsidR="003A60BD" w:rsidRPr="002905BC">
        <w:rPr>
          <w:b/>
          <w:bCs/>
        </w:rPr>
        <w:t xml:space="preserve"> </w:t>
      </w:r>
    </w:p>
    <w:p w14:paraId="6739BABE" w14:textId="77777777" w:rsidR="00E467AD" w:rsidRDefault="00E467AD"/>
    <w:p w14:paraId="2CBDF3A0" w14:textId="77777777" w:rsidR="00E467AD" w:rsidRDefault="003A60BD">
      <w:pPr>
        <w:rPr>
          <w:rFonts w:ascii="Arial" w:eastAsia="Arial" w:hAnsi="Arial" w:cs="Arial"/>
          <w:b/>
          <w:sz w:val="22"/>
          <w:szCs w:val="22"/>
        </w:rPr>
      </w:pPr>
      <w:r>
        <w:rPr>
          <w:rFonts w:ascii="Arial" w:eastAsia="Arial" w:hAnsi="Arial" w:cs="Arial"/>
          <w:b/>
          <w:sz w:val="22"/>
          <w:szCs w:val="22"/>
        </w:rPr>
        <w:t xml:space="preserve">Note: This preventing radicalisation section remains under review, following the publication of a </w:t>
      </w:r>
      <w:hyperlink r:id="rId67">
        <w:r>
          <w:rPr>
            <w:rFonts w:ascii="Arial" w:eastAsia="Arial" w:hAnsi="Arial" w:cs="Arial"/>
            <w:b/>
            <w:sz w:val="22"/>
            <w:szCs w:val="22"/>
            <w:u w:val="single"/>
          </w:rPr>
          <w:t>new definition of extremism</w:t>
        </w:r>
      </w:hyperlink>
      <w:r>
        <w:rPr>
          <w:rFonts w:ascii="Arial" w:eastAsia="Arial" w:hAnsi="Arial" w:cs="Arial"/>
          <w:b/>
          <w:sz w:val="22"/>
          <w:szCs w:val="22"/>
        </w:rPr>
        <w:t xml:space="preserve"> on the 14 March 2024</w:t>
      </w:r>
    </w:p>
    <w:p w14:paraId="0E380A7C" w14:textId="77777777" w:rsidR="00E467AD" w:rsidRDefault="00E467AD">
      <w:pPr>
        <w:rPr>
          <w:rFonts w:ascii="Arial" w:eastAsia="Arial" w:hAnsi="Arial" w:cs="Arial"/>
          <w:b/>
          <w:sz w:val="22"/>
          <w:szCs w:val="22"/>
        </w:rPr>
      </w:pPr>
    </w:p>
    <w:p w14:paraId="16F6E3DB" w14:textId="77777777" w:rsidR="00E467AD" w:rsidRDefault="003A60BD">
      <w:pPr>
        <w:rPr>
          <w:rFonts w:ascii="Arial" w:eastAsia="Arial" w:hAnsi="Arial" w:cs="Arial"/>
          <w:b/>
          <w:sz w:val="22"/>
          <w:szCs w:val="22"/>
        </w:rPr>
      </w:pPr>
      <w:r>
        <w:rPr>
          <w:rFonts w:ascii="Arial" w:eastAsia="Arial" w:hAnsi="Arial" w:cs="Arial"/>
          <w:b/>
          <w:sz w:val="22"/>
          <w:szCs w:val="22"/>
        </w:rPr>
        <w:t xml:space="preserve">DSLs and leaders should access and be aware of the DfE </w:t>
      </w:r>
      <w:hyperlink r:id="rId68">
        <w:r>
          <w:rPr>
            <w:rFonts w:ascii="Arial" w:eastAsia="Arial" w:hAnsi="Arial" w:cs="Arial"/>
            <w:b/>
            <w:sz w:val="22"/>
            <w:szCs w:val="22"/>
            <w:u w:val="single"/>
          </w:rPr>
          <w:t>The Prevent duty: safeguarding learners vulnerable to radicalisation - GOV.UK (www.gov.uk)</w:t>
        </w:r>
      </w:hyperlink>
      <w:r>
        <w:rPr>
          <w:rFonts w:ascii="Arial" w:eastAsia="Arial" w:hAnsi="Arial" w:cs="Arial"/>
          <w:b/>
          <w:sz w:val="22"/>
          <w:szCs w:val="22"/>
        </w:rPr>
        <w:t xml:space="preserve"> guidance </w:t>
      </w:r>
    </w:p>
    <w:p w14:paraId="189013DD" w14:textId="77777777" w:rsidR="00E467AD" w:rsidRDefault="00E467AD">
      <w:pPr>
        <w:rPr>
          <w:rFonts w:ascii="Arial" w:eastAsia="Arial" w:hAnsi="Arial" w:cs="Arial"/>
          <w:b/>
          <w:color w:val="FF0000"/>
          <w:sz w:val="22"/>
          <w:szCs w:val="22"/>
        </w:rPr>
      </w:pPr>
    </w:p>
    <w:p w14:paraId="6A56CDD0" w14:textId="77777777" w:rsidR="00E467AD" w:rsidRDefault="003A60BD" w:rsidP="00E54E34">
      <w:pPr>
        <w:numPr>
          <w:ilvl w:val="0"/>
          <w:numId w:val="65"/>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recognises that children may be susceptible to radicalisation into terrorism.</w:t>
      </w:r>
    </w:p>
    <w:p w14:paraId="1F229E2C" w14:textId="77777777" w:rsidR="00E467AD" w:rsidRDefault="00E467AD">
      <w:pPr>
        <w:ind w:left="360"/>
        <w:rPr>
          <w:rFonts w:ascii="Arial" w:eastAsia="Arial" w:hAnsi="Arial" w:cs="Arial"/>
          <w:sz w:val="22"/>
          <w:szCs w:val="22"/>
        </w:rPr>
      </w:pPr>
    </w:p>
    <w:p w14:paraId="0E1AD042" w14:textId="77777777" w:rsidR="00E467AD" w:rsidRDefault="003A60BD" w:rsidP="00E54E34">
      <w:pPr>
        <w:numPr>
          <w:ilvl w:val="0"/>
          <w:numId w:val="65"/>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is aware of our duty under section 26 of the Counter-Terrorism and Security Act 2015 (the CTSA 2015), to have “due regard to the need to prevent people from being drawn into terrorism”, also known as the Prevent duty and the </w:t>
      </w:r>
      <w:hyperlink r:id="rId69">
        <w:r>
          <w:rPr>
            <w:rFonts w:ascii="Arial" w:eastAsia="Arial" w:hAnsi="Arial" w:cs="Arial"/>
            <w:color w:val="0000FF"/>
            <w:sz w:val="22"/>
            <w:szCs w:val="22"/>
            <w:u w:val="single"/>
          </w:rPr>
          <w:t>specific obligations</w:t>
        </w:r>
      </w:hyperlink>
      <w:r>
        <w:rPr>
          <w:rFonts w:ascii="Arial" w:eastAsia="Arial" w:hAnsi="Arial" w:cs="Arial"/>
          <w:sz w:val="22"/>
          <w:szCs w:val="22"/>
        </w:rPr>
        <w:t xml:space="preserve"> placed upon us as an education provider regarding risk assessments, working in partnership, staff training, and IT policies. </w:t>
      </w:r>
    </w:p>
    <w:p w14:paraId="35B43863" w14:textId="77777777" w:rsidR="00E467AD" w:rsidRDefault="00E467AD">
      <w:pPr>
        <w:pBdr>
          <w:top w:val="nil"/>
          <w:left w:val="nil"/>
          <w:bottom w:val="nil"/>
          <w:right w:val="nil"/>
          <w:between w:val="nil"/>
        </w:pBdr>
        <w:rPr>
          <w:rFonts w:ascii="Arial" w:eastAsia="Arial" w:hAnsi="Arial" w:cs="Arial"/>
          <w:color w:val="000000"/>
          <w:sz w:val="22"/>
          <w:szCs w:val="22"/>
        </w:rPr>
      </w:pPr>
    </w:p>
    <w:p w14:paraId="0F1DA63F" w14:textId="43F67F62" w:rsidR="00E467AD" w:rsidRPr="00835533" w:rsidRDefault="003A60BD" w:rsidP="00835533">
      <w:pPr>
        <w:numPr>
          <w:ilvl w:val="0"/>
          <w:numId w:val="65"/>
        </w:numPr>
        <w:ind w:left="360"/>
        <w:rPr>
          <w:rFonts w:ascii="Arial" w:eastAsia="Arial" w:hAnsi="Arial" w:cs="Arial"/>
          <w:sz w:val="22"/>
          <w:szCs w:val="22"/>
        </w:rPr>
      </w:pPr>
      <w:bookmarkStart w:id="46" w:name="_heading=h.3tbugp1" w:colFirst="0" w:colLast="0"/>
      <w:bookmarkEnd w:id="46"/>
      <w:r w:rsidRPr="00835533">
        <w:rPr>
          <w:rFonts w:ascii="Arial" w:eastAsia="Arial" w:hAnsi="Arial" w:cs="Arial"/>
          <w:sz w:val="22"/>
          <w:szCs w:val="22"/>
        </w:rPr>
        <w:t xml:space="preserve">All staff have received appropriate training to enable them to be alert to changes in children’s behaviour which could </w:t>
      </w:r>
      <w:hyperlink r:id="rId70">
        <w:r w:rsidRPr="00835533">
          <w:rPr>
            <w:rFonts w:ascii="Arial" w:eastAsia="Arial" w:hAnsi="Arial" w:cs="Arial"/>
            <w:color w:val="0000FF"/>
            <w:sz w:val="22"/>
            <w:szCs w:val="22"/>
            <w:u w:val="single"/>
          </w:rPr>
          <w:t>indicate that they may need help or protection from radicalisation</w:t>
        </w:r>
      </w:hyperlink>
      <w:r w:rsidRPr="00835533">
        <w:rPr>
          <w:rFonts w:ascii="Arial" w:eastAsia="Arial" w:hAnsi="Arial" w:cs="Arial"/>
          <w:sz w:val="22"/>
          <w:szCs w:val="22"/>
        </w:rPr>
        <w:t xml:space="preserve">. </w:t>
      </w:r>
    </w:p>
    <w:p w14:paraId="6281B3EE" w14:textId="450442BF" w:rsidR="00835533" w:rsidRPr="00835533" w:rsidRDefault="00835533" w:rsidP="00835533">
      <w:pPr>
        <w:rPr>
          <w:rFonts w:ascii="Arial" w:eastAsia="Arial" w:hAnsi="Arial" w:cs="Arial"/>
          <w:sz w:val="22"/>
          <w:szCs w:val="22"/>
        </w:rPr>
      </w:pPr>
      <w:r>
        <w:rPr>
          <w:rFonts w:ascii="Arial" w:eastAsia="Arial" w:hAnsi="Arial" w:cs="Arial"/>
          <w:sz w:val="22"/>
          <w:szCs w:val="22"/>
        </w:rPr>
        <w:t xml:space="preserve">All staff have completed the home office </w:t>
      </w:r>
      <w:commentRangeStart w:id="47"/>
      <w:r>
        <w:rPr>
          <w:rFonts w:ascii="Arial" w:eastAsia="Arial" w:hAnsi="Arial" w:cs="Arial"/>
          <w:sz w:val="22"/>
          <w:szCs w:val="22"/>
        </w:rPr>
        <w:t>training</w:t>
      </w:r>
      <w:commentRangeEnd w:id="47"/>
      <w:r>
        <w:rPr>
          <w:rStyle w:val="CommentReference"/>
        </w:rPr>
        <w:commentReference w:id="47"/>
      </w:r>
      <w:r>
        <w:rPr>
          <w:rFonts w:ascii="Arial" w:eastAsia="Arial" w:hAnsi="Arial" w:cs="Arial"/>
          <w:sz w:val="22"/>
          <w:szCs w:val="22"/>
        </w:rPr>
        <w:t xml:space="preserve">  </w:t>
      </w:r>
      <w:hyperlink r:id="rId73" w:history="1">
        <w:r w:rsidRPr="006775BB">
          <w:rPr>
            <w:rStyle w:val="Hyperlink"/>
            <w:rFonts w:ascii="Arial" w:eastAsia="Arial" w:hAnsi="Arial" w:cs="Arial"/>
            <w:sz w:val="22"/>
            <w:szCs w:val="22"/>
          </w:rPr>
          <w:t>https://www.gov.uk/guidance/prevent-duty-training</w:t>
        </w:r>
      </w:hyperlink>
      <w:r>
        <w:rPr>
          <w:rFonts w:ascii="Arial" w:eastAsia="Arial" w:hAnsi="Arial" w:cs="Arial"/>
          <w:sz w:val="22"/>
          <w:szCs w:val="22"/>
        </w:rPr>
        <w:t xml:space="preserve"> as part of their induction and then biannually </w:t>
      </w:r>
    </w:p>
    <w:p w14:paraId="7F7F6EB0" w14:textId="77777777" w:rsidR="00E467AD" w:rsidRDefault="003A60BD" w:rsidP="00E54E34">
      <w:pPr>
        <w:numPr>
          <w:ilvl w:val="0"/>
          <w:numId w:val="65"/>
        </w:numPr>
        <w:ind w:left="360"/>
        <w:rPr>
          <w:rFonts w:ascii="Arial" w:eastAsia="Arial" w:hAnsi="Arial" w:cs="Arial"/>
          <w:sz w:val="22"/>
          <w:szCs w:val="22"/>
        </w:rPr>
      </w:pPr>
      <w:r>
        <w:rPr>
          <w:rFonts w:ascii="Arial" w:eastAsia="Arial" w:hAnsi="Arial" w:cs="Arial"/>
          <w:sz w:val="22"/>
          <w:szCs w:val="22"/>
        </w:rPr>
        <w:t xml:space="preserve">Staff will be supported to use their judgement in identifying children who might be at risk of radicalisation and will act proportionately; staff will report concerns to the DSL (or a deputy), who, where appropriate, will follow the </w:t>
      </w:r>
      <w:hyperlink r:id="rId74">
        <w:r>
          <w:rPr>
            <w:rFonts w:ascii="Arial" w:eastAsia="Arial" w:hAnsi="Arial" w:cs="Arial"/>
            <w:color w:val="0000FF"/>
            <w:sz w:val="22"/>
            <w:szCs w:val="22"/>
            <w:u w:val="single"/>
          </w:rPr>
          <w:t>local procedures</w:t>
        </w:r>
      </w:hyperlink>
      <w:r>
        <w:rPr>
          <w:rFonts w:ascii="Arial" w:eastAsia="Arial" w:hAnsi="Arial" w:cs="Arial"/>
          <w:sz w:val="22"/>
          <w:szCs w:val="22"/>
        </w:rPr>
        <w:t xml:space="preserve"> in regard to making a Prevent referral. If there is an immediate threat to safety, the police will be contacted via 999.</w:t>
      </w:r>
    </w:p>
    <w:p w14:paraId="56C651CB" w14:textId="77777777" w:rsidR="00E467AD" w:rsidRDefault="00E467AD">
      <w:pPr>
        <w:rPr>
          <w:rFonts w:ascii="Arial" w:eastAsia="Arial" w:hAnsi="Arial" w:cs="Arial"/>
          <w:sz w:val="22"/>
          <w:szCs w:val="22"/>
        </w:rPr>
      </w:pPr>
    </w:p>
    <w:p w14:paraId="113CBC54" w14:textId="77777777" w:rsidR="00E467AD" w:rsidRDefault="003A60BD">
      <w:pPr>
        <w:pStyle w:val="Heading2"/>
        <w:rPr>
          <w:b/>
        </w:rPr>
      </w:pPr>
      <w:bookmarkStart w:id="48" w:name="_Toc176790453"/>
      <w:r>
        <w:rPr>
          <w:b/>
        </w:rPr>
        <w:t>4.9 Cybercrime</w:t>
      </w:r>
      <w:bookmarkEnd w:id="48"/>
    </w:p>
    <w:p w14:paraId="6211A55A" w14:textId="77777777" w:rsidR="00E467AD" w:rsidRDefault="00E467AD">
      <w:pPr>
        <w:ind w:left="720"/>
        <w:rPr>
          <w:rFonts w:ascii="Arial" w:eastAsia="Arial" w:hAnsi="Arial" w:cs="Arial"/>
          <w:b/>
          <w:sz w:val="24"/>
          <w:szCs w:val="24"/>
        </w:rPr>
      </w:pPr>
    </w:p>
    <w:p w14:paraId="5A01486F" w14:textId="77777777" w:rsidR="00E467AD" w:rsidRDefault="003A60BD" w:rsidP="00E54E34">
      <w:pPr>
        <w:numPr>
          <w:ilvl w:val="0"/>
          <w:numId w:val="74"/>
        </w:numPr>
        <w:rPr>
          <w:rFonts w:ascii="Arial" w:eastAsia="Arial" w:hAnsi="Arial" w:cs="Arial"/>
          <w:b/>
          <w:sz w:val="24"/>
          <w:szCs w:val="24"/>
        </w:rPr>
      </w:pPr>
      <w:r>
        <w:rPr>
          <w:rFonts w:ascii="Arial" w:eastAsia="Arial" w:hAnsi="Arial" w:cs="Arial"/>
          <w:color w:val="4096FF"/>
          <w:sz w:val="22"/>
          <w:szCs w:val="22"/>
        </w:rPr>
        <w:t xml:space="preserve">ASPIRE Federation </w:t>
      </w:r>
      <w:r>
        <w:rPr>
          <w:rFonts w:ascii="Arial" w:eastAsia="Arial" w:hAnsi="Arial" w:cs="Arial"/>
          <w:sz w:val="22"/>
          <w:szCs w:val="22"/>
        </w:rPr>
        <w:t>recognises that children with particular skills and interests in computing and technology may inadvertently or deliberately stray into ‘cyber-enabled’ (crimes that can happen offline but are enabled at scale and at speed online) or ‘cyber dependent’ (crimes that can be committed only by using a computer/internet enabled device) cybercrime.</w:t>
      </w:r>
    </w:p>
    <w:p w14:paraId="7E44A2E3" w14:textId="77777777" w:rsidR="00E467AD" w:rsidRDefault="00E467AD">
      <w:pPr>
        <w:ind w:left="360"/>
        <w:rPr>
          <w:rFonts w:ascii="Arial" w:eastAsia="Arial" w:hAnsi="Arial" w:cs="Arial"/>
          <w:b/>
          <w:sz w:val="24"/>
          <w:szCs w:val="24"/>
        </w:rPr>
      </w:pPr>
    </w:p>
    <w:p w14:paraId="2A29D321" w14:textId="77777777" w:rsidR="00E467AD" w:rsidRDefault="003A60BD" w:rsidP="00E54E34">
      <w:pPr>
        <w:numPr>
          <w:ilvl w:val="0"/>
          <w:numId w:val="74"/>
        </w:numPr>
        <w:rPr>
          <w:rFonts w:ascii="Arial" w:eastAsia="Arial" w:hAnsi="Arial" w:cs="Arial"/>
          <w:b/>
          <w:sz w:val="24"/>
          <w:szCs w:val="24"/>
        </w:rPr>
      </w:pPr>
      <w:r>
        <w:rPr>
          <w:rFonts w:ascii="Arial" w:eastAsia="Arial" w:hAnsi="Arial" w:cs="Arial"/>
          <w:sz w:val="22"/>
          <w:szCs w:val="22"/>
        </w:rPr>
        <w:t xml:space="preserve">If staff are concerned that a child may be at risk of becoming involved in cyber-dependent cybercrime, the DSL or a deputy will be informed, and consideration will be given to accessing local support and/or referring into the </w:t>
      </w:r>
      <w:hyperlink r:id="rId75">
        <w:r>
          <w:rPr>
            <w:rFonts w:ascii="Arial" w:eastAsia="Arial" w:hAnsi="Arial" w:cs="Arial"/>
            <w:color w:val="0000FF"/>
            <w:sz w:val="22"/>
            <w:szCs w:val="22"/>
            <w:u w:val="single"/>
          </w:rPr>
          <w:t>Cyber Choices</w:t>
        </w:r>
      </w:hyperlink>
      <w:r>
        <w:rPr>
          <w:rFonts w:ascii="Arial" w:eastAsia="Arial" w:hAnsi="Arial" w:cs="Arial"/>
          <w:sz w:val="22"/>
          <w:szCs w:val="22"/>
        </w:rPr>
        <w:t xml:space="preserve"> programme, which aims to intervene when young people are at risk of committing, or being drawn into, low level cyber-dependent offences and divert them to a more positive use of their skills and interests.</w:t>
      </w:r>
    </w:p>
    <w:p w14:paraId="21956BC9" w14:textId="77777777" w:rsidR="00E467AD" w:rsidRDefault="00E467AD">
      <w:pPr>
        <w:pBdr>
          <w:top w:val="nil"/>
          <w:left w:val="nil"/>
          <w:bottom w:val="nil"/>
          <w:right w:val="nil"/>
          <w:between w:val="nil"/>
        </w:pBdr>
        <w:ind w:left="720"/>
        <w:rPr>
          <w:rFonts w:ascii="Arial" w:eastAsia="Arial" w:hAnsi="Arial" w:cs="Arial"/>
          <w:b/>
          <w:color w:val="000000"/>
          <w:sz w:val="24"/>
          <w:szCs w:val="24"/>
        </w:rPr>
      </w:pPr>
    </w:p>
    <w:p w14:paraId="7C54CCD7" w14:textId="77777777" w:rsidR="00E467AD" w:rsidRDefault="003A60BD" w:rsidP="00E54E34">
      <w:pPr>
        <w:numPr>
          <w:ilvl w:val="0"/>
          <w:numId w:val="74"/>
        </w:numPr>
        <w:rPr>
          <w:rFonts w:ascii="Arial" w:eastAsia="Arial" w:hAnsi="Arial" w:cs="Arial"/>
          <w:sz w:val="22"/>
          <w:szCs w:val="22"/>
        </w:rPr>
      </w:pPr>
      <w:r>
        <w:rPr>
          <w:rFonts w:ascii="Arial" w:eastAsia="Arial" w:hAnsi="Arial" w:cs="Arial"/>
          <w:sz w:val="22"/>
          <w:szCs w:val="22"/>
        </w:rPr>
        <w:t xml:space="preserve">Where there are concerns about ‘cyber-enabled’ crime such as fraud, purchasing of illegal drugs online, child sexual abuse and exploitation, or other areas of concern such as online bullying or general online safety, they will be responded to in line with the child protection policy and other appropriate policies. </w:t>
      </w:r>
    </w:p>
    <w:p w14:paraId="5C43579A" w14:textId="77777777" w:rsidR="00E467AD" w:rsidRDefault="00E467AD">
      <w:pPr>
        <w:pBdr>
          <w:top w:val="nil"/>
          <w:left w:val="nil"/>
          <w:bottom w:val="nil"/>
          <w:right w:val="nil"/>
          <w:between w:val="nil"/>
        </w:pBdr>
        <w:ind w:left="720"/>
        <w:rPr>
          <w:rFonts w:ascii="Arial" w:eastAsia="Arial" w:hAnsi="Arial" w:cs="Arial"/>
          <w:sz w:val="22"/>
          <w:szCs w:val="22"/>
        </w:rPr>
      </w:pPr>
    </w:p>
    <w:p w14:paraId="1E84A6C2" w14:textId="77777777" w:rsidR="00E467AD" w:rsidRDefault="003A60BD">
      <w:pPr>
        <w:ind w:left="360"/>
        <w:rPr>
          <w:rFonts w:ascii="Arial" w:eastAsia="Arial" w:hAnsi="Arial" w:cs="Arial"/>
          <w:sz w:val="22"/>
          <w:szCs w:val="22"/>
        </w:rPr>
      </w:pPr>
      <w:r>
        <w:rPr>
          <w:rFonts w:ascii="Arial" w:eastAsia="Arial" w:hAnsi="Arial" w:cs="Arial"/>
          <w:b/>
          <w:sz w:val="22"/>
          <w:szCs w:val="22"/>
        </w:rPr>
        <w:t>Kent DSLs may also seek advice from Kent Police and/or the Front Door Service</w:t>
      </w:r>
    </w:p>
    <w:p w14:paraId="61FE24F6" w14:textId="77777777" w:rsidR="00E467AD" w:rsidRDefault="00E467AD">
      <w:pPr>
        <w:pBdr>
          <w:top w:val="nil"/>
          <w:left w:val="nil"/>
          <w:bottom w:val="nil"/>
          <w:right w:val="nil"/>
          <w:between w:val="nil"/>
        </w:pBdr>
        <w:ind w:left="720"/>
        <w:rPr>
          <w:rFonts w:ascii="Arial" w:eastAsia="Arial" w:hAnsi="Arial" w:cs="Arial"/>
          <w:color w:val="FF0000"/>
          <w:sz w:val="22"/>
          <w:szCs w:val="22"/>
        </w:rPr>
      </w:pPr>
    </w:p>
    <w:p w14:paraId="6DDCCBF4" w14:textId="77777777" w:rsidR="00E467AD" w:rsidRDefault="003A60BD">
      <w:pPr>
        <w:pStyle w:val="Heading2"/>
        <w:rPr>
          <w:b/>
        </w:rPr>
      </w:pPr>
      <w:bookmarkStart w:id="49" w:name="_Toc176790454"/>
      <w:r>
        <w:rPr>
          <w:b/>
        </w:rPr>
        <w:t>4.10 Domestic abuse</w:t>
      </w:r>
      <w:bookmarkEnd w:id="49"/>
    </w:p>
    <w:p w14:paraId="4A8940A2" w14:textId="77777777" w:rsidR="00E467AD" w:rsidRDefault="00E467AD">
      <w:pPr>
        <w:rPr>
          <w:rFonts w:ascii="Arial" w:eastAsia="Arial" w:hAnsi="Arial" w:cs="Arial"/>
          <w:sz w:val="22"/>
          <w:szCs w:val="22"/>
        </w:rPr>
      </w:pPr>
    </w:p>
    <w:p w14:paraId="0E815D66" w14:textId="77777777" w:rsidR="00E467AD" w:rsidRDefault="003A60BD" w:rsidP="00E54E34">
      <w:pPr>
        <w:numPr>
          <w:ilvl w:val="0"/>
          <w:numId w:val="74"/>
        </w:numPr>
        <w:rPr>
          <w:rFonts w:ascii="Arial" w:eastAsia="Arial" w:hAnsi="Arial" w:cs="Arial"/>
          <w:b/>
          <w:sz w:val="24"/>
          <w:szCs w:val="24"/>
        </w:rPr>
      </w:pPr>
      <w:r>
        <w:rPr>
          <w:rFonts w:ascii="Arial" w:eastAsia="Arial" w:hAnsi="Arial" w:cs="Arial"/>
          <w:color w:val="4096FF"/>
          <w:sz w:val="22"/>
          <w:szCs w:val="22"/>
        </w:rPr>
        <w:t xml:space="preserve">ASPIRE Federation </w:t>
      </w:r>
      <w:r>
        <w:rPr>
          <w:rFonts w:ascii="Arial" w:eastAsia="Arial" w:hAnsi="Arial" w:cs="Arial"/>
          <w:sz w:val="22"/>
          <w:szCs w:val="22"/>
        </w:rPr>
        <w:t>recognises that:</w:t>
      </w:r>
    </w:p>
    <w:p w14:paraId="13E8BDAA" w14:textId="77777777" w:rsidR="00E467AD" w:rsidRDefault="003A60BD" w:rsidP="00E54E34">
      <w:pPr>
        <w:numPr>
          <w:ilvl w:val="1"/>
          <w:numId w:val="74"/>
        </w:numPr>
        <w:rPr>
          <w:rFonts w:ascii="Arial" w:eastAsia="Arial" w:hAnsi="Arial" w:cs="Arial"/>
          <w:b/>
          <w:sz w:val="24"/>
          <w:szCs w:val="24"/>
        </w:rPr>
      </w:pPr>
      <w:r>
        <w:rPr>
          <w:rFonts w:ascii="Arial" w:eastAsia="Arial" w:hAnsi="Arial" w:cs="Arial"/>
          <w:sz w:val="22"/>
          <w:szCs w:val="22"/>
        </w:rPr>
        <w:t xml:space="preserve">domestic abuse can encompass a wide range of behaviours and may be a single incident or a pattern of incidents. </w:t>
      </w:r>
    </w:p>
    <w:p w14:paraId="62C0F1A8" w14:textId="77777777" w:rsidR="00E467AD" w:rsidRDefault="003A60BD" w:rsidP="00E54E34">
      <w:pPr>
        <w:numPr>
          <w:ilvl w:val="1"/>
          <w:numId w:val="74"/>
        </w:numPr>
        <w:rPr>
          <w:rFonts w:ascii="Arial" w:eastAsia="Arial" w:hAnsi="Arial" w:cs="Arial"/>
          <w:b/>
          <w:sz w:val="24"/>
          <w:szCs w:val="24"/>
        </w:rPr>
      </w:pPr>
      <w:r>
        <w:rPr>
          <w:rFonts w:ascii="Arial" w:eastAsia="Arial" w:hAnsi="Arial" w:cs="Arial"/>
          <w:sz w:val="22"/>
          <w:szCs w:val="22"/>
        </w:rPr>
        <w:t xml:space="preserve">domestic abuse can include, but is not limited to, psychological (including coercive control), physical, sexual, economic, or emotional abuse. </w:t>
      </w:r>
    </w:p>
    <w:p w14:paraId="1F039E23" w14:textId="77777777" w:rsidR="00E467AD" w:rsidRDefault="003A60BD" w:rsidP="00E54E34">
      <w:pPr>
        <w:numPr>
          <w:ilvl w:val="1"/>
          <w:numId w:val="74"/>
        </w:numPr>
        <w:rPr>
          <w:rFonts w:ascii="Arial" w:eastAsia="Arial" w:hAnsi="Arial" w:cs="Arial"/>
          <w:b/>
          <w:sz w:val="24"/>
          <w:szCs w:val="24"/>
        </w:rPr>
      </w:pPr>
      <w:r>
        <w:rPr>
          <w:rFonts w:ascii="Arial" w:eastAsia="Arial" w:hAnsi="Arial" w:cs="Arial"/>
          <w:sz w:val="22"/>
          <w:szCs w:val="22"/>
        </w:rPr>
        <w:t xml:space="preserve">children can be victims of domestic abuse if they see, hear, or experience the effects of abuse at home and/or suffer domestic abuse in their own intimate relationships (teenage relationship abuse). </w:t>
      </w:r>
    </w:p>
    <w:p w14:paraId="68D671F7" w14:textId="77777777" w:rsidR="00E467AD" w:rsidRDefault="003A60BD" w:rsidP="00E54E34">
      <w:pPr>
        <w:numPr>
          <w:ilvl w:val="1"/>
          <w:numId w:val="74"/>
        </w:numPr>
        <w:rPr>
          <w:rFonts w:ascii="Arial" w:eastAsia="Arial" w:hAnsi="Arial" w:cs="Arial"/>
          <w:sz w:val="22"/>
          <w:szCs w:val="22"/>
        </w:rPr>
      </w:pPr>
      <w:r>
        <w:rPr>
          <w:rFonts w:ascii="Arial" w:eastAsia="Arial" w:hAnsi="Arial" w:cs="Arial"/>
          <w:sz w:val="22"/>
          <w:szCs w:val="22"/>
        </w:rPr>
        <w:t>anyone can be a victim of domestic abuse, regardless of sexual identity, age, ethnicity, socio-economic status, sexuality or background, and domestic abuse can take place inside or outside of the home.</w:t>
      </w:r>
    </w:p>
    <w:p w14:paraId="05DEF4FD" w14:textId="77777777" w:rsidR="00E467AD" w:rsidRDefault="003A60BD" w:rsidP="00E54E34">
      <w:pPr>
        <w:numPr>
          <w:ilvl w:val="1"/>
          <w:numId w:val="74"/>
        </w:numPr>
        <w:rPr>
          <w:rFonts w:ascii="Arial" w:eastAsia="Arial" w:hAnsi="Arial" w:cs="Arial"/>
          <w:sz w:val="22"/>
          <w:szCs w:val="22"/>
        </w:rPr>
      </w:pPr>
      <w:r>
        <w:rPr>
          <w:rFonts w:ascii="Arial" w:eastAsia="Arial" w:hAnsi="Arial" w:cs="Arial"/>
          <w:sz w:val="22"/>
          <w:szCs w:val="22"/>
        </w:rPr>
        <w:t>domestic abuse can take place within different types of relationships, including ex-partners and family members.</w:t>
      </w:r>
    </w:p>
    <w:p w14:paraId="556942BC" w14:textId="77777777" w:rsidR="00E467AD" w:rsidRDefault="003A60BD" w:rsidP="00E54E34">
      <w:pPr>
        <w:numPr>
          <w:ilvl w:val="1"/>
          <w:numId w:val="74"/>
        </w:numPr>
        <w:rPr>
          <w:rFonts w:ascii="Arial" w:eastAsia="Arial" w:hAnsi="Arial" w:cs="Arial"/>
          <w:sz w:val="22"/>
          <w:szCs w:val="22"/>
        </w:rPr>
      </w:pPr>
      <w:r>
        <w:rPr>
          <w:rFonts w:ascii="Arial" w:eastAsia="Arial" w:hAnsi="Arial" w:cs="Arial"/>
          <w:sz w:val="22"/>
          <w:szCs w:val="22"/>
        </w:rPr>
        <w:t xml:space="preserve">there is always a potential for domestic abuse to take place when parents/families separate, or for existing domestic abuse to persist or escalate post separation. </w:t>
      </w:r>
    </w:p>
    <w:p w14:paraId="4232024F" w14:textId="77777777" w:rsidR="00E467AD" w:rsidRDefault="003A60BD" w:rsidP="00E54E34">
      <w:pPr>
        <w:numPr>
          <w:ilvl w:val="1"/>
          <w:numId w:val="74"/>
        </w:numPr>
        <w:rPr>
          <w:rFonts w:ascii="Arial" w:eastAsia="Arial" w:hAnsi="Arial" w:cs="Arial"/>
          <w:b/>
          <w:sz w:val="24"/>
          <w:szCs w:val="24"/>
        </w:rPr>
      </w:pPr>
      <w:r>
        <w:rPr>
          <w:rFonts w:ascii="Arial" w:eastAsia="Arial" w:hAnsi="Arial" w:cs="Arial"/>
          <w:sz w:val="22"/>
          <w:szCs w:val="22"/>
        </w:rPr>
        <w:t>domestic abuse can have a detrimental and long-term impact on children’s health, well-being, development, and ability to learn.</w:t>
      </w:r>
    </w:p>
    <w:p w14:paraId="138F6CA4" w14:textId="77777777" w:rsidR="00E467AD" w:rsidRDefault="003A60BD" w:rsidP="00E54E34">
      <w:pPr>
        <w:numPr>
          <w:ilvl w:val="1"/>
          <w:numId w:val="74"/>
        </w:numPr>
        <w:rPr>
          <w:rFonts w:ascii="Arial" w:eastAsia="Arial" w:hAnsi="Arial" w:cs="Arial"/>
          <w:sz w:val="22"/>
          <w:szCs w:val="22"/>
        </w:rPr>
      </w:pPr>
      <w:r>
        <w:rPr>
          <w:rFonts w:ascii="Arial" w:eastAsia="Arial" w:hAnsi="Arial" w:cs="Arial"/>
          <w:sz w:val="22"/>
          <w:szCs w:val="22"/>
        </w:rPr>
        <w:t xml:space="preserve">domestic abuse concerns will not be looked at in isolation and our response will be considered as part of a holistic approach which takes into account children’s lived experiences. </w:t>
      </w:r>
    </w:p>
    <w:p w14:paraId="00477E30" w14:textId="77777777" w:rsidR="00E467AD" w:rsidRDefault="003A60BD" w:rsidP="00E54E34">
      <w:pPr>
        <w:numPr>
          <w:ilvl w:val="1"/>
          <w:numId w:val="74"/>
        </w:numPr>
        <w:rPr>
          <w:rFonts w:ascii="Arial" w:eastAsia="Arial" w:hAnsi="Arial" w:cs="Arial"/>
          <w:sz w:val="22"/>
          <w:szCs w:val="22"/>
        </w:rPr>
      </w:pPr>
      <w:r>
        <w:rPr>
          <w:rFonts w:ascii="Arial" w:eastAsia="Arial" w:hAnsi="Arial" w:cs="Arial"/>
          <w:sz w:val="22"/>
          <w:szCs w:val="22"/>
        </w:rPr>
        <w:t xml:space="preserve">it is important not to use victim blaming language and to adopt a trauma informed approach when responding to concerns relating to domestic abuse. </w:t>
      </w:r>
    </w:p>
    <w:p w14:paraId="51C0AA2A" w14:textId="77777777" w:rsidR="00E467AD" w:rsidRDefault="00E467AD">
      <w:pPr>
        <w:ind w:left="360"/>
        <w:rPr>
          <w:rFonts w:ascii="Arial" w:eastAsia="Arial" w:hAnsi="Arial" w:cs="Arial"/>
          <w:b/>
          <w:sz w:val="24"/>
          <w:szCs w:val="24"/>
        </w:rPr>
      </w:pPr>
    </w:p>
    <w:p w14:paraId="674CE5F9" w14:textId="77777777" w:rsidR="00E467AD" w:rsidRDefault="003A60BD" w:rsidP="00E54E34">
      <w:pPr>
        <w:numPr>
          <w:ilvl w:val="0"/>
          <w:numId w:val="74"/>
        </w:numPr>
        <w:rPr>
          <w:rFonts w:ascii="Arial" w:eastAsia="Arial" w:hAnsi="Arial" w:cs="Arial"/>
          <w:sz w:val="22"/>
          <w:szCs w:val="22"/>
        </w:rPr>
      </w:pPr>
      <w:r>
        <w:rPr>
          <w:rFonts w:ascii="Arial" w:eastAsia="Arial" w:hAnsi="Arial" w:cs="Arial"/>
          <w:sz w:val="22"/>
          <w:szCs w:val="22"/>
        </w:rPr>
        <w:t>If staff are concerned that a child may be at risk of seeing, hearing, or experiencing the effects of any form of domestic abuse, or in their own intimate relationships, immediate action should be taken by speaking to the DSL or a deputy.</w:t>
      </w:r>
    </w:p>
    <w:p w14:paraId="0C1F6C15" w14:textId="77777777" w:rsidR="00E467AD" w:rsidRDefault="00E467AD">
      <w:pPr>
        <w:rPr>
          <w:rFonts w:ascii="Arial" w:eastAsia="Arial" w:hAnsi="Arial" w:cs="Arial"/>
          <w:sz w:val="22"/>
          <w:szCs w:val="22"/>
        </w:rPr>
      </w:pPr>
    </w:p>
    <w:p w14:paraId="2C822750" w14:textId="77777777" w:rsidR="00E467AD" w:rsidRDefault="003A60BD" w:rsidP="00E54E34">
      <w:pPr>
        <w:numPr>
          <w:ilvl w:val="0"/>
          <w:numId w:val="74"/>
        </w:numPr>
        <w:pBdr>
          <w:top w:val="nil"/>
          <w:left w:val="nil"/>
          <w:bottom w:val="nil"/>
          <w:right w:val="nil"/>
          <w:between w:val="nil"/>
        </w:pBdr>
        <w:rPr>
          <w:rFonts w:ascii="Arial" w:eastAsia="Arial" w:hAnsi="Arial" w:cs="Arial"/>
          <w:color w:val="000000"/>
          <w:sz w:val="22"/>
          <w:szCs w:val="22"/>
        </w:rPr>
      </w:pPr>
      <w:bookmarkStart w:id="50" w:name="_heading=h.37m2jsg" w:colFirst="0" w:colLast="0"/>
      <w:bookmarkEnd w:id="50"/>
      <w:r>
        <w:rPr>
          <w:rFonts w:ascii="Arial" w:eastAsia="Arial" w:hAnsi="Arial" w:cs="Arial"/>
          <w:color w:val="4096FF"/>
          <w:sz w:val="22"/>
          <w:szCs w:val="22"/>
        </w:rPr>
        <w:t>ASPIRE Federation</w:t>
      </w:r>
      <w:r>
        <w:rPr>
          <w:rFonts w:ascii="Arial" w:eastAsia="Arial" w:hAnsi="Arial" w:cs="Arial"/>
          <w:color w:val="008000"/>
          <w:sz w:val="22"/>
          <w:szCs w:val="22"/>
        </w:rPr>
        <w:t xml:space="preserve"> </w:t>
      </w:r>
      <w:r>
        <w:rPr>
          <w:rFonts w:ascii="Arial" w:eastAsia="Arial" w:hAnsi="Arial" w:cs="Arial"/>
          <w:color w:val="000000"/>
          <w:sz w:val="22"/>
          <w:szCs w:val="22"/>
        </w:rPr>
        <w:t xml:space="preserve">is an </w:t>
      </w:r>
      <w:hyperlink r:id="rId76">
        <w:r>
          <w:rPr>
            <w:rFonts w:ascii="Arial" w:eastAsia="Arial" w:hAnsi="Arial" w:cs="Arial"/>
            <w:color w:val="0000FF"/>
            <w:sz w:val="22"/>
            <w:szCs w:val="22"/>
            <w:u w:val="single"/>
          </w:rPr>
          <w:t>Operation Encompass School</w:t>
        </w:r>
      </w:hyperlink>
      <w:r>
        <w:rPr>
          <w:rFonts w:ascii="Arial" w:eastAsia="Arial" w:hAnsi="Arial" w:cs="Arial"/>
          <w:color w:val="000000"/>
          <w:sz w:val="22"/>
          <w:szCs w:val="22"/>
        </w:rPr>
        <w:t>. This means we work in partnership with Kent Police to provide support to children experiencing the effects of domestic abuse.</w:t>
      </w:r>
      <w:r>
        <w:rPr>
          <w:rFonts w:ascii="Arial" w:eastAsia="Arial" w:hAnsi="Arial" w:cs="Arial"/>
          <w:b/>
          <w:color w:val="FF0000"/>
          <w:sz w:val="22"/>
          <w:szCs w:val="22"/>
        </w:rPr>
        <w:t xml:space="preserve"> </w:t>
      </w:r>
      <w:r>
        <w:rPr>
          <w:rFonts w:ascii="Arial" w:eastAsia="Arial" w:hAnsi="Arial" w:cs="Arial"/>
          <w:color w:val="000000"/>
          <w:sz w:val="22"/>
          <w:szCs w:val="22"/>
        </w:rPr>
        <w:t>An Operation Encompass notification is sent to the school when the police are called to an incident of domestic abuse and there are children in the household; the police are expected to inform schools before the child(ren) arrive the following day.</w:t>
      </w:r>
    </w:p>
    <w:p w14:paraId="182AFF0F" w14:textId="77777777" w:rsidR="00E467AD" w:rsidRDefault="003A60BD" w:rsidP="00E54E34">
      <w:pPr>
        <w:numPr>
          <w:ilvl w:val="1"/>
          <w:numId w:val="74"/>
        </w:numPr>
        <w:pBdr>
          <w:top w:val="nil"/>
          <w:left w:val="nil"/>
          <w:bottom w:val="nil"/>
          <w:right w:val="nil"/>
          <w:between w:val="nil"/>
        </w:pBdr>
        <w:rPr>
          <w:rFonts w:ascii="Arial" w:eastAsia="Arial" w:hAnsi="Arial" w:cs="Arial"/>
          <w:color w:val="000000"/>
          <w:sz w:val="22"/>
          <w:szCs w:val="22"/>
        </w:rPr>
      </w:pPr>
      <w:bookmarkStart w:id="51" w:name="_heading=h.1mrcu09" w:colFirst="0" w:colLast="0"/>
      <w:bookmarkEnd w:id="51"/>
      <w:r>
        <w:rPr>
          <w:rFonts w:ascii="Arial" w:eastAsia="Arial" w:hAnsi="Arial" w:cs="Arial"/>
          <w:color w:val="000000"/>
          <w:sz w:val="22"/>
          <w:szCs w:val="22"/>
        </w:rPr>
        <w:t>Operation Encompass notifications help ensure that we have up to date and relevant information about children’s circumstances and enables us to put immediate support in place according to the child’s needs.</w:t>
      </w:r>
    </w:p>
    <w:p w14:paraId="44879181" w14:textId="77777777" w:rsidR="00E467AD" w:rsidRDefault="003A60BD" w:rsidP="00E54E34">
      <w:pPr>
        <w:numPr>
          <w:ilvl w:val="1"/>
          <w:numId w:val="7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Operation Encompass does not replace statutory safeguarding procedures and where appropriate, a referral to the Front Door Service will be made if there are any concerns about a child’s welfare.</w:t>
      </w:r>
    </w:p>
    <w:p w14:paraId="1FE5DE67" w14:textId="77777777" w:rsidR="00E467AD" w:rsidRDefault="003A60BD" w:rsidP="00E54E34">
      <w:pPr>
        <w:numPr>
          <w:ilvl w:val="1"/>
          <w:numId w:val="7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Where the school is unsure of how to respond to a notification, advice may be sought from the Front Door Service, or the Operation Encompass helpline which is available 8AM to 1PM, Monday to Friday on 0204 513 9990.</w:t>
      </w:r>
    </w:p>
    <w:p w14:paraId="5091D568"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05B4D545" w14:textId="77777777" w:rsidR="00E467AD" w:rsidRDefault="003A60BD">
      <w:pPr>
        <w:pStyle w:val="Heading2"/>
        <w:rPr>
          <w:b/>
        </w:rPr>
      </w:pPr>
      <w:bookmarkStart w:id="52" w:name="_Toc176790455"/>
      <w:r>
        <w:rPr>
          <w:b/>
        </w:rPr>
        <w:t>4.11 Mental health</w:t>
      </w:r>
      <w:bookmarkEnd w:id="52"/>
      <w:r>
        <w:rPr>
          <w:b/>
        </w:rPr>
        <w:t xml:space="preserve"> </w:t>
      </w:r>
    </w:p>
    <w:p w14:paraId="05666D6B" w14:textId="77777777" w:rsidR="00E467AD" w:rsidRDefault="00E467AD">
      <w:pPr>
        <w:ind w:left="426"/>
        <w:rPr>
          <w:rFonts w:ascii="Arial" w:eastAsia="Arial" w:hAnsi="Arial" w:cs="Arial"/>
          <w:b/>
          <w:sz w:val="24"/>
          <w:szCs w:val="24"/>
        </w:rPr>
      </w:pPr>
    </w:p>
    <w:p w14:paraId="458061EF" w14:textId="77777777" w:rsidR="00E467AD" w:rsidRDefault="003A60BD" w:rsidP="00E54E34">
      <w:pPr>
        <w:numPr>
          <w:ilvl w:val="0"/>
          <w:numId w:val="43"/>
        </w:numPr>
        <w:ind w:left="360"/>
        <w:rPr>
          <w:rFonts w:ascii="Arial" w:eastAsia="Arial" w:hAnsi="Arial" w:cs="Arial"/>
          <w:sz w:val="22"/>
          <w:szCs w:val="22"/>
        </w:rPr>
      </w:pPr>
      <w:r>
        <w:rPr>
          <w:rFonts w:ascii="Arial" w:eastAsia="Arial" w:hAnsi="Arial" w:cs="Arial"/>
          <w:sz w:val="22"/>
          <w:szCs w:val="22"/>
        </w:rPr>
        <w:t xml:space="preserve">All staff recognise that mental health problems can, in some cases, be an indicator that a child has suffered or is at risk of suffering abuse, neglect or exploitation. </w:t>
      </w:r>
    </w:p>
    <w:p w14:paraId="6939F346" w14:textId="77777777" w:rsidR="00E467AD" w:rsidRDefault="00E467AD">
      <w:pPr>
        <w:ind w:left="360"/>
        <w:rPr>
          <w:rFonts w:ascii="Arial" w:eastAsia="Arial" w:hAnsi="Arial" w:cs="Arial"/>
          <w:sz w:val="22"/>
          <w:szCs w:val="22"/>
        </w:rPr>
      </w:pPr>
    </w:p>
    <w:p w14:paraId="6F36C262" w14:textId="77777777" w:rsidR="00E467AD" w:rsidRDefault="003A60BD" w:rsidP="00E54E34">
      <w:pPr>
        <w:numPr>
          <w:ilvl w:val="0"/>
          <w:numId w:val="43"/>
        </w:numPr>
        <w:ind w:left="360"/>
        <w:rPr>
          <w:rFonts w:ascii="Arial" w:eastAsia="Arial" w:hAnsi="Arial" w:cs="Arial"/>
          <w:sz w:val="22"/>
          <w:szCs w:val="22"/>
        </w:rPr>
      </w:pPr>
      <w:r>
        <w:rPr>
          <w:rFonts w:ascii="Arial" w:eastAsia="Arial" w:hAnsi="Arial" w:cs="Arial"/>
          <w:sz w:val="22"/>
          <w:szCs w:val="22"/>
        </w:rPr>
        <w:t>Staff are aware that children’s experiences, for example where children have suffered abuse and neglect, or other potentially traumatic Adverse Childhood Experiences (ACEs), can impact on their mental health, behaviour, and education.</w:t>
      </w:r>
    </w:p>
    <w:p w14:paraId="22CC1068" w14:textId="77777777" w:rsidR="00E467AD" w:rsidRDefault="00E467AD">
      <w:pPr>
        <w:rPr>
          <w:rFonts w:ascii="Arial" w:eastAsia="Arial" w:hAnsi="Arial" w:cs="Arial"/>
          <w:sz w:val="22"/>
          <w:szCs w:val="22"/>
        </w:rPr>
      </w:pPr>
    </w:p>
    <w:p w14:paraId="099E215A" w14:textId="77777777" w:rsidR="00E467AD" w:rsidRDefault="003A60BD" w:rsidP="00E54E34">
      <w:pPr>
        <w:numPr>
          <w:ilvl w:val="0"/>
          <w:numId w:val="43"/>
        </w:numPr>
        <w:ind w:left="360"/>
        <w:rPr>
          <w:rFonts w:ascii="Arial" w:eastAsia="Arial" w:hAnsi="Arial" w:cs="Arial"/>
          <w:sz w:val="22"/>
          <w:szCs w:val="22"/>
        </w:rPr>
      </w:pPr>
      <w:r>
        <w:rPr>
          <w:rFonts w:ascii="Arial" w:eastAsia="Arial" w:hAnsi="Arial" w:cs="Arial"/>
          <w:sz w:val="22"/>
          <w:szCs w:val="22"/>
        </w:rPr>
        <w:t xml:space="preserve">Staff are well placed to observe children day-to-day and identify those whose behaviour suggests that they may be experiencing a mental health problem or be at risk of developing one. </w:t>
      </w:r>
    </w:p>
    <w:p w14:paraId="12723CAF"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438EC7E3" w14:textId="77777777" w:rsidR="00E467AD" w:rsidRDefault="003A60BD" w:rsidP="00E54E34">
      <w:pPr>
        <w:numPr>
          <w:ilvl w:val="0"/>
          <w:numId w:val="43"/>
        </w:numPr>
        <w:ind w:left="360"/>
        <w:rPr>
          <w:rFonts w:ascii="Arial" w:eastAsia="Arial" w:hAnsi="Arial" w:cs="Arial"/>
          <w:sz w:val="22"/>
          <w:szCs w:val="22"/>
        </w:rPr>
      </w:pPr>
      <w:r>
        <w:rPr>
          <w:rFonts w:ascii="Arial" w:eastAsia="Arial" w:hAnsi="Arial" w:cs="Arial"/>
          <w:sz w:val="22"/>
          <w:szCs w:val="22"/>
        </w:rPr>
        <w:t>If staff have a mental health concern about a child that is also a safeguarding concern, immediate action should be taken by speaking to the DSL or a deputy.</w:t>
      </w:r>
    </w:p>
    <w:p w14:paraId="57971FC9"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5BAB576E" w14:textId="77777777" w:rsidR="00E467AD" w:rsidRDefault="003A60BD" w:rsidP="00E54E34">
      <w:pPr>
        <w:pStyle w:val="Heading2"/>
        <w:numPr>
          <w:ilvl w:val="1"/>
          <w:numId w:val="36"/>
        </w:numPr>
        <w:rPr>
          <w:b/>
        </w:rPr>
      </w:pPr>
      <w:bookmarkStart w:id="53" w:name="_Toc176790456"/>
      <w:r>
        <w:rPr>
          <w:b/>
        </w:rPr>
        <w:t>Bruising in non-mobile children</w:t>
      </w:r>
      <w:bookmarkEnd w:id="53"/>
      <w:r>
        <w:rPr>
          <w:b/>
        </w:rPr>
        <w:t xml:space="preserve"> </w:t>
      </w:r>
    </w:p>
    <w:p w14:paraId="57460900" w14:textId="77777777" w:rsidR="00E467AD" w:rsidRDefault="00E467AD">
      <w:pPr>
        <w:rPr>
          <w:rFonts w:ascii="Arial" w:eastAsia="Arial" w:hAnsi="Arial" w:cs="Arial"/>
          <w:b/>
          <w:sz w:val="28"/>
          <w:szCs w:val="28"/>
        </w:rPr>
      </w:pPr>
    </w:p>
    <w:p w14:paraId="34D43060" w14:textId="77777777" w:rsidR="00E467AD" w:rsidRDefault="003A60BD" w:rsidP="00E54E34">
      <w:pPr>
        <w:numPr>
          <w:ilvl w:val="0"/>
          <w:numId w:val="39"/>
        </w:numPr>
        <w:ind w:left="360"/>
        <w:rPr>
          <w:rFonts w:ascii="Arial" w:eastAsia="Arial" w:hAnsi="Arial" w:cs="Arial"/>
          <w:sz w:val="22"/>
          <w:szCs w:val="22"/>
        </w:rPr>
      </w:pPr>
      <w:r>
        <w:rPr>
          <w:rFonts w:ascii="Arial" w:eastAsia="Arial" w:hAnsi="Arial" w:cs="Arial"/>
          <w:sz w:val="22"/>
          <w:szCs w:val="22"/>
        </w:rPr>
        <w:t xml:space="preserve">Bruising in babies, infants or children with complex needs that are not mobile (meaning a child who is unable to move independently through rolling, crawling, cruising, or bottom shuffling) is unusual and should always be explored.   </w:t>
      </w:r>
    </w:p>
    <w:p w14:paraId="4B509184" w14:textId="77777777" w:rsidR="00E467AD" w:rsidRDefault="00E467AD">
      <w:pPr>
        <w:ind w:left="360"/>
        <w:rPr>
          <w:rFonts w:ascii="Arial" w:eastAsia="Arial" w:hAnsi="Arial" w:cs="Arial"/>
          <w:sz w:val="22"/>
          <w:szCs w:val="22"/>
        </w:rPr>
      </w:pPr>
    </w:p>
    <w:p w14:paraId="6CEB4918" w14:textId="77777777" w:rsidR="00E467AD" w:rsidRDefault="003A60BD" w:rsidP="00E54E34">
      <w:pPr>
        <w:numPr>
          <w:ilvl w:val="0"/>
          <w:numId w:val="39"/>
        </w:numPr>
        <w:ind w:left="360"/>
      </w:pPr>
      <w:r>
        <w:rPr>
          <w:rFonts w:ascii="Arial" w:eastAsia="Arial" w:hAnsi="Arial" w:cs="Arial"/>
          <w:sz w:val="22"/>
          <w:szCs w:val="22"/>
        </w:rPr>
        <w:t xml:space="preserve">If our </w:t>
      </w:r>
      <w:r>
        <w:rPr>
          <w:rFonts w:ascii="Arial" w:eastAsia="Arial" w:hAnsi="Arial" w:cs="Arial"/>
          <w:color w:val="4096FF"/>
          <w:sz w:val="22"/>
          <w:szCs w:val="22"/>
        </w:rPr>
        <w:t>ASPIRE Federation</w:t>
      </w:r>
      <w:r>
        <w:rPr>
          <w:rFonts w:ascii="Arial" w:eastAsia="Arial" w:hAnsi="Arial" w:cs="Arial"/>
          <w:sz w:val="22"/>
          <w:szCs w:val="22"/>
        </w:rPr>
        <w:t xml:space="preserve"> is concerned about actual or suspected bruising on a non-mobile child, we will respond in line with the ‘</w:t>
      </w:r>
      <w:hyperlink r:id="rId77">
        <w:r>
          <w:rPr>
            <w:rFonts w:ascii="Arial" w:eastAsia="Arial" w:hAnsi="Arial" w:cs="Arial"/>
            <w:color w:val="0000FF"/>
            <w:sz w:val="22"/>
            <w:szCs w:val="22"/>
            <w:u w:val="single"/>
          </w:rPr>
          <w:t>Kent and Medway Protocol for the Management of Actual or Suspected Bruising in Infants and Children who are not Independently Mobile’</w:t>
        </w:r>
      </w:hyperlink>
      <w:r>
        <w:rPr>
          <w:rFonts w:ascii="Arial" w:eastAsia="Arial" w:hAnsi="Arial" w:cs="Arial"/>
          <w:sz w:val="22"/>
          <w:szCs w:val="22"/>
        </w:rPr>
        <w:t xml:space="preserve"> procedures (2.2.8 of the KSCMP procedures). In summary, these procedures state:</w:t>
      </w:r>
    </w:p>
    <w:p w14:paraId="19601D40"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 xml:space="preserve">If a child appears seriously ill or injured, emergency treatment should be sought through an emergency department (ED) and the Kent ICS should be notified of the concern and the child’s location. </w:t>
      </w:r>
    </w:p>
    <w:p w14:paraId="174ED9B9" w14:textId="77777777" w:rsidR="00E467AD" w:rsidRDefault="00E467AD">
      <w:pPr>
        <w:ind w:left="1080"/>
        <w:rPr>
          <w:rFonts w:ascii="Arial" w:eastAsia="Arial" w:hAnsi="Arial" w:cs="Arial"/>
          <w:sz w:val="22"/>
          <w:szCs w:val="22"/>
        </w:rPr>
      </w:pPr>
    </w:p>
    <w:p w14:paraId="47034DE5" w14:textId="77777777" w:rsidR="00E467AD" w:rsidRDefault="003A60BD" w:rsidP="00E54E34">
      <w:pPr>
        <w:numPr>
          <w:ilvl w:val="1"/>
          <w:numId w:val="39"/>
        </w:numPr>
        <w:ind w:left="1080"/>
        <w:rPr>
          <w:rFonts w:ascii="Arial" w:eastAsia="Arial" w:hAnsi="Arial" w:cs="Arial"/>
          <w:sz w:val="22"/>
          <w:szCs w:val="22"/>
        </w:rPr>
      </w:pPr>
      <w:r>
        <w:rPr>
          <w:rFonts w:ascii="Arial" w:eastAsia="Arial" w:hAnsi="Arial" w:cs="Arial"/>
          <w:sz w:val="22"/>
          <w:szCs w:val="22"/>
        </w:rPr>
        <w:t xml:space="preserve">In all other cases: </w:t>
      </w:r>
    </w:p>
    <w:p w14:paraId="64D0332A" w14:textId="77777777" w:rsidR="00E467AD" w:rsidRDefault="003A60BD" w:rsidP="00E54E34">
      <w:pPr>
        <w:numPr>
          <w:ilvl w:val="1"/>
          <w:numId w:val="34"/>
        </w:numPr>
        <w:rPr>
          <w:rFonts w:ascii="Arial" w:eastAsia="Arial" w:hAnsi="Arial" w:cs="Arial"/>
          <w:sz w:val="22"/>
          <w:szCs w:val="22"/>
        </w:rPr>
      </w:pPr>
      <w:r>
        <w:rPr>
          <w:rFonts w:ascii="Arial" w:eastAsia="Arial" w:hAnsi="Arial" w:cs="Arial"/>
          <w:sz w:val="22"/>
          <w:szCs w:val="22"/>
        </w:rPr>
        <w:t xml:space="preserve">Staff must inform the DSL immediately and describe and document accurately on a body map, the size, shape, colour, and position of the mark/s on the head and/or body. </w:t>
      </w:r>
    </w:p>
    <w:p w14:paraId="2247BE75" w14:textId="77777777" w:rsidR="00E467AD" w:rsidRDefault="003A60BD" w:rsidP="00E54E34">
      <w:pPr>
        <w:numPr>
          <w:ilvl w:val="1"/>
          <w:numId w:val="34"/>
        </w:numPr>
        <w:rPr>
          <w:rFonts w:ascii="Arial" w:eastAsia="Arial" w:hAnsi="Arial" w:cs="Arial"/>
          <w:sz w:val="22"/>
          <w:szCs w:val="22"/>
        </w:rPr>
      </w:pPr>
      <w:r>
        <w:rPr>
          <w:rFonts w:ascii="Arial" w:eastAsia="Arial" w:hAnsi="Arial" w:cs="Arial"/>
          <w:sz w:val="22"/>
          <w:szCs w:val="22"/>
        </w:rPr>
        <w:t xml:space="preserve">Any explanation of the history of the injury or comments by the parents/carers will be documented accurately (verbatim) in the child’s record, along with the body map. </w:t>
      </w:r>
    </w:p>
    <w:p w14:paraId="35624D12" w14:textId="77777777" w:rsidR="00E467AD" w:rsidRDefault="003A60BD" w:rsidP="00E54E34">
      <w:pPr>
        <w:numPr>
          <w:ilvl w:val="1"/>
          <w:numId w:val="34"/>
        </w:numPr>
        <w:rPr>
          <w:rFonts w:ascii="Arial" w:eastAsia="Arial" w:hAnsi="Arial" w:cs="Arial"/>
          <w:sz w:val="22"/>
          <w:szCs w:val="22"/>
        </w:rPr>
      </w:pPr>
      <w:r>
        <w:rPr>
          <w:rFonts w:ascii="Arial" w:eastAsia="Arial" w:hAnsi="Arial" w:cs="Arial"/>
          <w:sz w:val="22"/>
          <w:szCs w:val="22"/>
        </w:rPr>
        <w:t xml:space="preserve">If there is a concern about parental response to the injury, no explanation, or an explanation that is inadequate, unlikely or does not rule out abuse or neglect, an immediate referral will be made to Kent ICS, who have responsibility for arranging further multi-agency assessments. </w:t>
      </w:r>
    </w:p>
    <w:p w14:paraId="173378B8" w14:textId="77777777" w:rsidR="00E467AD" w:rsidRDefault="003A60BD" w:rsidP="00E54E34">
      <w:pPr>
        <w:numPr>
          <w:ilvl w:val="1"/>
          <w:numId w:val="34"/>
        </w:numPr>
        <w:rPr>
          <w:rFonts w:ascii="Arial" w:eastAsia="Arial" w:hAnsi="Arial" w:cs="Arial"/>
          <w:sz w:val="22"/>
          <w:szCs w:val="22"/>
        </w:rPr>
      </w:pPr>
      <w:r>
        <w:rPr>
          <w:rFonts w:ascii="Arial" w:eastAsia="Arial" w:hAnsi="Arial" w:cs="Arial"/>
          <w:sz w:val="22"/>
          <w:szCs w:val="22"/>
        </w:rPr>
        <w:t xml:space="preserve">If there are concerns regarding the immediate safety of the child or staff, the police will be called. </w:t>
      </w:r>
    </w:p>
    <w:p w14:paraId="2CAAE1C5" w14:textId="77777777" w:rsidR="00E467AD" w:rsidRDefault="003A60BD" w:rsidP="00E54E34">
      <w:pPr>
        <w:numPr>
          <w:ilvl w:val="1"/>
          <w:numId w:val="34"/>
        </w:numPr>
        <w:rPr>
          <w:rFonts w:ascii="Arial" w:eastAsia="Arial" w:hAnsi="Arial" w:cs="Arial"/>
          <w:sz w:val="22"/>
          <w:szCs w:val="22"/>
        </w:rPr>
      </w:pPr>
      <w:r>
        <w:rPr>
          <w:rFonts w:ascii="Arial" w:eastAsia="Arial" w:hAnsi="Arial" w:cs="Arial"/>
          <w:sz w:val="22"/>
          <w:szCs w:val="22"/>
        </w:rPr>
        <w:t>If the setting is in any doubt as to how to respond to bruising on a non-mobile child, advice may be sought from the Front Door Service.</w:t>
      </w:r>
    </w:p>
    <w:p w14:paraId="32A3FB83" w14:textId="77777777" w:rsidR="00E467AD" w:rsidRDefault="00E467AD">
      <w:pPr>
        <w:rPr>
          <w:rFonts w:ascii="Arial" w:eastAsia="Arial" w:hAnsi="Arial" w:cs="Arial"/>
          <w:sz w:val="22"/>
          <w:szCs w:val="22"/>
        </w:rPr>
      </w:pPr>
    </w:p>
    <w:p w14:paraId="57F4AC3A" w14:textId="77777777" w:rsidR="00E467AD" w:rsidRDefault="003A60BD" w:rsidP="00E54E34">
      <w:pPr>
        <w:pStyle w:val="Heading1"/>
        <w:numPr>
          <w:ilvl w:val="0"/>
          <w:numId w:val="26"/>
        </w:numPr>
        <w:tabs>
          <w:tab w:val="left" w:pos="0"/>
        </w:tabs>
        <w:ind w:left="567" w:hanging="567"/>
        <w:jc w:val="left"/>
      </w:pPr>
      <w:bookmarkStart w:id="54" w:name="_Toc176790457"/>
      <w:r>
        <w:t>Supporting Children Potentially at Greater Risk of Harm</w:t>
      </w:r>
      <w:bookmarkEnd w:id="54"/>
      <w:r>
        <w:t xml:space="preserve"> </w:t>
      </w:r>
    </w:p>
    <w:p w14:paraId="60800C87" w14:textId="77777777" w:rsidR="00E467AD" w:rsidRDefault="00E467AD">
      <w:pPr>
        <w:rPr>
          <w:rFonts w:ascii="Arial" w:eastAsia="Arial" w:hAnsi="Arial" w:cs="Arial"/>
          <w:b/>
          <w:sz w:val="28"/>
          <w:szCs w:val="28"/>
        </w:rPr>
      </w:pPr>
    </w:p>
    <w:p w14:paraId="2B6D809E" w14:textId="77777777" w:rsidR="00E467AD" w:rsidRDefault="003A60BD" w:rsidP="00E54E34">
      <w:pPr>
        <w:numPr>
          <w:ilvl w:val="0"/>
          <w:numId w:val="70"/>
        </w:numPr>
        <w:rPr>
          <w:rFonts w:ascii="Arial" w:eastAsia="Arial" w:hAnsi="Arial" w:cs="Arial"/>
          <w:color w:val="FF0000"/>
          <w:sz w:val="22"/>
          <w:szCs w:val="22"/>
        </w:rPr>
      </w:pPr>
      <w:r>
        <w:rPr>
          <w:rFonts w:ascii="Arial" w:eastAsia="Arial" w:hAnsi="Arial" w:cs="Arial"/>
          <w:sz w:val="22"/>
          <w:szCs w:val="22"/>
        </w:rPr>
        <w:t xml:space="preserve">Whilst </w:t>
      </w:r>
      <w:r>
        <w:rPr>
          <w:rFonts w:ascii="Arial" w:eastAsia="Arial" w:hAnsi="Arial" w:cs="Arial"/>
          <w:b/>
          <w:sz w:val="22"/>
          <w:szCs w:val="22"/>
          <w:u w:val="single"/>
        </w:rPr>
        <w:t>all</w:t>
      </w:r>
      <w:r>
        <w:rPr>
          <w:rFonts w:ascii="Arial" w:eastAsia="Arial" w:hAnsi="Arial" w:cs="Arial"/>
          <w:sz w:val="22"/>
          <w:szCs w:val="22"/>
        </w:rPr>
        <w:t xml:space="preserve"> children should be protected, </w:t>
      </w:r>
      <w:r>
        <w:rPr>
          <w:rFonts w:ascii="Arial" w:eastAsia="Arial" w:hAnsi="Arial" w:cs="Arial"/>
          <w:color w:val="0070C0"/>
          <w:sz w:val="22"/>
          <w:szCs w:val="22"/>
        </w:rPr>
        <w:t>ASPIRE Federation</w:t>
      </w:r>
      <w:r>
        <w:rPr>
          <w:rFonts w:ascii="Arial" w:eastAsia="Arial" w:hAnsi="Arial" w:cs="Arial"/>
          <w:color w:val="008000"/>
          <w:sz w:val="22"/>
          <w:szCs w:val="22"/>
        </w:rPr>
        <w:t xml:space="preserve"> </w:t>
      </w:r>
      <w:r>
        <w:rPr>
          <w:rFonts w:ascii="Arial" w:eastAsia="Arial" w:hAnsi="Arial" w:cs="Arial"/>
          <w:sz w:val="22"/>
          <w:szCs w:val="22"/>
        </w:rPr>
        <w:t>acknowledge that</w:t>
      </w:r>
      <w:r>
        <w:rPr>
          <w:rFonts w:ascii="Arial" w:eastAsia="Arial" w:hAnsi="Arial" w:cs="Arial"/>
          <w:color w:val="008000"/>
          <w:sz w:val="22"/>
          <w:szCs w:val="22"/>
        </w:rPr>
        <w:t xml:space="preserve"> </w:t>
      </w:r>
      <w:r>
        <w:rPr>
          <w:rFonts w:ascii="Arial" w:eastAsia="Arial" w:hAnsi="Arial" w:cs="Arial"/>
          <w:sz w:val="22"/>
          <w:szCs w:val="22"/>
        </w:rPr>
        <w:t xml:space="preserve">some groups of children are potentially at greater risk of harm. This can include the following groups. </w:t>
      </w:r>
    </w:p>
    <w:p w14:paraId="22EC049E" w14:textId="77777777" w:rsidR="00E467AD" w:rsidRDefault="00E467AD">
      <w:pPr>
        <w:ind w:left="709"/>
        <w:rPr>
          <w:rFonts w:ascii="Arial" w:eastAsia="Arial" w:hAnsi="Arial" w:cs="Arial"/>
          <w:sz w:val="22"/>
          <w:szCs w:val="22"/>
        </w:rPr>
      </w:pPr>
    </w:p>
    <w:p w14:paraId="5379E55C" w14:textId="77777777" w:rsidR="00E467AD" w:rsidRDefault="003A60BD">
      <w:pPr>
        <w:pStyle w:val="Heading2"/>
        <w:rPr>
          <w:b/>
        </w:rPr>
      </w:pPr>
      <w:bookmarkStart w:id="55" w:name="_Toc176790458"/>
      <w:r>
        <w:rPr>
          <w:b/>
        </w:rPr>
        <w:t>5.1 Safeguarding children with Special Educational Needs or Disabilities (SEND)</w:t>
      </w:r>
      <w:bookmarkEnd w:id="55"/>
    </w:p>
    <w:p w14:paraId="0660CA99" w14:textId="77777777" w:rsidR="00E467AD" w:rsidRDefault="00E467AD">
      <w:pPr>
        <w:rPr>
          <w:rFonts w:ascii="Arial" w:eastAsia="Arial" w:hAnsi="Arial" w:cs="Arial"/>
          <w:color w:val="008000"/>
          <w:sz w:val="22"/>
          <w:szCs w:val="22"/>
        </w:rPr>
      </w:pPr>
    </w:p>
    <w:p w14:paraId="4A4910B2" w14:textId="77777777" w:rsidR="00E467AD" w:rsidRDefault="003A60BD" w:rsidP="00E54E34">
      <w:pPr>
        <w:numPr>
          <w:ilvl w:val="0"/>
          <w:numId w:val="23"/>
        </w:numPr>
        <w:ind w:left="360"/>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acknowledges that children with </w:t>
      </w:r>
      <w:r>
        <w:rPr>
          <w:rFonts w:ascii="Arial" w:eastAsia="Arial" w:hAnsi="Arial" w:cs="Arial"/>
          <w:color w:val="000000"/>
          <w:sz w:val="22"/>
          <w:szCs w:val="22"/>
        </w:rPr>
        <w:t xml:space="preserve">special educational needs or </w:t>
      </w:r>
      <w:r>
        <w:rPr>
          <w:rFonts w:ascii="Arial" w:eastAsia="Arial" w:hAnsi="Arial" w:cs="Arial"/>
          <w:sz w:val="22"/>
          <w:szCs w:val="22"/>
        </w:rPr>
        <w:t>disabilities (SEND) or certain health conditions can</w:t>
      </w:r>
      <w:r>
        <w:rPr>
          <w:rFonts w:ascii="Arial" w:eastAsia="Arial" w:hAnsi="Arial" w:cs="Arial"/>
          <w:color w:val="000000"/>
          <w:sz w:val="22"/>
          <w:szCs w:val="22"/>
        </w:rPr>
        <w:t xml:space="preserve"> face additional safeguarding challenges</w:t>
      </w:r>
      <w:r>
        <w:rPr>
          <w:rFonts w:ascii="Arial" w:eastAsia="Arial" w:hAnsi="Arial" w:cs="Arial"/>
          <w:sz w:val="22"/>
          <w:szCs w:val="22"/>
        </w:rPr>
        <w:t xml:space="preserve"> and barriers for recognising abuse, neglect or exploitation. </w:t>
      </w:r>
    </w:p>
    <w:p w14:paraId="70125095" w14:textId="77777777" w:rsidR="00E467AD" w:rsidRDefault="00E467AD">
      <w:pPr>
        <w:ind w:left="360"/>
        <w:rPr>
          <w:rFonts w:ascii="Arial" w:eastAsia="Arial" w:hAnsi="Arial" w:cs="Arial"/>
          <w:color w:val="000000"/>
          <w:sz w:val="22"/>
          <w:szCs w:val="22"/>
        </w:rPr>
      </w:pPr>
    </w:p>
    <w:p w14:paraId="09AA4EC1" w14:textId="77777777" w:rsidR="00E467AD" w:rsidRDefault="003A60BD" w:rsidP="00E54E34">
      <w:pPr>
        <w:numPr>
          <w:ilvl w:val="0"/>
          <w:numId w:val="23"/>
        </w:numPr>
        <w:ind w:left="360"/>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recognises that children with</w:t>
      </w:r>
      <w:r>
        <w:rPr>
          <w:rFonts w:ascii="Arial" w:eastAsia="Arial" w:hAnsi="Arial" w:cs="Arial"/>
          <w:color w:val="008000"/>
          <w:sz w:val="22"/>
          <w:szCs w:val="22"/>
        </w:rPr>
        <w:t xml:space="preserve"> </w:t>
      </w:r>
      <w:r>
        <w:rPr>
          <w:rFonts w:ascii="Arial" w:eastAsia="Arial" w:hAnsi="Arial" w:cs="Arial"/>
          <w:color w:val="000000"/>
          <w:sz w:val="22"/>
          <w:szCs w:val="22"/>
        </w:rPr>
        <w:t xml:space="preserve">SEND may face additional </w:t>
      </w:r>
      <w:r>
        <w:rPr>
          <w:rFonts w:ascii="Arial" w:eastAsia="Arial" w:hAnsi="Arial" w:cs="Arial"/>
          <w:sz w:val="22"/>
          <w:szCs w:val="22"/>
        </w:rPr>
        <w:t>communication barriers and experience difficulties in managing or reporting abuse or challenges</w:t>
      </w:r>
      <w:r>
        <w:rPr>
          <w:rFonts w:ascii="Arial" w:eastAsia="Arial" w:hAnsi="Arial" w:cs="Arial"/>
          <w:color w:val="000000"/>
          <w:sz w:val="22"/>
          <w:szCs w:val="22"/>
        </w:rPr>
        <w:t xml:space="preserve">. Children with SEND will be supported to communicate and ensure that their voice is heard and acted upon. </w:t>
      </w:r>
    </w:p>
    <w:p w14:paraId="659C07DF"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2DE6D3F9" w14:textId="77777777" w:rsidR="00E467AD" w:rsidRDefault="003A60BD" w:rsidP="00E54E34">
      <w:pPr>
        <w:numPr>
          <w:ilvl w:val="0"/>
          <w:numId w:val="23"/>
        </w:numPr>
        <w:ind w:left="360"/>
        <w:rPr>
          <w:rFonts w:ascii="Arial" w:eastAsia="Arial" w:hAnsi="Arial" w:cs="Arial"/>
          <w:color w:val="000000"/>
          <w:sz w:val="22"/>
          <w:szCs w:val="22"/>
        </w:rPr>
      </w:pPr>
      <w:r>
        <w:rPr>
          <w:rFonts w:ascii="Arial" w:eastAsia="Arial" w:hAnsi="Arial" w:cs="Arial"/>
          <w:color w:val="000000"/>
          <w:sz w:val="22"/>
          <w:szCs w:val="22"/>
        </w:rPr>
        <w:t xml:space="preserve">All members of staff are encouraged to appropriately explore potential indicators of </w:t>
      </w:r>
      <w:r>
        <w:rPr>
          <w:rFonts w:ascii="Arial" w:eastAsia="Arial" w:hAnsi="Arial" w:cs="Arial"/>
          <w:sz w:val="22"/>
          <w:szCs w:val="22"/>
        </w:rPr>
        <w:t>abuse, neglect and exploitation,</w:t>
      </w:r>
      <w:r>
        <w:rPr>
          <w:rFonts w:ascii="Arial" w:eastAsia="Arial" w:hAnsi="Arial" w:cs="Arial"/>
          <w:color w:val="000000"/>
          <w:sz w:val="22"/>
          <w:szCs w:val="22"/>
        </w:rPr>
        <w:t xml:space="preserve"> such as behaviour, mood changes or injuries and not to assume that they are related to the child’s disability. Staff will be mindful that children with SEND, </w:t>
      </w:r>
      <w:r>
        <w:rPr>
          <w:rFonts w:ascii="Arial" w:eastAsia="Arial" w:hAnsi="Arial" w:cs="Arial"/>
          <w:sz w:val="22"/>
          <w:szCs w:val="22"/>
        </w:rPr>
        <w:t>or certain medical conditions may be disproportionally impacted by behaviours such as bullying, without outwardly showing any signs.</w:t>
      </w:r>
    </w:p>
    <w:p w14:paraId="0B5EC8C2"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4E487106" w14:textId="77777777" w:rsidR="00E467AD" w:rsidRDefault="003A60BD" w:rsidP="00E54E34">
      <w:pPr>
        <w:numPr>
          <w:ilvl w:val="0"/>
          <w:numId w:val="23"/>
        </w:numPr>
        <w:ind w:left="360"/>
        <w:rPr>
          <w:rFonts w:ascii="Arial" w:eastAsia="Arial" w:hAnsi="Arial" w:cs="Arial"/>
          <w:color w:val="000000"/>
          <w:sz w:val="22"/>
          <w:szCs w:val="22"/>
        </w:rPr>
      </w:pPr>
      <w:r>
        <w:rPr>
          <w:rFonts w:ascii="Arial" w:eastAsia="Arial" w:hAnsi="Arial" w:cs="Arial"/>
          <w:color w:val="000000"/>
          <w:sz w:val="22"/>
          <w:szCs w:val="22"/>
        </w:rPr>
        <w:t xml:space="preserve">Members of staff are encouraged to be aware that children with SEND can be disproportionally impacted by safeguarding concerns, such as exploitation, </w:t>
      </w:r>
      <w:r>
        <w:rPr>
          <w:rFonts w:ascii="Arial" w:eastAsia="Arial" w:hAnsi="Arial" w:cs="Arial"/>
          <w:sz w:val="22"/>
          <w:szCs w:val="22"/>
        </w:rPr>
        <w:t>peer group isolation or bullying including prejudice-based bullying.</w:t>
      </w:r>
    </w:p>
    <w:p w14:paraId="4C24D602"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3C32FAF8" w14:textId="77777777" w:rsidR="00E467AD" w:rsidRDefault="003A60BD" w:rsidP="00E54E34">
      <w:pPr>
        <w:numPr>
          <w:ilvl w:val="0"/>
          <w:numId w:val="23"/>
        </w:numPr>
        <w:ind w:left="360"/>
        <w:rPr>
          <w:rFonts w:ascii="Arial" w:eastAsia="Arial" w:hAnsi="Arial" w:cs="Arial"/>
          <w:color w:val="000000"/>
          <w:sz w:val="22"/>
          <w:szCs w:val="22"/>
        </w:rPr>
      </w:pPr>
      <w:r>
        <w:rPr>
          <w:rFonts w:ascii="Arial" w:eastAsia="Arial" w:hAnsi="Arial" w:cs="Arial"/>
          <w:color w:val="000000"/>
          <w:sz w:val="22"/>
          <w:szCs w:val="22"/>
        </w:rPr>
        <w:t xml:space="preserve">To address these additional challenges, our </w:t>
      </w:r>
      <w:r>
        <w:rPr>
          <w:rFonts w:ascii="Arial" w:eastAsia="Arial" w:hAnsi="Arial" w:cs="Arial"/>
          <w:color w:val="4096FF"/>
          <w:sz w:val="22"/>
          <w:szCs w:val="22"/>
        </w:rPr>
        <w:t xml:space="preserve">ASPIRE Federation </w:t>
      </w:r>
      <w:r>
        <w:rPr>
          <w:rFonts w:ascii="Arial" w:eastAsia="Arial" w:hAnsi="Arial" w:cs="Arial"/>
          <w:color w:val="000000"/>
          <w:sz w:val="22"/>
          <w:szCs w:val="22"/>
        </w:rPr>
        <w:t>will always consider implementing extra pastoral support and attention for children with SEND. T</w:t>
      </w:r>
      <w:r>
        <w:rPr>
          <w:rFonts w:ascii="Arial" w:eastAsia="Arial" w:hAnsi="Arial" w:cs="Arial"/>
          <w:sz w:val="22"/>
          <w:szCs w:val="22"/>
        </w:rPr>
        <w:t>he DSL will work closely with the SENCO (</w:t>
      </w:r>
      <w:r>
        <w:rPr>
          <w:rFonts w:ascii="Arial" w:eastAsia="Arial" w:hAnsi="Arial" w:cs="Arial"/>
          <w:color w:val="4096FF"/>
          <w:sz w:val="22"/>
          <w:szCs w:val="22"/>
        </w:rPr>
        <w:t>Name</w:t>
      </w:r>
      <w:r>
        <w:rPr>
          <w:rFonts w:ascii="Arial" w:eastAsia="Arial" w:hAnsi="Arial" w:cs="Arial"/>
          <w:sz w:val="22"/>
          <w:szCs w:val="22"/>
        </w:rPr>
        <w:t>) to plan support as required.</w:t>
      </w:r>
    </w:p>
    <w:p w14:paraId="0AD2D9AF"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55F5BD07" w14:textId="5ED10124" w:rsidR="00E467AD" w:rsidRDefault="003A60BD" w:rsidP="00E54E34">
      <w:pPr>
        <w:numPr>
          <w:ilvl w:val="0"/>
          <w:numId w:val="23"/>
        </w:numPr>
        <w:shd w:val="clear" w:color="auto" w:fill="FFFFFF"/>
        <w:ind w:left="360"/>
        <w:rPr>
          <w:rFonts w:ascii="Arial" w:eastAsia="Arial" w:hAnsi="Arial" w:cs="Arial"/>
          <w:color w:val="FF0000"/>
          <w:sz w:val="22"/>
          <w:szCs w:val="22"/>
        </w:rPr>
      </w:pPr>
      <w:r>
        <w:rPr>
          <w:rFonts w:ascii="Arial" w:eastAsia="Arial" w:hAnsi="Arial" w:cs="Arial"/>
          <w:color w:val="000000"/>
          <w:sz w:val="22"/>
          <w:szCs w:val="22"/>
        </w:rPr>
        <w:t xml:space="preserve">Our </w:t>
      </w:r>
      <w:r>
        <w:rPr>
          <w:rFonts w:ascii="Arial" w:eastAsia="Arial" w:hAnsi="Arial" w:cs="Arial"/>
          <w:color w:val="4096FF"/>
          <w:sz w:val="22"/>
          <w:szCs w:val="22"/>
        </w:rPr>
        <w:t xml:space="preserve">ASPIRE Federation </w:t>
      </w:r>
      <w:r>
        <w:rPr>
          <w:rFonts w:ascii="Arial" w:eastAsia="Arial" w:hAnsi="Arial" w:cs="Arial"/>
          <w:color w:val="000000"/>
          <w:sz w:val="22"/>
          <w:szCs w:val="22"/>
        </w:rPr>
        <w:t>has robust i</w:t>
      </w:r>
      <w:r w:rsidR="00A91FFA">
        <w:rPr>
          <w:rFonts w:ascii="Arial" w:eastAsia="Arial" w:hAnsi="Arial" w:cs="Arial"/>
          <w:color w:val="000000"/>
          <w:sz w:val="22"/>
          <w:szCs w:val="22"/>
        </w:rPr>
        <w:t>ntimate/personal care policies</w:t>
      </w:r>
      <w:r>
        <w:rPr>
          <w:rFonts w:ascii="Arial" w:eastAsia="Arial" w:hAnsi="Arial" w:cs="Arial"/>
          <w:color w:val="000000"/>
          <w:sz w:val="22"/>
          <w:szCs w:val="22"/>
        </w:rPr>
        <w:t xml:space="preserve"> which ensure that the health, safety, independence, and welfare of children is promoted, and their dignity and privacy are respected.</w:t>
      </w:r>
    </w:p>
    <w:p w14:paraId="4F61A70F"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7052CB67" w14:textId="0C53B81A" w:rsidR="00E467AD" w:rsidRDefault="003A60BD" w:rsidP="00E54E34">
      <w:pPr>
        <w:numPr>
          <w:ilvl w:val="0"/>
          <w:numId w:val="23"/>
        </w:numPr>
        <w:shd w:val="clear" w:color="auto" w:fill="FFFFFF"/>
        <w:ind w:left="360"/>
        <w:rPr>
          <w:rFonts w:ascii="Arial" w:eastAsia="Arial" w:hAnsi="Arial" w:cs="Arial"/>
          <w:color w:val="FF0000"/>
          <w:sz w:val="22"/>
          <w:szCs w:val="22"/>
        </w:rPr>
      </w:pPr>
      <w:r>
        <w:rPr>
          <w:rFonts w:ascii="Arial" w:eastAsia="Arial" w:hAnsi="Arial" w:cs="Arial"/>
          <w:color w:val="000000"/>
          <w:sz w:val="22"/>
          <w:szCs w:val="22"/>
        </w:rPr>
        <w:t>Arrangements for intimate and personal care are open and transparent and accompanied by robust recording systems. Further information can be found in our policies:</w:t>
      </w:r>
      <w:r w:rsidR="00A91FFA">
        <w:rPr>
          <w:rFonts w:ascii="Arial" w:eastAsia="Arial" w:hAnsi="Arial" w:cs="Arial"/>
          <w:color w:val="4096FF"/>
          <w:sz w:val="22"/>
          <w:szCs w:val="22"/>
        </w:rPr>
        <w:t xml:space="preserve"> intimate care policy/ nappy changing policy  </w:t>
      </w:r>
    </w:p>
    <w:p w14:paraId="33523045" w14:textId="77777777" w:rsidR="00E467AD" w:rsidRDefault="00E467AD">
      <w:pPr>
        <w:rPr>
          <w:rFonts w:ascii="Arial" w:eastAsia="Arial" w:hAnsi="Arial" w:cs="Arial"/>
          <w:sz w:val="22"/>
          <w:szCs w:val="22"/>
        </w:rPr>
      </w:pPr>
    </w:p>
    <w:p w14:paraId="731298A9" w14:textId="77777777" w:rsidR="00E467AD" w:rsidRDefault="003A60BD">
      <w:pPr>
        <w:pStyle w:val="Heading2"/>
        <w:rPr>
          <w:b/>
        </w:rPr>
      </w:pPr>
      <w:bookmarkStart w:id="56" w:name="_Toc176790459"/>
      <w:r>
        <w:rPr>
          <w:b/>
        </w:rPr>
        <w:t>5.2 Children requiring mental health support</w:t>
      </w:r>
      <w:bookmarkEnd w:id="56"/>
    </w:p>
    <w:p w14:paraId="2B77842E" w14:textId="77777777" w:rsidR="00E467AD" w:rsidRDefault="00E467AD">
      <w:pPr>
        <w:rPr>
          <w:rFonts w:ascii="Arial" w:eastAsia="Arial" w:hAnsi="Arial" w:cs="Arial"/>
        </w:rPr>
      </w:pPr>
    </w:p>
    <w:p w14:paraId="2316AB0F" w14:textId="77777777" w:rsidR="00E467AD" w:rsidRDefault="003A60BD" w:rsidP="00E54E34">
      <w:pPr>
        <w:numPr>
          <w:ilvl w:val="0"/>
          <w:numId w:val="17"/>
        </w:numPr>
        <w:pBdr>
          <w:top w:val="nil"/>
          <w:left w:val="nil"/>
          <w:bottom w:val="nil"/>
          <w:right w:val="nil"/>
          <w:between w:val="nil"/>
        </w:pBdr>
        <w:rPr>
          <w:rFonts w:ascii="Arial" w:eastAsia="Arial" w:hAnsi="Arial" w:cs="Arial"/>
          <w:color w:val="000000"/>
          <w:sz w:val="22"/>
          <w:szCs w:val="22"/>
        </w:rPr>
      </w:pPr>
      <w:bookmarkStart w:id="57" w:name="_heading=h.4k668n3" w:colFirst="0" w:colLast="0"/>
      <w:bookmarkEnd w:id="57"/>
      <w:r>
        <w:rPr>
          <w:rFonts w:ascii="Arial" w:eastAsia="Arial" w:hAnsi="Arial" w:cs="Arial"/>
          <w:color w:val="4096FF"/>
          <w:sz w:val="22"/>
          <w:szCs w:val="22"/>
        </w:rPr>
        <w:t xml:space="preserve">ASPIRE Federation </w:t>
      </w:r>
      <w:r>
        <w:rPr>
          <w:rFonts w:ascii="Arial" w:eastAsia="Arial" w:hAnsi="Arial" w:cs="Arial"/>
          <w:color w:val="000000"/>
          <w:sz w:val="22"/>
          <w:szCs w:val="22"/>
        </w:rPr>
        <w:t>has an important role to play in supporting the mental health and wellbeing of our</w:t>
      </w:r>
      <w:r>
        <w:rPr>
          <w:rFonts w:ascii="Arial" w:eastAsia="Arial" w:hAnsi="Arial" w:cs="Arial"/>
          <w:color w:val="4096FF"/>
          <w:sz w:val="22"/>
          <w:szCs w:val="22"/>
        </w:rPr>
        <w:t xml:space="preserve"> pupils</w:t>
      </w:r>
      <w:r>
        <w:rPr>
          <w:rFonts w:ascii="Arial" w:eastAsia="Arial" w:hAnsi="Arial" w:cs="Arial"/>
          <w:color w:val="000000"/>
          <w:sz w:val="22"/>
          <w:szCs w:val="22"/>
        </w:rPr>
        <w:t xml:space="preserve">. Mental health problems can, in some cases, be an indicator that a child has suffered or is at risk of suffering abuse, neglect or exploitation. </w:t>
      </w:r>
    </w:p>
    <w:p w14:paraId="37AD29D4"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092A7985" w14:textId="77777777" w:rsidR="00E467AD" w:rsidRDefault="003A60BD">
      <w:pPr>
        <w:pBdr>
          <w:top w:val="nil"/>
          <w:left w:val="nil"/>
          <w:bottom w:val="nil"/>
          <w:right w:val="nil"/>
          <w:between w:val="nil"/>
        </w:pBdr>
        <w:ind w:left="360"/>
        <w:rPr>
          <w:rFonts w:ascii="Arial" w:eastAsia="Arial" w:hAnsi="Arial" w:cs="Arial"/>
          <w:sz w:val="22"/>
          <w:szCs w:val="22"/>
        </w:rPr>
      </w:pPr>
      <w:r>
        <w:rPr>
          <w:rFonts w:ascii="Arial" w:eastAsia="Arial" w:hAnsi="Arial" w:cs="Arial"/>
          <w:color w:val="000000"/>
          <w:sz w:val="22"/>
          <w:szCs w:val="22"/>
        </w:rPr>
        <w:t xml:space="preserve">Where there are concerns regarding possible mental health problems for </w:t>
      </w:r>
      <w:r>
        <w:rPr>
          <w:rFonts w:ascii="Arial" w:eastAsia="Arial" w:hAnsi="Arial" w:cs="Arial"/>
          <w:color w:val="4096FF"/>
          <w:sz w:val="22"/>
          <w:szCs w:val="22"/>
        </w:rPr>
        <w:t>pupils</w:t>
      </w:r>
      <w:r>
        <w:rPr>
          <w:rFonts w:ascii="Arial" w:eastAsia="Arial" w:hAnsi="Arial" w:cs="Arial"/>
          <w:color w:val="000000"/>
          <w:sz w:val="22"/>
          <w:szCs w:val="22"/>
        </w:rPr>
        <w:t>, staff should:</w:t>
      </w:r>
      <w:r>
        <w:rPr>
          <w:rFonts w:ascii="Arial" w:eastAsia="Arial" w:hAnsi="Arial" w:cs="Arial"/>
          <w:sz w:val="22"/>
          <w:szCs w:val="22"/>
        </w:rPr>
        <w:t xml:space="preserve"> </w:t>
      </w:r>
    </w:p>
    <w:p w14:paraId="3D848C14" w14:textId="77777777" w:rsidR="00E467AD" w:rsidRDefault="003A60BD" w:rsidP="00E54E34">
      <w:pPr>
        <w:numPr>
          <w:ilvl w:val="0"/>
          <w:numId w:val="17"/>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Highlight this to a member of SLT, DSL and/or Head of School. </w:t>
      </w:r>
    </w:p>
    <w:p w14:paraId="20FEADEA" w14:textId="77777777" w:rsidR="00E467AD" w:rsidRDefault="003A60BD" w:rsidP="00E54E34">
      <w:pPr>
        <w:numPr>
          <w:ilvl w:val="0"/>
          <w:numId w:val="1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Record and report on MyConcern</w:t>
      </w:r>
    </w:p>
    <w:p w14:paraId="6562AAE5" w14:textId="77777777" w:rsidR="00E467AD" w:rsidRDefault="003A60BD" w:rsidP="00E54E34">
      <w:pPr>
        <w:numPr>
          <w:ilvl w:val="0"/>
          <w:numId w:val="17"/>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Discuss strategies of support with the Head of School and SENDCo for provision planning</w:t>
      </w:r>
    </w:p>
    <w:p w14:paraId="1542F893" w14:textId="77777777" w:rsidR="00E467AD" w:rsidRDefault="003A60BD" w:rsidP="00E54E34">
      <w:pPr>
        <w:numPr>
          <w:ilvl w:val="0"/>
          <w:numId w:val="17"/>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DSLs to raise the child to the Cause for Concern Vulnerables meeting for further/additional support </w:t>
      </w:r>
    </w:p>
    <w:p w14:paraId="432A5BFC" w14:textId="77777777" w:rsidR="00E467AD" w:rsidRDefault="003A60BD" w:rsidP="00E54E34">
      <w:pPr>
        <w:numPr>
          <w:ilvl w:val="0"/>
          <w:numId w:val="19"/>
        </w:numPr>
        <w:rPr>
          <w:rFonts w:ascii="Arial" w:eastAsia="Arial" w:hAnsi="Arial" w:cs="Arial"/>
          <w:color w:val="FF0000"/>
          <w:sz w:val="22"/>
          <w:szCs w:val="22"/>
        </w:rPr>
      </w:pPr>
      <w:r>
        <w:rPr>
          <w:rFonts w:ascii="Arial" w:eastAsia="Arial" w:hAnsi="Arial" w:cs="Arial"/>
          <w:color w:val="000000"/>
          <w:sz w:val="22"/>
          <w:szCs w:val="22"/>
        </w:rPr>
        <w:t xml:space="preserve">Age/ability appropriate education will be provided to our </w:t>
      </w:r>
      <w:r>
        <w:rPr>
          <w:rFonts w:ascii="Arial" w:eastAsia="Arial" w:hAnsi="Arial" w:cs="Arial"/>
          <w:color w:val="4096FF"/>
          <w:sz w:val="22"/>
          <w:szCs w:val="22"/>
        </w:rPr>
        <w:t>pupils</w:t>
      </w:r>
      <w:r>
        <w:rPr>
          <w:rFonts w:ascii="Arial" w:eastAsia="Arial" w:hAnsi="Arial" w:cs="Arial"/>
          <w:color w:val="000000"/>
          <w:sz w:val="22"/>
          <w:szCs w:val="22"/>
        </w:rPr>
        <w:t xml:space="preserve"> to help promote positive health, wellbeing, and resilience. This will be delivered in tailored</w:t>
      </w:r>
      <w:r>
        <w:rPr>
          <w:rFonts w:ascii="Arial" w:eastAsia="Arial" w:hAnsi="Arial" w:cs="Arial"/>
          <w:sz w:val="22"/>
          <w:szCs w:val="22"/>
        </w:rPr>
        <w:t xml:space="preserve">, </w:t>
      </w:r>
      <w:r>
        <w:rPr>
          <w:rFonts w:ascii="Arial" w:eastAsia="Arial" w:hAnsi="Arial" w:cs="Arial"/>
          <w:color w:val="000000"/>
          <w:sz w:val="22"/>
          <w:szCs w:val="22"/>
        </w:rPr>
        <w:t>structure</w:t>
      </w:r>
      <w:r>
        <w:rPr>
          <w:rFonts w:ascii="Arial" w:eastAsia="Arial" w:hAnsi="Arial" w:cs="Arial"/>
          <w:sz w:val="22"/>
          <w:szCs w:val="22"/>
        </w:rPr>
        <w:t>d and mapped</w:t>
      </w:r>
      <w:r>
        <w:rPr>
          <w:rFonts w:ascii="Arial" w:eastAsia="Arial" w:hAnsi="Arial" w:cs="Arial"/>
          <w:color w:val="000000"/>
          <w:sz w:val="22"/>
          <w:szCs w:val="22"/>
        </w:rPr>
        <w:t xml:space="preserve"> curriculum lessons for all year gro</w:t>
      </w:r>
      <w:r>
        <w:rPr>
          <w:rFonts w:ascii="Arial" w:eastAsia="Arial" w:hAnsi="Arial" w:cs="Arial"/>
          <w:sz w:val="22"/>
          <w:szCs w:val="22"/>
        </w:rPr>
        <w:t>ups across ASPIRE during Life Skills. Any gaps in missing understanding is followed up with interventions.</w:t>
      </w:r>
    </w:p>
    <w:p w14:paraId="4B17990E" w14:textId="77777777" w:rsidR="00E467AD" w:rsidRDefault="003A60BD" w:rsidP="00E54E34">
      <w:pPr>
        <w:numPr>
          <w:ilvl w:val="0"/>
          <w:numId w:val="19"/>
        </w:numPr>
        <w:rPr>
          <w:rFonts w:ascii="Arial" w:eastAsia="Arial" w:hAnsi="Arial" w:cs="Arial"/>
          <w:sz w:val="22"/>
          <w:szCs w:val="22"/>
        </w:rPr>
      </w:pPr>
      <w:r>
        <w:rPr>
          <w:rFonts w:ascii="Arial" w:eastAsia="Arial" w:hAnsi="Arial" w:cs="Arial"/>
          <w:sz w:val="22"/>
          <w:szCs w:val="22"/>
        </w:rPr>
        <w:t>Flourish time and Character Education is delivered within the daily ethos and timetable of the federation to support children with communicating and supporting good mental health strategies, as well as self-care.</w:t>
      </w:r>
    </w:p>
    <w:p w14:paraId="63578500" w14:textId="77777777" w:rsidR="00E467AD" w:rsidRDefault="003A60BD" w:rsidP="00E54E34">
      <w:pPr>
        <w:numPr>
          <w:ilvl w:val="0"/>
          <w:numId w:val="19"/>
        </w:numPr>
        <w:rPr>
          <w:rFonts w:ascii="Arial" w:eastAsia="Arial" w:hAnsi="Arial" w:cs="Arial"/>
          <w:sz w:val="22"/>
          <w:szCs w:val="22"/>
        </w:rPr>
      </w:pPr>
      <w:r>
        <w:rPr>
          <w:rFonts w:ascii="Arial" w:eastAsia="Arial" w:hAnsi="Arial" w:cs="Arial"/>
          <w:sz w:val="22"/>
          <w:szCs w:val="22"/>
        </w:rPr>
        <w:t>Our Nurture UK accredited provision supports both Mental Health and Wellbeing.</w:t>
      </w:r>
    </w:p>
    <w:p w14:paraId="2F9645D1" w14:textId="77777777" w:rsidR="00E467AD" w:rsidRDefault="003A60BD" w:rsidP="00E54E34">
      <w:pPr>
        <w:numPr>
          <w:ilvl w:val="0"/>
          <w:numId w:val="19"/>
        </w:numPr>
        <w:rPr>
          <w:rFonts w:ascii="Arial" w:eastAsia="Arial" w:hAnsi="Arial" w:cs="Arial"/>
          <w:sz w:val="22"/>
          <w:szCs w:val="22"/>
        </w:rPr>
      </w:pPr>
      <w:r>
        <w:rPr>
          <w:rFonts w:ascii="Arial" w:eastAsia="Arial" w:hAnsi="Arial" w:cs="Arial"/>
          <w:sz w:val="22"/>
          <w:szCs w:val="22"/>
        </w:rPr>
        <w:t>All Schools are a Kent Schools (KCC) Emotional Wellbeing and Resilience School Award Winner - 2021-23 2023-25</w:t>
      </w:r>
    </w:p>
    <w:p w14:paraId="33011D39" w14:textId="77777777" w:rsidR="00E467AD" w:rsidRDefault="00E467AD">
      <w:pPr>
        <w:ind w:left="360"/>
        <w:rPr>
          <w:rFonts w:ascii="Arial" w:eastAsia="Arial" w:hAnsi="Arial" w:cs="Arial"/>
          <w:sz w:val="22"/>
          <w:szCs w:val="22"/>
        </w:rPr>
      </w:pPr>
    </w:p>
    <w:p w14:paraId="4CCAD352" w14:textId="77777777" w:rsidR="00E467AD" w:rsidRPr="00E54E34" w:rsidRDefault="003A60BD" w:rsidP="00E54E34">
      <w:pPr>
        <w:pStyle w:val="Heading2"/>
        <w:rPr>
          <w:rFonts w:eastAsia="Arial" w:cs="Arial"/>
          <w:b/>
          <w:bCs/>
          <w:color w:val="FF0000"/>
          <w:sz w:val="22"/>
          <w:szCs w:val="22"/>
        </w:rPr>
      </w:pPr>
      <w:bookmarkStart w:id="58" w:name="_Toc176790460"/>
      <w:r w:rsidRPr="00E54E34">
        <w:rPr>
          <w:b/>
          <w:bCs/>
        </w:rPr>
        <w:t>5.3 Children who are absent from education</w:t>
      </w:r>
      <w:bookmarkEnd w:id="58"/>
    </w:p>
    <w:p w14:paraId="1C19D2CC" w14:textId="77777777" w:rsidR="00E467AD" w:rsidRDefault="00E467AD">
      <w:pPr>
        <w:ind w:left="720"/>
        <w:rPr>
          <w:rFonts w:ascii="Arial" w:eastAsia="Arial" w:hAnsi="Arial" w:cs="Arial"/>
          <w:b/>
          <w:sz w:val="24"/>
          <w:szCs w:val="24"/>
        </w:rPr>
      </w:pPr>
    </w:p>
    <w:p w14:paraId="25B8A611" w14:textId="77777777" w:rsidR="00E467AD" w:rsidRDefault="003A60BD" w:rsidP="00E54E34">
      <w:pPr>
        <w:numPr>
          <w:ilvl w:val="0"/>
          <w:numId w:val="28"/>
        </w:numPr>
        <w:ind w:left="360"/>
        <w:rPr>
          <w:rFonts w:ascii="Arial" w:eastAsia="Arial" w:hAnsi="Arial" w:cs="Arial"/>
          <w:sz w:val="22"/>
          <w:szCs w:val="22"/>
        </w:rPr>
      </w:pPr>
      <w:r>
        <w:rPr>
          <w:rFonts w:ascii="Arial" w:eastAsia="Arial" w:hAnsi="Arial" w:cs="Arial"/>
          <w:sz w:val="22"/>
          <w:szCs w:val="22"/>
        </w:rPr>
        <w:t xml:space="preserve">Children being absent from education for prolonged periods and/or on repeat occasions can act as a vital warning sign to a range of safeguarding issues including neglect, child sexual and child criminal exploitation - particularly county lines. </w:t>
      </w:r>
    </w:p>
    <w:p w14:paraId="37C7985E" w14:textId="77777777" w:rsidR="00E467AD" w:rsidRDefault="00E467AD">
      <w:pPr>
        <w:ind w:left="66"/>
        <w:rPr>
          <w:rFonts w:ascii="Arial" w:eastAsia="Arial" w:hAnsi="Arial" w:cs="Arial"/>
          <w:sz w:val="22"/>
          <w:szCs w:val="22"/>
        </w:rPr>
      </w:pPr>
    </w:p>
    <w:p w14:paraId="7F2D1ED8" w14:textId="77777777" w:rsidR="00E467AD" w:rsidRDefault="003A60BD" w:rsidP="00E54E34">
      <w:pPr>
        <w:numPr>
          <w:ilvl w:val="0"/>
          <w:numId w:val="28"/>
        </w:numPr>
        <w:ind w:left="360"/>
        <w:rPr>
          <w:rFonts w:ascii="Arial" w:eastAsia="Arial" w:hAnsi="Arial" w:cs="Arial"/>
          <w:sz w:val="22"/>
          <w:szCs w:val="22"/>
        </w:rPr>
      </w:pPr>
      <w:r>
        <w:rPr>
          <w:rFonts w:ascii="Arial" w:eastAsia="Arial" w:hAnsi="Arial" w:cs="Arial"/>
          <w:sz w:val="22"/>
          <w:szCs w:val="22"/>
        </w:rPr>
        <w:t>A robust response to children who are absent from education for prolonged periods and/or on repeat occasions will support the identification of such abuse and may help prevent the risk of children going missing in the future. This includes when problems are first emerging and also where children are already known to Kent Integrated Childrens Services and/or have a social worker (such as a child who is a child in need or who has a child protection plan, or is a looked after child), where being absent from education may increase known safeguarding risks within the family or in the community.</w:t>
      </w:r>
    </w:p>
    <w:p w14:paraId="0105365D" w14:textId="77777777" w:rsidR="00E467AD" w:rsidRDefault="00E467AD">
      <w:pPr>
        <w:ind w:left="66"/>
        <w:rPr>
          <w:rFonts w:ascii="Arial" w:eastAsia="Arial" w:hAnsi="Arial" w:cs="Arial"/>
          <w:sz w:val="22"/>
          <w:szCs w:val="22"/>
        </w:rPr>
      </w:pPr>
    </w:p>
    <w:p w14:paraId="400344DC" w14:textId="77777777" w:rsidR="00E467AD" w:rsidRDefault="003A60BD" w:rsidP="00E54E34">
      <w:pPr>
        <w:numPr>
          <w:ilvl w:val="0"/>
          <w:numId w:val="28"/>
        </w:numPr>
        <w:ind w:left="360"/>
        <w:rPr>
          <w:rFonts w:ascii="Arial" w:eastAsia="Arial" w:hAnsi="Arial" w:cs="Arial"/>
          <w:sz w:val="22"/>
          <w:szCs w:val="22"/>
        </w:rPr>
      </w:pPr>
      <w:r>
        <w:rPr>
          <w:rFonts w:ascii="Arial" w:eastAsia="Arial" w:hAnsi="Arial" w:cs="Arial"/>
          <w:sz w:val="22"/>
          <w:szCs w:val="22"/>
        </w:rPr>
        <w:t xml:space="preserve">Where possible, the </w:t>
      </w:r>
      <w:r>
        <w:rPr>
          <w:rFonts w:ascii="Arial" w:eastAsia="Arial" w:hAnsi="Arial" w:cs="Arial"/>
          <w:color w:val="4096FF"/>
          <w:sz w:val="22"/>
          <w:szCs w:val="22"/>
        </w:rPr>
        <w:t xml:space="preserve">ASPIRE Federation </w:t>
      </w:r>
      <w:r>
        <w:rPr>
          <w:rFonts w:ascii="Arial" w:eastAsia="Arial" w:hAnsi="Arial" w:cs="Arial"/>
          <w:sz w:val="22"/>
          <w:szCs w:val="22"/>
        </w:rPr>
        <w:t xml:space="preserve">will hold more than one emergency contact number for each </w:t>
      </w:r>
      <w:r>
        <w:rPr>
          <w:rFonts w:ascii="Arial" w:eastAsia="Arial" w:hAnsi="Arial" w:cs="Arial"/>
          <w:color w:val="4096FF"/>
          <w:sz w:val="22"/>
          <w:szCs w:val="22"/>
        </w:rPr>
        <w:t xml:space="preserve">pupil, </w:t>
      </w:r>
      <w:r>
        <w:rPr>
          <w:rFonts w:ascii="Arial" w:eastAsia="Arial" w:hAnsi="Arial" w:cs="Arial"/>
          <w:sz w:val="22"/>
          <w:szCs w:val="22"/>
        </w:rPr>
        <w:t xml:space="preserve">so we have additional options to make contact with a responsible adult if a child missing education is also identified as a welfare and/or safeguarding concern (see section 3.5). </w:t>
      </w:r>
    </w:p>
    <w:p w14:paraId="587572CE" w14:textId="77777777" w:rsidR="00E467AD" w:rsidRDefault="00E467AD">
      <w:pPr>
        <w:ind w:left="66"/>
        <w:rPr>
          <w:rFonts w:ascii="Arial" w:eastAsia="Arial" w:hAnsi="Arial" w:cs="Arial"/>
          <w:sz w:val="22"/>
          <w:szCs w:val="22"/>
        </w:rPr>
      </w:pPr>
    </w:p>
    <w:p w14:paraId="2CC227B2" w14:textId="77777777" w:rsidR="00E467AD" w:rsidRDefault="003A60BD" w:rsidP="00E54E34">
      <w:pPr>
        <w:numPr>
          <w:ilvl w:val="0"/>
          <w:numId w:val="28"/>
        </w:numPr>
        <w:ind w:left="360"/>
        <w:rPr>
          <w:rFonts w:ascii="Arial" w:eastAsia="Arial" w:hAnsi="Arial" w:cs="Arial"/>
          <w:b/>
          <w:color w:val="000000"/>
          <w:sz w:val="22"/>
          <w:szCs w:val="22"/>
        </w:rPr>
      </w:pPr>
      <w:r>
        <w:rPr>
          <w:rFonts w:ascii="Arial" w:eastAsia="Arial" w:hAnsi="Arial" w:cs="Arial"/>
          <w:sz w:val="22"/>
          <w:szCs w:val="22"/>
        </w:rPr>
        <w:t xml:space="preserve">Where the ASPIRE Federation have concerns that a child has unexplainable and/or persistent absences from education and/or is missing from education, we will respond in line with our statutory duties (DfE: </w:t>
      </w:r>
      <w:hyperlink r:id="rId78">
        <w:r>
          <w:rPr>
            <w:rFonts w:ascii="Arial" w:eastAsia="Arial" w:hAnsi="Arial" w:cs="Arial"/>
            <w:color w:val="0000FF"/>
            <w:sz w:val="22"/>
            <w:szCs w:val="22"/>
            <w:u w:val="single"/>
          </w:rPr>
          <w:t>Children missing education</w:t>
        </w:r>
      </w:hyperlink>
      <w:r>
        <w:rPr>
          <w:rFonts w:ascii="Arial" w:eastAsia="Arial" w:hAnsi="Arial" w:cs="Arial"/>
          <w:sz w:val="22"/>
          <w:szCs w:val="22"/>
        </w:rPr>
        <w:t xml:space="preserve">) and local policies. Local support is available via the Kent </w:t>
      </w:r>
      <w:hyperlink r:id="rId79">
        <w:r>
          <w:rPr>
            <w:rFonts w:ascii="Arial" w:eastAsia="Arial" w:hAnsi="Arial" w:cs="Arial"/>
            <w:color w:val="0000FF"/>
            <w:sz w:val="22"/>
            <w:szCs w:val="22"/>
            <w:u w:val="single"/>
          </w:rPr>
          <w:t>PRU, Inclusion and Attendance Service (PIAS).</w:t>
        </w:r>
      </w:hyperlink>
    </w:p>
    <w:p w14:paraId="2F79AFDB" w14:textId="77777777" w:rsidR="00E467AD" w:rsidRDefault="00E467AD">
      <w:pPr>
        <w:pBdr>
          <w:top w:val="nil"/>
          <w:left w:val="nil"/>
          <w:bottom w:val="nil"/>
          <w:right w:val="nil"/>
          <w:between w:val="nil"/>
        </w:pBdr>
        <w:ind w:left="720"/>
        <w:rPr>
          <w:rFonts w:ascii="Arial" w:eastAsia="Arial" w:hAnsi="Arial" w:cs="Arial"/>
          <w:b/>
          <w:color w:val="000000"/>
          <w:sz w:val="22"/>
          <w:szCs w:val="22"/>
        </w:rPr>
      </w:pPr>
    </w:p>
    <w:p w14:paraId="6A5C3661" w14:textId="77777777" w:rsidR="00E467AD" w:rsidRDefault="003A60BD">
      <w:pPr>
        <w:rPr>
          <w:rFonts w:ascii="Arial" w:eastAsia="Arial" w:hAnsi="Arial" w:cs="Arial"/>
          <w:b/>
          <w:sz w:val="22"/>
          <w:szCs w:val="22"/>
        </w:rPr>
      </w:pPr>
      <w:r>
        <w:rPr>
          <w:rFonts w:ascii="Arial" w:eastAsia="Arial" w:hAnsi="Arial" w:cs="Arial"/>
          <w:b/>
          <w:sz w:val="22"/>
          <w:szCs w:val="22"/>
        </w:rPr>
        <w:t xml:space="preserve">Information regarding schools’ duties regarding children missing education, including information schools must provide to the local authority when removing a child from the school roll at standard and non-standard transition points, can be found in the department’s statutory guidance: </w:t>
      </w:r>
      <w:hyperlink r:id="rId80">
        <w:r>
          <w:rPr>
            <w:rFonts w:ascii="Arial" w:eastAsia="Arial" w:hAnsi="Arial" w:cs="Arial"/>
            <w:b/>
            <w:sz w:val="22"/>
            <w:szCs w:val="22"/>
            <w:u w:val="single"/>
          </w:rPr>
          <w:t>Children Missing Education</w:t>
        </w:r>
      </w:hyperlink>
      <w:r>
        <w:rPr>
          <w:rFonts w:ascii="Arial" w:eastAsia="Arial" w:hAnsi="Arial" w:cs="Arial"/>
          <w:b/>
          <w:sz w:val="22"/>
          <w:szCs w:val="22"/>
        </w:rPr>
        <w:t xml:space="preserve">. Please see part two of KCSIE links to other relevant guidance </w:t>
      </w:r>
    </w:p>
    <w:p w14:paraId="6E9F0E90" w14:textId="77777777" w:rsidR="00E467AD" w:rsidRDefault="00E467AD"/>
    <w:p w14:paraId="66FE96A8" w14:textId="77777777" w:rsidR="00E467AD" w:rsidRDefault="00E467AD">
      <w:pPr>
        <w:rPr>
          <w:color w:val="FF0000"/>
        </w:rPr>
      </w:pPr>
    </w:p>
    <w:p w14:paraId="4FE69E0C" w14:textId="77777777" w:rsidR="00E467AD" w:rsidRDefault="003A60BD">
      <w:pPr>
        <w:pStyle w:val="Heading2"/>
      </w:pPr>
      <w:bookmarkStart w:id="59" w:name="_Toc176790461"/>
      <w:r>
        <w:rPr>
          <w:b/>
        </w:rPr>
        <w:t>5.4 Elective Home Education (EHE)</w:t>
      </w:r>
      <w:bookmarkEnd w:id="59"/>
      <w:r>
        <w:t xml:space="preserve"> </w:t>
      </w:r>
    </w:p>
    <w:p w14:paraId="5D4A053B" w14:textId="77777777" w:rsidR="00E467AD" w:rsidRDefault="00E467AD">
      <w:pPr>
        <w:ind w:left="426"/>
        <w:rPr>
          <w:rFonts w:ascii="Arial" w:eastAsia="Arial" w:hAnsi="Arial" w:cs="Arial"/>
          <w:b/>
          <w:sz w:val="24"/>
          <w:szCs w:val="24"/>
        </w:rPr>
      </w:pPr>
    </w:p>
    <w:p w14:paraId="7BB77E39" w14:textId="77777777" w:rsidR="00E467AD" w:rsidRDefault="003A60BD" w:rsidP="00E54E34">
      <w:pPr>
        <w:numPr>
          <w:ilvl w:val="0"/>
          <w:numId w:val="54"/>
        </w:numPr>
        <w:rPr>
          <w:rFonts w:ascii="Arial" w:eastAsia="Arial" w:hAnsi="Arial" w:cs="Arial"/>
          <w:sz w:val="22"/>
          <w:szCs w:val="22"/>
        </w:rPr>
      </w:pPr>
      <w:r>
        <w:rPr>
          <w:rFonts w:ascii="Arial" w:eastAsia="Arial" w:hAnsi="Arial" w:cs="Arial"/>
          <w:sz w:val="22"/>
          <w:szCs w:val="22"/>
        </w:rPr>
        <w:t xml:space="preserve">Where a parent/carer expresses their intention to remove a child from school with a view to educating at home, we will respond in line with </w:t>
      </w:r>
      <w:hyperlink r:id="rId81">
        <w:r>
          <w:rPr>
            <w:rFonts w:ascii="Arial" w:eastAsia="Arial" w:hAnsi="Arial" w:cs="Arial"/>
            <w:color w:val="0000FF"/>
            <w:sz w:val="22"/>
            <w:szCs w:val="22"/>
            <w:u w:val="single"/>
          </w:rPr>
          <w:t>national Elective Home Education guidance</w:t>
        </w:r>
      </w:hyperlink>
      <w:r>
        <w:rPr>
          <w:rFonts w:ascii="Arial" w:eastAsia="Arial" w:hAnsi="Arial" w:cs="Arial"/>
          <w:sz w:val="22"/>
          <w:szCs w:val="22"/>
        </w:rPr>
        <w:t xml:space="preserve"> and local </w:t>
      </w:r>
      <w:hyperlink r:id="rId82">
        <w:r>
          <w:rPr>
            <w:rFonts w:ascii="Arial" w:eastAsia="Arial" w:hAnsi="Arial" w:cs="Arial"/>
            <w:color w:val="0000FF"/>
            <w:sz w:val="22"/>
            <w:szCs w:val="22"/>
            <w:u w:val="single"/>
          </w:rPr>
          <w:t>Kent guidance</w:t>
        </w:r>
      </w:hyperlink>
      <w:r>
        <w:rPr>
          <w:rFonts w:ascii="Arial" w:eastAsia="Arial" w:hAnsi="Arial" w:cs="Arial"/>
          <w:color w:val="2B579A"/>
          <w:sz w:val="22"/>
          <w:szCs w:val="22"/>
        </w:rPr>
        <w:t>.</w:t>
      </w:r>
    </w:p>
    <w:p w14:paraId="49725016" w14:textId="77777777" w:rsidR="00E467AD" w:rsidRDefault="00E467AD">
      <w:pPr>
        <w:ind w:left="360"/>
        <w:rPr>
          <w:rFonts w:ascii="Arial" w:eastAsia="Arial" w:hAnsi="Arial" w:cs="Arial"/>
          <w:sz w:val="22"/>
          <w:szCs w:val="22"/>
        </w:rPr>
      </w:pPr>
    </w:p>
    <w:p w14:paraId="41772DBD" w14:textId="77777777" w:rsidR="00E467AD" w:rsidRDefault="003A60BD" w:rsidP="00E54E34">
      <w:pPr>
        <w:numPr>
          <w:ilvl w:val="0"/>
          <w:numId w:val="54"/>
        </w:numPr>
        <w:rPr>
          <w:rFonts w:ascii="Arial" w:eastAsia="Arial" w:hAnsi="Arial" w:cs="Arial"/>
          <w:sz w:val="22"/>
          <w:szCs w:val="22"/>
        </w:rPr>
      </w:pPr>
      <w:r>
        <w:rPr>
          <w:rFonts w:ascii="Arial" w:eastAsia="Arial" w:hAnsi="Arial" w:cs="Arial"/>
          <w:sz w:val="22"/>
          <w:szCs w:val="22"/>
        </w:rPr>
        <w:t xml:space="preserve">We will work together with parents/carers and other key professionals and organisations to ensure decisions are made in the best interest of the child. </w:t>
      </w:r>
    </w:p>
    <w:p w14:paraId="14228C05"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0C6265ED" w14:textId="77777777" w:rsidR="00E467AD" w:rsidRDefault="003A60BD">
      <w:pPr>
        <w:pStyle w:val="Heading2"/>
      </w:pPr>
      <w:bookmarkStart w:id="60" w:name="_Toc176790462"/>
      <w:r>
        <w:rPr>
          <w:b/>
        </w:rPr>
        <w:t>5.5 Children who may benefit from Early Help</w:t>
      </w:r>
      <w:bookmarkEnd w:id="60"/>
      <w:r>
        <w:t xml:space="preserve"> </w:t>
      </w:r>
    </w:p>
    <w:p w14:paraId="35ECDADD" w14:textId="77777777" w:rsidR="00E467AD" w:rsidRDefault="00E467AD">
      <w:pPr>
        <w:ind w:left="426"/>
        <w:rPr>
          <w:rFonts w:ascii="Arial" w:eastAsia="Arial" w:hAnsi="Arial" w:cs="Arial"/>
          <w:b/>
          <w:sz w:val="24"/>
          <w:szCs w:val="24"/>
        </w:rPr>
      </w:pPr>
    </w:p>
    <w:p w14:paraId="5A9518BD" w14:textId="77777777" w:rsidR="00E467AD" w:rsidRDefault="003A60BD" w:rsidP="00E54E34">
      <w:pPr>
        <w:numPr>
          <w:ilvl w:val="0"/>
          <w:numId w:val="60"/>
        </w:numPr>
        <w:rPr>
          <w:rFonts w:ascii="Arial" w:eastAsia="Arial" w:hAnsi="Arial" w:cs="Arial"/>
          <w:sz w:val="22"/>
          <w:szCs w:val="22"/>
        </w:rPr>
      </w:pPr>
      <w:r>
        <w:rPr>
          <w:rFonts w:ascii="Arial" w:eastAsia="Arial" w:hAnsi="Arial" w:cs="Arial"/>
          <w:sz w:val="22"/>
          <w:szCs w:val="22"/>
        </w:rPr>
        <w:t xml:space="preserve">Any child may benefit from early help, but all staff should be particularly alert to the potential need for early help for a child who: </w:t>
      </w:r>
    </w:p>
    <w:p w14:paraId="24E2FD4D"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disabled or has certain health conditions and has specific additional needs </w:t>
      </w:r>
    </w:p>
    <w:p w14:paraId="331C495E"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has special educational needs (whether or not they have a statutory Education, Health and Care plan) </w:t>
      </w:r>
    </w:p>
    <w:p w14:paraId="5F375F2F"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has a mental health need </w:t>
      </w:r>
    </w:p>
    <w:p w14:paraId="6A4B6537"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a young carer </w:t>
      </w:r>
    </w:p>
    <w:p w14:paraId="6976D255"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showing signs of being drawn in to anti-social or criminal behaviour, including gang involvement and association with organised crime groups or county lines </w:t>
      </w:r>
    </w:p>
    <w:p w14:paraId="0E70018A"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frequently missing/goes missing from education, home or care, </w:t>
      </w:r>
    </w:p>
    <w:p w14:paraId="79F7CBDE"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has experienced multiple suspensions, is at risk of being permanently excluded from schools, colleges and in Alternative Provision or a Pupil Referral Unit. </w:t>
      </w:r>
    </w:p>
    <w:p w14:paraId="32550174"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at risk of modern slavery, trafficking, sexual and/or criminal exploitation </w:t>
      </w:r>
    </w:p>
    <w:p w14:paraId="02259816"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at risk of being radicalised or exploited </w:t>
      </w:r>
    </w:p>
    <w:p w14:paraId="77482867"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has a parent or carer in custody, or is affected by parental offending</w:t>
      </w:r>
    </w:p>
    <w:p w14:paraId="26430244"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is in a family circumstance presenting challenges for the child, such as drug and alcohol misuse, adult mental health issues and domestic abuse</w:t>
      </w:r>
    </w:p>
    <w:p w14:paraId="73BAA512"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 xml:space="preserve">is misusing alcohol and other drugs themselves </w:t>
      </w:r>
    </w:p>
    <w:p w14:paraId="5A5B907C"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is at risk of so-called ‘honour’-based abuse such as Female Genital Mutilation or Forced Marriage</w:t>
      </w:r>
    </w:p>
    <w:p w14:paraId="05C2C316" w14:textId="77777777" w:rsidR="00E467AD" w:rsidRDefault="003A60BD" w:rsidP="00E54E34">
      <w:pPr>
        <w:numPr>
          <w:ilvl w:val="1"/>
          <w:numId w:val="60"/>
        </w:numPr>
        <w:rPr>
          <w:rFonts w:ascii="Arial" w:eastAsia="Arial" w:hAnsi="Arial" w:cs="Arial"/>
          <w:sz w:val="22"/>
          <w:szCs w:val="22"/>
        </w:rPr>
      </w:pPr>
      <w:r>
        <w:rPr>
          <w:rFonts w:ascii="Arial" w:eastAsia="Arial" w:hAnsi="Arial" w:cs="Arial"/>
          <w:sz w:val="22"/>
          <w:szCs w:val="22"/>
        </w:rPr>
        <w:t>is a privately fostered child.</w:t>
      </w:r>
    </w:p>
    <w:p w14:paraId="1BC2D4E6" w14:textId="77777777" w:rsidR="00E467AD" w:rsidRDefault="00E467AD">
      <w:pPr>
        <w:ind w:left="1080"/>
        <w:rPr>
          <w:rFonts w:ascii="Arial" w:eastAsia="Arial" w:hAnsi="Arial" w:cs="Arial"/>
          <w:sz w:val="22"/>
          <w:szCs w:val="22"/>
        </w:rPr>
      </w:pPr>
    </w:p>
    <w:p w14:paraId="1C6E2DFC" w14:textId="77777777" w:rsidR="00E467AD" w:rsidRDefault="003A60BD" w:rsidP="00E54E34">
      <w:pPr>
        <w:numPr>
          <w:ilvl w:val="0"/>
          <w:numId w:val="60"/>
        </w:numPr>
        <w:rPr>
          <w:rFonts w:ascii="Arial" w:eastAsia="Arial" w:hAnsi="Arial" w:cs="Arial"/>
          <w:sz w:val="22"/>
          <w:szCs w:val="22"/>
        </w:rPr>
      </w:pPr>
      <w:r>
        <w:rPr>
          <w:rFonts w:ascii="Arial" w:eastAsia="Arial" w:hAnsi="Arial" w:cs="Arial"/>
          <w:sz w:val="22"/>
          <w:szCs w:val="22"/>
        </w:rPr>
        <w:t>Where it is identified a child may need early help, staff and DSLs will respond in line with section 3 of this policy.</w:t>
      </w:r>
    </w:p>
    <w:p w14:paraId="49E6D963" w14:textId="77777777" w:rsidR="00E467AD" w:rsidRDefault="00E467AD">
      <w:pPr>
        <w:rPr>
          <w:rFonts w:ascii="Arial" w:eastAsia="Arial" w:hAnsi="Arial" w:cs="Arial"/>
          <w:sz w:val="22"/>
          <w:szCs w:val="22"/>
        </w:rPr>
      </w:pPr>
    </w:p>
    <w:p w14:paraId="382E97B0" w14:textId="77777777" w:rsidR="00E467AD" w:rsidRDefault="003A60BD">
      <w:pPr>
        <w:pStyle w:val="Heading2"/>
        <w:rPr>
          <w:b/>
        </w:rPr>
      </w:pPr>
      <w:bookmarkStart w:id="61" w:name="_Toc176790463"/>
      <w:r>
        <w:rPr>
          <w:b/>
        </w:rPr>
        <w:t>5.6 Children who need a social worker (child in need and child protection plans)</w:t>
      </w:r>
      <w:bookmarkEnd w:id="61"/>
    </w:p>
    <w:p w14:paraId="6E7E03EA" w14:textId="77777777" w:rsidR="00E467AD" w:rsidRDefault="00E467AD">
      <w:pPr>
        <w:rPr>
          <w:rFonts w:ascii="Arial" w:eastAsia="Arial" w:hAnsi="Arial" w:cs="Arial"/>
          <w:sz w:val="22"/>
          <w:szCs w:val="22"/>
        </w:rPr>
      </w:pPr>
    </w:p>
    <w:p w14:paraId="7369250F" w14:textId="77777777" w:rsidR="00E467AD" w:rsidRDefault="003A60BD" w:rsidP="00E54E34">
      <w:pPr>
        <w:numPr>
          <w:ilvl w:val="0"/>
          <w:numId w:val="54"/>
        </w:numPr>
        <w:rPr>
          <w:rFonts w:ascii="Arial" w:eastAsia="Arial" w:hAnsi="Arial" w:cs="Arial"/>
          <w:sz w:val="22"/>
          <w:szCs w:val="22"/>
        </w:rPr>
      </w:pPr>
      <w:r>
        <w:rPr>
          <w:rFonts w:ascii="Arial" w:eastAsia="Arial" w:hAnsi="Arial" w:cs="Arial"/>
          <w:sz w:val="22"/>
          <w:szCs w:val="22"/>
        </w:rPr>
        <w:t xml:space="preserve">The DSL will hold details of social workers working with children in the </w:t>
      </w:r>
      <w:r>
        <w:rPr>
          <w:rFonts w:ascii="Arial" w:eastAsia="Arial" w:hAnsi="Arial" w:cs="Arial"/>
          <w:color w:val="4096FF"/>
          <w:sz w:val="22"/>
          <w:szCs w:val="22"/>
        </w:rPr>
        <w:t xml:space="preserve">ASPIRE Federation </w:t>
      </w:r>
      <w:r>
        <w:rPr>
          <w:rFonts w:ascii="Arial" w:eastAsia="Arial" w:hAnsi="Arial" w:cs="Arial"/>
          <w:sz w:val="22"/>
          <w:szCs w:val="22"/>
        </w:rPr>
        <w:t>so that decisions can be made in the best interests of the child’s safety, welfare, and educational outcomes.</w:t>
      </w:r>
    </w:p>
    <w:p w14:paraId="23BFB6CC" w14:textId="77777777" w:rsidR="00E467AD" w:rsidRDefault="00E467AD">
      <w:pPr>
        <w:ind w:left="360"/>
        <w:rPr>
          <w:rFonts w:ascii="Arial" w:eastAsia="Arial" w:hAnsi="Arial" w:cs="Arial"/>
          <w:sz w:val="22"/>
          <w:szCs w:val="22"/>
        </w:rPr>
      </w:pPr>
    </w:p>
    <w:p w14:paraId="0CD47DD0" w14:textId="77777777" w:rsidR="00E467AD" w:rsidRDefault="003A60BD" w:rsidP="00E54E34">
      <w:pPr>
        <w:numPr>
          <w:ilvl w:val="0"/>
          <w:numId w:val="54"/>
        </w:numPr>
        <w:rPr>
          <w:rFonts w:ascii="Arial" w:eastAsia="Arial" w:hAnsi="Arial" w:cs="Arial"/>
          <w:sz w:val="22"/>
          <w:szCs w:val="22"/>
        </w:rPr>
      </w:pPr>
      <w:r>
        <w:rPr>
          <w:rFonts w:ascii="Arial" w:eastAsia="Arial" w:hAnsi="Arial" w:cs="Arial"/>
          <w:sz w:val="22"/>
          <w:szCs w:val="22"/>
        </w:rPr>
        <w:t xml:space="preserve">Where children have a social worker, this will inform </w:t>
      </w:r>
      <w:r>
        <w:rPr>
          <w:rFonts w:ascii="Arial" w:eastAsia="Arial" w:hAnsi="Arial" w:cs="Arial"/>
          <w:color w:val="4096FF"/>
          <w:sz w:val="22"/>
          <w:szCs w:val="22"/>
        </w:rPr>
        <w:t xml:space="preserve">ASPIRE Federation </w:t>
      </w:r>
      <w:r>
        <w:rPr>
          <w:rFonts w:ascii="Arial" w:eastAsia="Arial" w:hAnsi="Arial" w:cs="Arial"/>
          <w:sz w:val="22"/>
          <w:szCs w:val="22"/>
        </w:rPr>
        <w:t>decisions about their safety and promoting their welfare, for example, responding to unauthorised absence and provision of pastoral and/or academic support.</w:t>
      </w:r>
    </w:p>
    <w:p w14:paraId="4EEB55E6" w14:textId="77777777" w:rsidR="00E467AD" w:rsidRDefault="00E467AD">
      <w:pPr>
        <w:rPr>
          <w:rFonts w:ascii="Arial" w:eastAsia="Arial" w:hAnsi="Arial" w:cs="Arial"/>
          <w:b/>
          <w:sz w:val="24"/>
          <w:szCs w:val="24"/>
        </w:rPr>
      </w:pPr>
    </w:p>
    <w:p w14:paraId="354B4161" w14:textId="77777777" w:rsidR="00E467AD" w:rsidRDefault="003A60BD">
      <w:pPr>
        <w:pStyle w:val="Heading2"/>
        <w:rPr>
          <w:b/>
        </w:rPr>
      </w:pPr>
      <w:bookmarkStart w:id="62" w:name="_Toc176790464"/>
      <w:r>
        <w:rPr>
          <w:b/>
        </w:rPr>
        <w:t>5.7 Looked after children, previously looked after children and care leavers</w:t>
      </w:r>
      <w:bookmarkEnd w:id="62"/>
    </w:p>
    <w:p w14:paraId="23180480" w14:textId="77777777" w:rsidR="00E467AD" w:rsidRDefault="00E467AD">
      <w:pPr>
        <w:rPr>
          <w:rFonts w:ascii="Arial" w:eastAsia="Arial" w:hAnsi="Arial" w:cs="Arial"/>
        </w:rPr>
      </w:pPr>
    </w:p>
    <w:p w14:paraId="6B71694E" w14:textId="77777777" w:rsidR="00E467AD" w:rsidRDefault="003A60BD" w:rsidP="00E54E34">
      <w:pPr>
        <w:numPr>
          <w:ilvl w:val="0"/>
          <w:numId w:val="56"/>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recognises the common reason for children becoming looked after is as a result of abuse, neglect and/or exploitation, and a previously looked after child also potentially remains vulnerable. </w:t>
      </w:r>
    </w:p>
    <w:p w14:paraId="78E1C81F" w14:textId="77777777" w:rsidR="00E467AD" w:rsidRDefault="00E467AD">
      <w:pPr>
        <w:rPr>
          <w:rFonts w:ascii="Arial" w:eastAsia="Arial" w:hAnsi="Arial" w:cs="Arial"/>
          <w:sz w:val="22"/>
          <w:szCs w:val="22"/>
        </w:rPr>
      </w:pPr>
    </w:p>
    <w:p w14:paraId="08C757F5" w14:textId="1E7B43AA" w:rsidR="00E467AD" w:rsidRDefault="00A91FFA" w:rsidP="00E54E34">
      <w:pPr>
        <w:numPr>
          <w:ilvl w:val="0"/>
          <w:numId w:val="56"/>
        </w:numPr>
        <w:ind w:left="360"/>
        <w:rPr>
          <w:rFonts w:ascii="Arial" w:eastAsia="Arial" w:hAnsi="Arial" w:cs="Arial"/>
          <w:sz w:val="22"/>
          <w:szCs w:val="22"/>
        </w:rPr>
      </w:pPr>
      <w:r>
        <w:rPr>
          <w:rFonts w:ascii="Arial" w:eastAsia="Arial" w:hAnsi="Arial" w:cs="Arial"/>
          <w:sz w:val="22"/>
          <w:szCs w:val="22"/>
        </w:rPr>
        <w:t xml:space="preserve">The school has a dedicted teacher – Naomi Coleman/ Emma LeMar – SENCOs </w:t>
      </w:r>
      <w:r w:rsidR="003A60BD">
        <w:rPr>
          <w:rFonts w:ascii="Arial" w:eastAsia="Arial" w:hAnsi="Arial" w:cs="Arial"/>
          <w:color w:val="4096FF"/>
          <w:sz w:val="22"/>
          <w:szCs w:val="22"/>
        </w:rPr>
        <w:t xml:space="preserve"> </w:t>
      </w:r>
      <w:r w:rsidR="003A60BD">
        <w:rPr>
          <w:rFonts w:ascii="Arial" w:eastAsia="Arial" w:hAnsi="Arial" w:cs="Arial"/>
          <w:sz w:val="22"/>
          <w:szCs w:val="22"/>
        </w:rPr>
        <w:t xml:space="preserve">who works with local authorities, including the </w:t>
      </w:r>
      <w:hyperlink r:id="rId83">
        <w:r w:rsidR="003A60BD">
          <w:rPr>
            <w:rFonts w:ascii="Arial" w:eastAsia="Arial" w:hAnsi="Arial" w:cs="Arial"/>
            <w:color w:val="0000FF"/>
            <w:sz w:val="22"/>
            <w:szCs w:val="22"/>
            <w:u w:val="single"/>
          </w:rPr>
          <w:t>Virtual School Kent (including the virtual school head)</w:t>
        </w:r>
      </w:hyperlink>
      <w:r w:rsidR="003A60BD">
        <w:rPr>
          <w:rFonts w:ascii="Arial" w:eastAsia="Arial" w:hAnsi="Arial" w:cs="Arial"/>
          <w:sz w:val="22"/>
          <w:szCs w:val="22"/>
        </w:rPr>
        <w:t>, to promote the educational achievement of registered pupils who are looked after or who have been previously looked after.</w:t>
      </w:r>
    </w:p>
    <w:p w14:paraId="62860DDF" w14:textId="77777777" w:rsidR="00E467AD" w:rsidRDefault="003A60BD" w:rsidP="00E54E34">
      <w:pPr>
        <w:numPr>
          <w:ilvl w:val="0"/>
          <w:numId w:val="56"/>
        </w:numPr>
        <w:ind w:left="360"/>
        <w:rPr>
          <w:rFonts w:ascii="Arial" w:eastAsia="Arial" w:hAnsi="Arial" w:cs="Arial"/>
          <w:sz w:val="22"/>
          <w:szCs w:val="22"/>
        </w:rPr>
      </w:pPr>
      <w:r>
        <w:rPr>
          <w:rFonts w:ascii="Arial" w:eastAsia="Arial" w:hAnsi="Arial" w:cs="Arial"/>
          <w:sz w:val="22"/>
          <w:szCs w:val="22"/>
        </w:rPr>
        <w:t xml:space="preserve">The designated teacher will work with the DSL to ensure appropriate staff have the information they need in relation to a child’s looked after legal status, contact arrangements with birth parents or those with parental responsibility, care arrangements and the levels of authority delegated to the carer by the authority looking after them. </w:t>
      </w:r>
    </w:p>
    <w:p w14:paraId="4BCF02DF" w14:textId="77777777" w:rsidR="00E467AD" w:rsidRDefault="00E467AD">
      <w:pPr>
        <w:ind w:left="1440"/>
        <w:rPr>
          <w:rFonts w:ascii="Arial" w:eastAsia="Arial" w:hAnsi="Arial" w:cs="Arial"/>
          <w:sz w:val="22"/>
          <w:szCs w:val="22"/>
        </w:rPr>
      </w:pPr>
    </w:p>
    <w:p w14:paraId="5FADFD33" w14:textId="77777777" w:rsidR="00E467AD" w:rsidRDefault="003A60BD" w:rsidP="00E54E34">
      <w:pPr>
        <w:numPr>
          <w:ilvl w:val="0"/>
          <w:numId w:val="56"/>
        </w:numPr>
        <w:ind w:left="284"/>
        <w:rPr>
          <w:rFonts w:ascii="Arial" w:eastAsia="Arial" w:hAnsi="Arial" w:cs="Arial"/>
          <w:sz w:val="22"/>
          <w:szCs w:val="22"/>
        </w:rPr>
      </w:pPr>
      <w:r>
        <w:rPr>
          <w:rFonts w:ascii="Arial" w:eastAsia="Arial" w:hAnsi="Arial" w:cs="Arial"/>
          <w:sz w:val="22"/>
          <w:szCs w:val="22"/>
        </w:rPr>
        <w:t xml:space="preserve">Where a child is looked after, the DSL will hold details of the social worker and the name of the virtual school head in the authority that looks after the child. </w:t>
      </w:r>
    </w:p>
    <w:p w14:paraId="30D785B7"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57317E71" w14:textId="77777777" w:rsidR="00E467AD" w:rsidRDefault="003A60BD" w:rsidP="00E54E34">
      <w:pPr>
        <w:numPr>
          <w:ilvl w:val="0"/>
          <w:numId w:val="56"/>
        </w:numPr>
        <w:ind w:left="284"/>
        <w:rPr>
          <w:rFonts w:ascii="Arial" w:eastAsia="Arial" w:hAnsi="Arial" w:cs="Arial"/>
          <w:sz w:val="22"/>
          <w:szCs w:val="22"/>
        </w:rPr>
      </w:pPr>
      <w:r>
        <w:rPr>
          <w:rFonts w:ascii="Arial" w:eastAsia="Arial" w:hAnsi="Arial" w:cs="Arial"/>
          <w:sz w:val="22"/>
          <w:szCs w:val="22"/>
        </w:rPr>
        <w:t xml:space="preserve">Where the </w:t>
      </w:r>
      <w:r>
        <w:rPr>
          <w:rFonts w:ascii="Arial" w:eastAsia="Arial" w:hAnsi="Arial" w:cs="Arial"/>
          <w:color w:val="4096FF"/>
          <w:sz w:val="22"/>
          <w:szCs w:val="22"/>
        </w:rPr>
        <w:t xml:space="preserve">ASPIRE Federation </w:t>
      </w:r>
      <w:r>
        <w:rPr>
          <w:rFonts w:ascii="Arial" w:eastAsia="Arial" w:hAnsi="Arial" w:cs="Arial"/>
          <w:sz w:val="22"/>
          <w:szCs w:val="22"/>
        </w:rPr>
        <w:t xml:space="preserve">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14:paraId="20CCA166" w14:textId="77777777" w:rsidR="00E467AD" w:rsidRDefault="00E467AD">
      <w:pPr>
        <w:ind w:left="284"/>
        <w:rPr>
          <w:rFonts w:ascii="Arial" w:eastAsia="Arial" w:hAnsi="Arial" w:cs="Arial"/>
          <w:sz w:val="22"/>
          <w:szCs w:val="22"/>
        </w:rPr>
      </w:pPr>
    </w:p>
    <w:p w14:paraId="6558928E" w14:textId="77777777" w:rsidR="00E467AD" w:rsidRDefault="003A60BD" w:rsidP="00E54E34">
      <w:pPr>
        <w:numPr>
          <w:ilvl w:val="0"/>
          <w:numId w:val="56"/>
        </w:numPr>
        <w:ind w:left="284"/>
        <w:rPr>
          <w:rFonts w:ascii="Arial" w:eastAsia="Arial" w:hAnsi="Arial" w:cs="Arial"/>
          <w:sz w:val="22"/>
          <w:szCs w:val="22"/>
        </w:rPr>
      </w:pPr>
      <w:r>
        <w:rPr>
          <w:rFonts w:ascii="Arial" w:eastAsia="Arial" w:hAnsi="Arial" w:cs="Arial"/>
          <w:sz w:val="22"/>
          <w:szCs w:val="22"/>
        </w:rPr>
        <w:t>Where a child is leaving care, the DSL will hold details of the local authority Personal Advisor appointed to guide and support them and will liaise with them as necessary regarding any issues of concern.</w:t>
      </w:r>
    </w:p>
    <w:p w14:paraId="11FB3CE3" w14:textId="77777777" w:rsidR="00E467AD" w:rsidRDefault="00E467AD">
      <w:pPr>
        <w:pBdr>
          <w:top w:val="nil"/>
          <w:left w:val="nil"/>
          <w:bottom w:val="nil"/>
          <w:right w:val="nil"/>
          <w:between w:val="nil"/>
        </w:pBdr>
        <w:rPr>
          <w:rFonts w:ascii="Arial" w:eastAsia="Arial" w:hAnsi="Arial" w:cs="Arial"/>
          <w:color w:val="000000"/>
          <w:sz w:val="22"/>
          <w:szCs w:val="22"/>
        </w:rPr>
      </w:pPr>
    </w:p>
    <w:p w14:paraId="6E5B8822" w14:textId="77777777" w:rsidR="00E467AD" w:rsidRDefault="003A60BD" w:rsidP="00E54E34">
      <w:pPr>
        <w:pStyle w:val="Heading2"/>
        <w:numPr>
          <w:ilvl w:val="1"/>
          <w:numId w:val="26"/>
        </w:numPr>
        <w:ind w:left="284"/>
        <w:rPr>
          <w:b/>
        </w:rPr>
      </w:pPr>
      <w:r>
        <w:rPr>
          <w:b/>
        </w:rPr>
        <w:t xml:space="preserve"> </w:t>
      </w:r>
      <w:bookmarkStart w:id="63" w:name="_Toc176790465"/>
      <w:r>
        <w:rPr>
          <w:b/>
        </w:rPr>
        <w:t>Children who are Lesbian, Gay, Bisexual, or Gender Questioning/Trans (LGBT)</w:t>
      </w:r>
      <w:bookmarkEnd w:id="63"/>
    </w:p>
    <w:p w14:paraId="48827EFB" w14:textId="77777777" w:rsidR="00E467AD" w:rsidRDefault="00E467AD">
      <w:pPr>
        <w:ind w:left="360"/>
      </w:pPr>
    </w:p>
    <w:p w14:paraId="514E3C1F" w14:textId="77777777" w:rsidR="00E467AD" w:rsidRDefault="003A60BD" w:rsidP="00E54E34">
      <w:pPr>
        <w:numPr>
          <w:ilvl w:val="0"/>
          <w:numId w:val="78"/>
        </w:num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color w:val="000000"/>
          <w:sz w:val="22"/>
          <w:szCs w:val="22"/>
        </w:rPr>
        <w:t xml:space="preserve">The fact that a child or a young person may be LGBT is not in itself an inherent risk factor for harm, however,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recognises that children who are LGBT or are perceived by other children to be LGBT (whether they are or not) can be targeted by other children or others within the wider community. </w:t>
      </w:r>
    </w:p>
    <w:p w14:paraId="41656267" w14:textId="77777777" w:rsidR="00E467AD" w:rsidRDefault="00E467AD">
      <w:pPr>
        <w:pBdr>
          <w:top w:val="nil"/>
          <w:left w:val="nil"/>
          <w:bottom w:val="nil"/>
          <w:right w:val="nil"/>
          <w:between w:val="nil"/>
        </w:pBdr>
        <w:ind w:left="284"/>
        <w:rPr>
          <w:rFonts w:ascii="Arial" w:eastAsia="Arial" w:hAnsi="Arial" w:cs="Arial"/>
          <w:color w:val="000000"/>
          <w:sz w:val="22"/>
          <w:szCs w:val="22"/>
        </w:rPr>
      </w:pPr>
    </w:p>
    <w:p w14:paraId="697CEDE5" w14:textId="77777777" w:rsidR="00E467AD" w:rsidRDefault="003A60BD" w:rsidP="00E54E34">
      <w:pPr>
        <w:numPr>
          <w:ilvl w:val="0"/>
          <w:numId w:val="78"/>
        </w:num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color w:val="000000"/>
          <w:sz w:val="22"/>
          <w:szCs w:val="22"/>
        </w:rPr>
        <w:t xml:space="preserve">When supporting a trans or gender questioning child, the ASPIRE Federations will consider the broad range of their individual needs, in partnership with the child’s parents (other than in the exceptionally rare circumstances where involving parents would constitute a significant risk of harm to the child), including any clinical advice that is available and how to address wider vulnerabilities such as the risk of bullying. </w:t>
      </w:r>
    </w:p>
    <w:p w14:paraId="78BF5A48" w14:textId="77777777" w:rsidR="00E467AD" w:rsidRDefault="00E467AD" w:rsidP="00E54E34">
      <w:pPr>
        <w:numPr>
          <w:ilvl w:val="0"/>
          <w:numId w:val="78"/>
        </w:numPr>
        <w:pBdr>
          <w:top w:val="nil"/>
          <w:left w:val="nil"/>
          <w:bottom w:val="nil"/>
          <w:right w:val="nil"/>
          <w:between w:val="nil"/>
        </w:pBdr>
        <w:ind w:left="284"/>
        <w:rPr>
          <w:rFonts w:ascii="Arial" w:eastAsia="Arial" w:hAnsi="Arial" w:cs="Arial"/>
          <w:color w:val="000000"/>
          <w:sz w:val="22"/>
          <w:szCs w:val="22"/>
        </w:rPr>
      </w:pPr>
    </w:p>
    <w:p w14:paraId="5FF7722B" w14:textId="77777777" w:rsidR="00E467AD" w:rsidRDefault="003A60BD" w:rsidP="00E54E34">
      <w:pPr>
        <w:numPr>
          <w:ilvl w:val="0"/>
          <w:numId w:val="78"/>
        </w:num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recognises risks can be compounded where children who are LGBT lack a trusted adult with whom they can be open. LGBT education is included within our </w:t>
      </w:r>
      <w:r>
        <w:rPr>
          <w:rFonts w:ascii="Arial" w:eastAsia="Arial" w:hAnsi="Arial" w:cs="Arial"/>
          <w:color w:val="4096FF"/>
          <w:sz w:val="22"/>
          <w:szCs w:val="22"/>
        </w:rPr>
        <w:t>Relationships Education/ Relationship and Sex Education and Health Education</w:t>
      </w:r>
      <w:r>
        <w:rPr>
          <w:rFonts w:ascii="Arial" w:eastAsia="Arial" w:hAnsi="Arial" w:cs="Arial"/>
          <w:color w:val="000000"/>
          <w:sz w:val="22"/>
          <w:szCs w:val="22"/>
        </w:rPr>
        <w:t xml:space="preserve"> curriculum, and our staff will endeavour to reduce the additional barriers faced and provide a safe space that facilitates a culture where children can speak out or share any concerns.</w:t>
      </w:r>
    </w:p>
    <w:p w14:paraId="32E3B8C2"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6533BBD9" w14:textId="77777777" w:rsidR="00E467AD" w:rsidRDefault="003A60BD">
      <w:pPr>
        <w:pStyle w:val="Heading2"/>
        <w:rPr>
          <w:b/>
        </w:rPr>
      </w:pPr>
      <w:bookmarkStart w:id="64" w:name="_Toc176790466"/>
      <w:r>
        <w:rPr>
          <w:b/>
        </w:rPr>
        <w:t>5.9 Children who are privately fostered</w:t>
      </w:r>
      <w:bookmarkEnd w:id="64"/>
    </w:p>
    <w:p w14:paraId="0CBA57B7" w14:textId="77777777" w:rsidR="00E467AD" w:rsidRDefault="00E467AD">
      <w:pPr>
        <w:pBdr>
          <w:top w:val="nil"/>
          <w:left w:val="nil"/>
          <w:bottom w:val="nil"/>
          <w:right w:val="nil"/>
          <w:between w:val="nil"/>
        </w:pBdr>
        <w:rPr>
          <w:rFonts w:ascii="Arial" w:eastAsia="Arial" w:hAnsi="Arial" w:cs="Arial"/>
          <w:color w:val="000000"/>
        </w:rPr>
      </w:pPr>
    </w:p>
    <w:bookmarkStart w:id="65" w:name="_heading=h.4bvk7pj" w:colFirst="0" w:colLast="0"/>
    <w:bookmarkEnd w:id="65"/>
    <w:p w14:paraId="63C3BFD3" w14:textId="77777777" w:rsidR="00E467AD" w:rsidRDefault="003A60BD" w:rsidP="00E54E34">
      <w:pPr>
        <w:numPr>
          <w:ilvl w:val="0"/>
          <w:numId w:val="78"/>
        </w:numPr>
        <w:pBdr>
          <w:top w:val="nil"/>
          <w:left w:val="nil"/>
          <w:bottom w:val="nil"/>
          <w:right w:val="nil"/>
          <w:between w:val="nil"/>
        </w:pBdr>
        <w:ind w:left="284"/>
        <w:rPr>
          <w:rFonts w:ascii="Arial" w:eastAsia="Arial" w:hAnsi="Arial" w:cs="Arial"/>
          <w:color w:val="000000"/>
          <w:sz w:val="22"/>
          <w:szCs w:val="22"/>
        </w:rPr>
      </w:pPr>
      <w:r>
        <w:fldChar w:fldCharType="begin"/>
      </w:r>
      <w:r>
        <w:instrText>HYPERLINK "https://www.gov.uk/government/publications/children-act-1989-private-fostering" \h</w:instrText>
      </w:r>
      <w:r>
        <w:fldChar w:fldCharType="separate"/>
      </w:r>
      <w:r>
        <w:rPr>
          <w:rFonts w:ascii="Arial" w:eastAsia="Arial" w:hAnsi="Arial" w:cs="Arial"/>
          <w:color w:val="0000FF"/>
          <w:sz w:val="22"/>
          <w:szCs w:val="22"/>
          <w:u w:val="single"/>
        </w:rPr>
        <w:t>Private fostering</w:t>
      </w:r>
      <w:r>
        <w:rPr>
          <w:rFonts w:ascii="Arial" w:eastAsia="Arial" w:hAnsi="Arial" w:cs="Arial"/>
          <w:color w:val="0000FF"/>
          <w:sz w:val="22"/>
          <w:szCs w:val="22"/>
          <w:u w:val="single"/>
        </w:rPr>
        <w:fldChar w:fldCharType="end"/>
      </w:r>
      <w:r>
        <w:rPr>
          <w:rFonts w:ascii="Arial" w:eastAsia="Arial" w:hAnsi="Arial" w:cs="Arial"/>
          <w:color w:val="000000"/>
          <w:sz w:val="22"/>
          <w:szCs w:val="22"/>
        </w:rPr>
        <w:t xml:space="preserve"> occurs when a child under the age of 16 (under 18 for children with a disability)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our staff through the normal course of their interaction, and promotion of learning activities, with children.</w:t>
      </w:r>
    </w:p>
    <w:p w14:paraId="67A2F244" w14:textId="77777777" w:rsidR="00E467AD" w:rsidRDefault="00E467AD">
      <w:pPr>
        <w:pBdr>
          <w:top w:val="nil"/>
          <w:left w:val="nil"/>
          <w:bottom w:val="nil"/>
          <w:right w:val="nil"/>
          <w:between w:val="nil"/>
        </w:pBdr>
        <w:ind w:left="284"/>
        <w:rPr>
          <w:rFonts w:ascii="Arial" w:eastAsia="Arial" w:hAnsi="Arial" w:cs="Arial"/>
          <w:color w:val="000000"/>
          <w:sz w:val="22"/>
          <w:szCs w:val="22"/>
        </w:rPr>
      </w:pPr>
    </w:p>
    <w:p w14:paraId="71351B21" w14:textId="77777777" w:rsidR="00E467AD" w:rsidRDefault="003A60BD" w:rsidP="00E54E34">
      <w:pPr>
        <w:numPr>
          <w:ilvl w:val="0"/>
          <w:numId w:val="78"/>
        </w:num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color w:val="000000"/>
          <w:sz w:val="22"/>
          <w:szCs w:val="22"/>
        </w:rPr>
        <w:t xml:space="preserve">Where private fostering arrangements come to the attention of the </w:t>
      </w:r>
      <w:r>
        <w:rPr>
          <w:rFonts w:ascii="Arial" w:eastAsia="Arial" w:hAnsi="Arial" w:cs="Arial"/>
          <w:color w:val="4096FF"/>
          <w:sz w:val="22"/>
          <w:szCs w:val="22"/>
        </w:rPr>
        <w:t>ASPIRE Federation</w:t>
      </w:r>
      <w:r>
        <w:rPr>
          <w:rFonts w:ascii="Arial" w:eastAsia="Arial" w:hAnsi="Arial" w:cs="Arial"/>
          <w:color w:val="000000"/>
          <w:sz w:val="22"/>
          <w:szCs w:val="22"/>
        </w:rPr>
        <w:t xml:space="preserve">, we must notify Kent Integrated Childrens Services in line with the local </w:t>
      </w:r>
      <w:hyperlink r:id="rId84">
        <w:r>
          <w:rPr>
            <w:rFonts w:ascii="Arial" w:eastAsia="Arial" w:hAnsi="Arial" w:cs="Arial"/>
            <w:color w:val="0000FF"/>
            <w:sz w:val="22"/>
            <w:szCs w:val="22"/>
            <w:u w:val="single"/>
          </w:rPr>
          <w:t>KSCMP arrangements</w:t>
        </w:r>
      </w:hyperlink>
      <w:r>
        <w:rPr>
          <w:rFonts w:ascii="Arial" w:eastAsia="Arial" w:hAnsi="Arial" w:cs="Arial"/>
          <w:color w:val="000000"/>
          <w:sz w:val="22"/>
          <w:szCs w:val="22"/>
        </w:rPr>
        <w:t xml:space="preserve"> in order to allow the local authority to check the arrangement is suitable and safe for the child.</w:t>
      </w:r>
    </w:p>
    <w:p w14:paraId="1D5EA791" w14:textId="77777777" w:rsidR="00E467AD" w:rsidRDefault="00E467AD">
      <w:pPr>
        <w:pBdr>
          <w:top w:val="nil"/>
          <w:left w:val="nil"/>
          <w:bottom w:val="nil"/>
          <w:right w:val="nil"/>
          <w:between w:val="nil"/>
        </w:pBdr>
        <w:rPr>
          <w:rFonts w:ascii="Arial" w:eastAsia="Arial" w:hAnsi="Arial" w:cs="Arial"/>
          <w:color w:val="000000"/>
          <w:sz w:val="22"/>
          <w:szCs w:val="22"/>
        </w:rPr>
      </w:pPr>
    </w:p>
    <w:p w14:paraId="534F32C7" w14:textId="77777777" w:rsidR="00E467AD" w:rsidRDefault="003A60BD" w:rsidP="00E54E34">
      <w:pPr>
        <w:pStyle w:val="Heading1"/>
        <w:numPr>
          <w:ilvl w:val="0"/>
          <w:numId w:val="26"/>
        </w:numPr>
        <w:tabs>
          <w:tab w:val="left" w:pos="0"/>
        </w:tabs>
        <w:ind w:left="567" w:hanging="567"/>
        <w:jc w:val="left"/>
      </w:pPr>
      <w:bookmarkStart w:id="66" w:name="_Toc176790467"/>
      <w:r>
        <w:t>Online Safety</w:t>
      </w:r>
      <w:bookmarkEnd w:id="66"/>
    </w:p>
    <w:p w14:paraId="205BD29D" w14:textId="77777777" w:rsidR="00E467AD" w:rsidRDefault="00E467AD">
      <w:pPr>
        <w:rPr>
          <w:rFonts w:ascii="Arial" w:eastAsia="Arial" w:hAnsi="Arial" w:cs="Arial"/>
          <w:b/>
          <w:i/>
          <w:color w:val="008000"/>
          <w:sz w:val="22"/>
          <w:szCs w:val="22"/>
        </w:rPr>
      </w:pPr>
    </w:p>
    <w:p w14:paraId="324640E3" w14:textId="77777777" w:rsidR="00E467AD" w:rsidRDefault="003A60BD" w:rsidP="00E54E34">
      <w:pPr>
        <w:numPr>
          <w:ilvl w:val="0"/>
          <w:numId w:val="25"/>
        </w:numPr>
        <w:ind w:left="360"/>
        <w:rPr>
          <w:rFonts w:ascii="Arial" w:eastAsia="Arial" w:hAnsi="Arial" w:cs="Arial"/>
          <w:sz w:val="22"/>
          <w:szCs w:val="22"/>
        </w:rPr>
      </w:pPr>
      <w:bookmarkStart w:id="67" w:name="_heading=h.1664s55" w:colFirst="0" w:colLast="0"/>
      <w:bookmarkEnd w:id="67"/>
      <w:r>
        <w:rPr>
          <w:rFonts w:ascii="Arial" w:eastAsia="Arial" w:hAnsi="Arial" w:cs="Arial"/>
          <w:sz w:val="22"/>
          <w:szCs w:val="22"/>
        </w:rPr>
        <w:t xml:space="preserve">It is essential that children are safeguarded from potentially harmful and inappropriate material or behaviours online. </w:t>
      </w: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will adopt a whole </w:t>
      </w:r>
      <w:r>
        <w:rPr>
          <w:rFonts w:ascii="Arial" w:eastAsia="Arial" w:hAnsi="Arial" w:cs="Arial"/>
          <w:color w:val="4096FF"/>
          <w:sz w:val="22"/>
          <w:szCs w:val="22"/>
        </w:rPr>
        <w:t xml:space="preserve">ASPIRE Federation </w:t>
      </w:r>
      <w:r>
        <w:rPr>
          <w:rFonts w:ascii="Arial" w:eastAsia="Arial" w:hAnsi="Arial" w:cs="Arial"/>
          <w:sz w:val="22"/>
          <w:szCs w:val="22"/>
        </w:rPr>
        <w:t xml:space="preserve">approach to online safety which will empower, protect, and educate our </w:t>
      </w:r>
      <w:r>
        <w:rPr>
          <w:rFonts w:ascii="Arial" w:eastAsia="Arial" w:hAnsi="Arial" w:cs="Arial"/>
          <w:color w:val="4096FF"/>
          <w:sz w:val="22"/>
          <w:szCs w:val="22"/>
        </w:rPr>
        <w:t xml:space="preserve">pupils </w:t>
      </w:r>
      <w:r>
        <w:rPr>
          <w:rFonts w:ascii="Arial" w:eastAsia="Arial" w:hAnsi="Arial" w:cs="Arial"/>
          <w:sz w:val="22"/>
          <w:szCs w:val="22"/>
        </w:rPr>
        <w:t>and staff in their use of technology, and establish mechanisms to identify, intervene in, and escalate any concerns where appropriate.</w:t>
      </w:r>
    </w:p>
    <w:p w14:paraId="4C3403DB" w14:textId="77777777" w:rsidR="00E467AD" w:rsidRDefault="00E467AD">
      <w:pPr>
        <w:rPr>
          <w:rFonts w:ascii="Arial" w:eastAsia="Arial" w:hAnsi="Arial" w:cs="Arial"/>
          <w:sz w:val="22"/>
          <w:szCs w:val="22"/>
        </w:rPr>
      </w:pPr>
    </w:p>
    <w:p w14:paraId="0284B5AA" w14:textId="77777777" w:rsidR="00E467AD" w:rsidRDefault="003A60BD" w:rsidP="00E54E34">
      <w:pPr>
        <w:numPr>
          <w:ilvl w:val="0"/>
          <w:numId w:val="24"/>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will ensure online safety is considered as a running and interrelated theme when devising and implementing our policies and procedures, and when planning our curriculum, staff training, the role and responsibilities of the DSL and parental engagement. </w:t>
      </w:r>
    </w:p>
    <w:p w14:paraId="3839EAB6" w14:textId="77777777" w:rsidR="00E467AD" w:rsidRDefault="00E467AD">
      <w:pPr>
        <w:rPr>
          <w:rFonts w:ascii="Arial" w:eastAsia="Arial" w:hAnsi="Arial" w:cs="Arial"/>
          <w:sz w:val="22"/>
          <w:szCs w:val="22"/>
        </w:rPr>
      </w:pPr>
    </w:p>
    <w:p w14:paraId="20EE2B8D" w14:textId="77777777" w:rsidR="00E467AD" w:rsidRDefault="003A60BD" w:rsidP="00E54E34">
      <w:pPr>
        <w:numPr>
          <w:ilvl w:val="0"/>
          <w:numId w:val="24"/>
        </w:numPr>
        <w:ind w:left="360"/>
        <w:rPr>
          <w:rFonts w:ascii="Arial" w:eastAsia="Arial" w:hAnsi="Arial" w:cs="Arial"/>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identifies that the breadth of issues classified within online safety is considerable, but can be categorised into four areas of risk: </w:t>
      </w:r>
    </w:p>
    <w:p w14:paraId="6C098C1F" w14:textId="77777777" w:rsidR="00E467AD" w:rsidRDefault="003A60BD" w:rsidP="00E54E34">
      <w:pPr>
        <w:numPr>
          <w:ilvl w:val="1"/>
          <w:numId w:val="24"/>
        </w:numPr>
        <w:ind w:left="1080"/>
        <w:rPr>
          <w:rFonts w:ascii="Arial" w:eastAsia="Arial" w:hAnsi="Arial" w:cs="Arial"/>
          <w:sz w:val="22"/>
          <w:szCs w:val="22"/>
        </w:rPr>
      </w:pPr>
      <w:r>
        <w:rPr>
          <w:rFonts w:ascii="Arial" w:eastAsia="Arial" w:hAnsi="Arial" w:cs="Arial"/>
          <w:sz w:val="22"/>
          <w:szCs w:val="22"/>
        </w:rPr>
        <w:t xml:space="preserve">Content: being exposed to illegal, inappropriate or harmful content. For example, pornography, fake news, racism, misogyny, self-harm, suicide, anti-Semitism, radicalisation and extremism. </w:t>
      </w:r>
    </w:p>
    <w:p w14:paraId="4551818A" w14:textId="77777777" w:rsidR="00E467AD" w:rsidRDefault="003A60BD" w:rsidP="00E54E34">
      <w:pPr>
        <w:numPr>
          <w:ilvl w:val="1"/>
          <w:numId w:val="24"/>
        </w:numPr>
        <w:ind w:left="1080"/>
        <w:rPr>
          <w:rFonts w:ascii="Arial" w:eastAsia="Arial" w:hAnsi="Arial" w:cs="Arial"/>
          <w:sz w:val="22"/>
          <w:szCs w:val="22"/>
        </w:rPr>
      </w:pPr>
      <w:r>
        <w:rPr>
          <w:rFonts w:ascii="Arial" w:eastAsia="Arial" w:hAnsi="Arial" w:cs="Arial"/>
          <w:sz w:val="22"/>
          <w:szCs w:val="22"/>
        </w:rP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62E363C5" w14:textId="77777777" w:rsidR="00E467AD" w:rsidRDefault="003A60BD" w:rsidP="00E54E34">
      <w:pPr>
        <w:numPr>
          <w:ilvl w:val="1"/>
          <w:numId w:val="24"/>
        </w:numPr>
        <w:ind w:left="1080"/>
        <w:rPr>
          <w:rFonts w:ascii="Arial" w:eastAsia="Arial" w:hAnsi="Arial" w:cs="Arial"/>
          <w:sz w:val="22"/>
          <w:szCs w:val="22"/>
        </w:rPr>
      </w:pPr>
      <w:r>
        <w:rPr>
          <w:rFonts w:ascii="Arial" w:eastAsia="Arial" w:hAnsi="Arial" w:cs="Arial"/>
          <w:sz w:val="22"/>
          <w:szCs w:val="22"/>
        </w:rPr>
        <w:t>Conduct: personal online behaviour that increases the likelihood of, or causes, harm. For example, making, sending and receiving explicit images (including consensual and non-consensual sharing of nudes and semi-nudes and/or pornography), sharing other explicit images and online bullying.</w:t>
      </w:r>
    </w:p>
    <w:p w14:paraId="48777833" w14:textId="77777777" w:rsidR="00E467AD" w:rsidRDefault="003A60BD" w:rsidP="00E54E34">
      <w:pPr>
        <w:numPr>
          <w:ilvl w:val="1"/>
          <w:numId w:val="24"/>
        </w:numPr>
        <w:ind w:left="1080"/>
        <w:rPr>
          <w:rFonts w:ascii="Arial" w:eastAsia="Arial" w:hAnsi="Arial" w:cs="Arial"/>
          <w:sz w:val="22"/>
          <w:szCs w:val="22"/>
        </w:rPr>
      </w:pPr>
      <w:bookmarkStart w:id="68" w:name="_heading=h.3q5sasy" w:colFirst="0" w:colLast="0"/>
      <w:bookmarkEnd w:id="68"/>
      <w:r>
        <w:rPr>
          <w:rFonts w:ascii="Arial" w:eastAsia="Arial" w:hAnsi="Arial" w:cs="Arial"/>
          <w:sz w:val="22"/>
          <w:szCs w:val="22"/>
        </w:rPr>
        <w:t>Commerce: risks such as online gambling, inappropriate advertising, phishing and or financial scams.</w:t>
      </w:r>
    </w:p>
    <w:p w14:paraId="2A4B0B21" w14:textId="77777777" w:rsidR="00E467AD" w:rsidRDefault="00E467AD">
      <w:pPr>
        <w:ind w:left="1080"/>
        <w:rPr>
          <w:rFonts w:ascii="Arial" w:eastAsia="Arial" w:hAnsi="Arial" w:cs="Arial"/>
          <w:sz w:val="22"/>
          <w:szCs w:val="22"/>
        </w:rPr>
      </w:pPr>
    </w:p>
    <w:p w14:paraId="1BF6B939" w14:textId="77777777" w:rsidR="00E467AD" w:rsidRDefault="003A60BD" w:rsidP="00E54E34">
      <w:pPr>
        <w:numPr>
          <w:ilvl w:val="0"/>
          <w:numId w:val="24"/>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recognises that technology and the risks and harms related to it evolve and change rapidly. The </w:t>
      </w:r>
      <w:r>
        <w:rPr>
          <w:rFonts w:ascii="Arial" w:eastAsia="Arial" w:hAnsi="Arial" w:cs="Arial"/>
          <w:color w:val="4096FF"/>
          <w:sz w:val="22"/>
          <w:szCs w:val="22"/>
        </w:rPr>
        <w:t xml:space="preserve">ASPIRE Federation </w:t>
      </w:r>
      <w:r>
        <w:rPr>
          <w:rFonts w:ascii="Arial" w:eastAsia="Arial" w:hAnsi="Arial" w:cs="Arial"/>
          <w:sz w:val="22"/>
          <w:szCs w:val="22"/>
        </w:rPr>
        <w:t>will carry out an annual review of our approaches to online safety, supported by an annual risk assessment (supported by the online 360 tool), which considers and reflects the current risks our children face online</w:t>
      </w:r>
      <w:r>
        <w:rPr>
          <w:rFonts w:ascii="Arial" w:eastAsia="Arial" w:hAnsi="Arial" w:cs="Arial"/>
          <w:color w:val="FF0000"/>
          <w:sz w:val="22"/>
          <w:szCs w:val="22"/>
        </w:rPr>
        <w:t>.</w:t>
      </w:r>
    </w:p>
    <w:p w14:paraId="632C7714" w14:textId="401C7F8C" w:rsidR="00E467AD" w:rsidRDefault="003A60BD" w:rsidP="00E54E34">
      <w:pPr>
        <w:numPr>
          <w:ilvl w:val="0"/>
          <w:numId w:val="24"/>
        </w:numPr>
        <w:ind w:left="360"/>
        <w:rPr>
          <w:rFonts w:ascii="Arial" w:eastAsia="Arial" w:hAnsi="Arial" w:cs="Arial"/>
          <w:sz w:val="22"/>
          <w:szCs w:val="22"/>
        </w:rPr>
      </w:pPr>
      <w:r>
        <w:rPr>
          <w:rFonts w:ascii="Arial" w:eastAsia="Arial" w:hAnsi="Arial" w:cs="Arial"/>
          <w:sz w:val="22"/>
          <w:szCs w:val="22"/>
        </w:rPr>
        <w:t xml:space="preserve">The </w:t>
      </w:r>
      <w:r w:rsidR="00A91FFA">
        <w:rPr>
          <w:rFonts w:ascii="Arial" w:eastAsia="Arial" w:hAnsi="Arial" w:cs="Arial"/>
          <w:color w:val="4096FF"/>
          <w:sz w:val="22"/>
          <w:szCs w:val="22"/>
        </w:rPr>
        <w:t xml:space="preserve">head of school </w:t>
      </w:r>
      <w:r>
        <w:rPr>
          <w:rFonts w:ascii="Arial" w:eastAsia="Arial" w:hAnsi="Arial" w:cs="Arial"/>
          <w:color w:val="4096FF"/>
          <w:sz w:val="22"/>
          <w:szCs w:val="22"/>
        </w:rPr>
        <w:t xml:space="preserve"> </w:t>
      </w:r>
      <w:r>
        <w:rPr>
          <w:rFonts w:ascii="Arial" w:eastAsia="Arial" w:hAnsi="Arial" w:cs="Arial"/>
          <w:sz w:val="22"/>
          <w:szCs w:val="22"/>
        </w:rPr>
        <w:t>will be informed of any online safety concerns by the DSL, as appropriate. The named governor for safeguarding will report on online safety practice and incidents, including outcomes, on a regular basis to the wider governing body</w:t>
      </w:r>
    </w:p>
    <w:p w14:paraId="3BE11D06" w14:textId="77777777" w:rsidR="00E467AD" w:rsidRDefault="00E467AD">
      <w:pPr>
        <w:rPr>
          <w:rFonts w:ascii="Arial" w:eastAsia="Arial" w:hAnsi="Arial" w:cs="Arial"/>
          <w:sz w:val="22"/>
          <w:szCs w:val="22"/>
        </w:rPr>
      </w:pPr>
    </w:p>
    <w:p w14:paraId="46233217" w14:textId="77777777" w:rsidR="00E467AD" w:rsidRDefault="003A60BD">
      <w:pPr>
        <w:pStyle w:val="Heading2"/>
        <w:rPr>
          <w:b/>
        </w:rPr>
      </w:pPr>
      <w:bookmarkStart w:id="69" w:name="_Toc176790468"/>
      <w:r>
        <w:rPr>
          <w:b/>
        </w:rPr>
        <w:t>6.1 Policies and procedures</w:t>
      </w:r>
      <w:bookmarkEnd w:id="69"/>
    </w:p>
    <w:p w14:paraId="4F457E10" w14:textId="77777777" w:rsidR="00E467AD" w:rsidRDefault="00E467AD">
      <w:pPr>
        <w:rPr>
          <w:rFonts w:ascii="Arial" w:eastAsia="Arial" w:hAnsi="Arial" w:cs="Arial"/>
          <w:sz w:val="22"/>
          <w:szCs w:val="22"/>
        </w:rPr>
      </w:pPr>
    </w:p>
    <w:p w14:paraId="38020042" w14:textId="77777777" w:rsidR="00E467AD" w:rsidRDefault="003A60BD" w:rsidP="00E54E34">
      <w:pPr>
        <w:numPr>
          <w:ilvl w:val="0"/>
          <w:numId w:val="25"/>
        </w:numPr>
        <w:pBdr>
          <w:top w:val="nil"/>
          <w:left w:val="nil"/>
          <w:bottom w:val="nil"/>
          <w:right w:val="nil"/>
          <w:between w:val="nil"/>
        </w:pBdr>
        <w:ind w:left="360"/>
        <w:rPr>
          <w:rFonts w:ascii="Arial" w:eastAsia="Arial" w:hAnsi="Arial" w:cs="Arial"/>
          <w:b/>
          <w:color w:val="FF0000"/>
          <w:sz w:val="22"/>
          <w:szCs w:val="22"/>
        </w:rPr>
      </w:pPr>
      <w:r>
        <w:rPr>
          <w:rFonts w:ascii="Arial" w:eastAsia="Arial" w:hAnsi="Arial" w:cs="Arial"/>
          <w:color w:val="000000"/>
          <w:sz w:val="22"/>
          <w:szCs w:val="22"/>
        </w:rPr>
        <w:t xml:space="preserve">The DSL has overall responsibility for online safety within the </w:t>
      </w:r>
      <w:r>
        <w:rPr>
          <w:rFonts w:ascii="Arial" w:eastAsia="Arial" w:hAnsi="Arial" w:cs="Arial"/>
          <w:color w:val="4096FF"/>
          <w:sz w:val="22"/>
          <w:szCs w:val="22"/>
        </w:rPr>
        <w:t>ASPIRE Federation</w:t>
      </w:r>
      <w:r>
        <w:rPr>
          <w:rFonts w:ascii="Arial" w:eastAsia="Arial" w:hAnsi="Arial" w:cs="Arial"/>
          <w:color w:val="000000"/>
          <w:sz w:val="22"/>
          <w:szCs w:val="22"/>
        </w:rPr>
        <w:t xml:space="preserve"> but will liaise with other members of staff, for example IT technicians and curriculum leads as necessary.</w:t>
      </w:r>
      <w:r>
        <w:rPr>
          <w:rFonts w:ascii="Arial" w:eastAsia="Arial" w:hAnsi="Arial" w:cs="Arial"/>
          <w:b/>
          <w:color w:val="FF0000"/>
          <w:sz w:val="22"/>
          <w:szCs w:val="22"/>
        </w:rPr>
        <w:t xml:space="preserve"> </w:t>
      </w:r>
    </w:p>
    <w:p w14:paraId="3FD0B2A7" w14:textId="77777777" w:rsidR="00E467AD" w:rsidRDefault="00E467AD">
      <w:pPr>
        <w:ind w:left="360"/>
        <w:rPr>
          <w:rFonts w:ascii="Arial" w:eastAsia="Arial" w:hAnsi="Arial" w:cs="Arial"/>
          <w:sz w:val="22"/>
          <w:szCs w:val="22"/>
        </w:rPr>
      </w:pPr>
    </w:p>
    <w:p w14:paraId="44627FDE" w14:textId="77777777" w:rsidR="00E467AD" w:rsidRDefault="003A60BD" w:rsidP="00E54E34">
      <w:pPr>
        <w:numPr>
          <w:ilvl w:val="0"/>
          <w:numId w:val="25"/>
        </w:numPr>
        <w:pBdr>
          <w:top w:val="nil"/>
          <w:left w:val="nil"/>
          <w:bottom w:val="nil"/>
          <w:right w:val="nil"/>
          <w:between w:val="nil"/>
        </w:pBdr>
        <w:ind w:left="360"/>
        <w:rPr>
          <w:rFonts w:ascii="Arial" w:eastAsia="Arial" w:hAnsi="Arial" w:cs="Arial"/>
          <w:color w:val="FF0000"/>
          <w:sz w:val="22"/>
          <w:szCs w:val="22"/>
        </w:rPr>
      </w:pPr>
      <w:r>
        <w:rPr>
          <w:rFonts w:ascii="Arial" w:eastAsia="Arial" w:hAnsi="Arial" w:cs="Arial"/>
          <w:color w:val="000000"/>
          <w:sz w:val="22"/>
          <w:szCs w:val="22"/>
        </w:rPr>
        <w:t xml:space="preserve">The DSL will respond to online safety concerns in line with our child protection and other associated policies, including our </w:t>
      </w:r>
      <w:r>
        <w:rPr>
          <w:rFonts w:ascii="Arial" w:eastAsia="Arial" w:hAnsi="Arial" w:cs="Arial"/>
          <w:color w:val="4096FF"/>
          <w:sz w:val="22"/>
          <w:szCs w:val="22"/>
        </w:rPr>
        <w:t>Anti-bullying policy, Social Media policy and behaviour policies</w:t>
      </w:r>
      <w:r>
        <w:rPr>
          <w:rFonts w:ascii="Arial" w:eastAsia="Arial" w:hAnsi="Arial" w:cs="Arial"/>
          <w:color w:val="000000"/>
          <w:sz w:val="22"/>
          <w:szCs w:val="22"/>
        </w:rPr>
        <w:t xml:space="preserve">. </w:t>
      </w:r>
    </w:p>
    <w:p w14:paraId="11D04144" w14:textId="77777777" w:rsidR="00E467AD" w:rsidRDefault="003A60BD" w:rsidP="00E54E34">
      <w:pPr>
        <w:numPr>
          <w:ilvl w:val="1"/>
          <w:numId w:val="25"/>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Internal sanctions and/or support will be implemented as appropriate.</w:t>
      </w:r>
    </w:p>
    <w:p w14:paraId="7D648A77" w14:textId="77777777" w:rsidR="00E467AD" w:rsidRDefault="003A60BD" w:rsidP="00E54E34">
      <w:pPr>
        <w:numPr>
          <w:ilvl w:val="1"/>
          <w:numId w:val="25"/>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 xml:space="preserve">Where necessary, concerns will be escalated and reported to relevant partner agencies in line with local policies and procedures. </w:t>
      </w:r>
    </w:p>
    <w:p w14:paraId="15210359" w14:textId="77777777" w:rsidR="00E467AD" w:rsidRDefault="00E467AD">
      <w:pPr>
        <w:pBdr>
          <w:top w:val="nil"/>
          <w:left w:val="nil"/>
          <w:bottom w:val="nil"/>
          <w:right w:val="nil"/>
          <w:between w:val="nil"/>
        </w:pBdr>
        <w:ind w:left="1080"/>
        <w:rPr>
          <w:rFonts w:ascii="Arial" w:eastAsia="Arial" w:hAnsi="Arial" w:cs="Arial"/>
          <w:color w:val="000000"/>
          <w:sz w:val="22"/>
          <w:szCs w:val="22"/>
        </w:rPr>
      </w:pPr>
    </w:p>
    <w:p w14:paraId="2E8A3A96" w14:textId="77777777" w:rsidR="00E467AD" w:rsidRDefault="003A60BD" w:rsidP="00E54E34">
      <w:pPr>
        <w:numPr>
          <w:ilvl w:val="0"/>
          <w:numId w:val="25"/>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uses a wide range of technology. This includes: computers, laptops, tablets and other digital devices, the internet, our learning platform, intranet and email systems. </w:t>
      </w:r>
    </w:p>
    <w:p w14:paraId="07F64A63" w14:textId="77777777" w:rsidR="00E467AD" w:rsidRDefault="003A60BD" w:rsidP="00E54E34">
      <w:pPr>
        <w:numPr>
          <w:ilvl w:val="1"/>
          <w:numId w:val="25"/>
        </w:numPr>
        <w:pBdr>
          <w:top w:val="nil"/>
          <w:left w:val="nil"/>
          <w:bottom w:val="nil"/>
          <w:right w:val="nil"/>
          <w:between w:val="nil"/>
        </w:pBdr>
        <w:ind w:left="1080"/>
        <w:rPr>
          <w:rFonts w:ascii="Arial" w:eastAsia="Arial" w:hAnsi="Arial" w:cs="Arial"/>
          <w:color w:val="000000"/>
          <w:sz w:val="22"/>
          <w:szCs w:val="22"/>
        </w:rPr>
      </w:pPr>
      <w:r>
        <w:rPr>
          <w:rFonts w:ascii="Arial" w:eastAsia="Arial" w:hAnsi="Arial" w:cs="Arial"/>
          <w:color w:val="000000"/>
          <w:sz w:val="22"/>
          <w:szCs w:val="22"/>
        </w:rPr>
        <w:t xml:space="preserve">All </w:t>
      </w:r>
      <w:r>
        <w:rPr>
          <w:rFonts w:ascii="Arial" w:eastAsia="Arial" w:hAnsi="Arial" w:cs="Arial"/>
          <w:color w:val="4096FF"/>
          <w:sz w:val="22"/>
          <w:szCs w:val="22"/>
        </w:rPr>
        <w:t>ASPIRE Federation</w:t>
      </w:r>
      <w:r>
        <w:rPr>
          <w:rFonts w:ascii="Arial" w:eastAsia="Arial" w:hAnsi="Arial" w:cs="Arial"/>
          <w:color w:val="000000"/>
          <w:sz w:val="22"/>
          <w:szCs w:val="22"/>
        </w:rPr>
        <w:t xml:space="preserve"> owned devices and systems will be used in accordance with our acceptable use policies and with appropriate safety and security measures in place. </w:t>
      </w:r>
    </w:p>
    <w:p w14:paraId="0E906CCB" w14:textId="77777777" w:rsidR="00E467AD" w:rsidRDefault="00E467AD">
      <w:pPr>
        <w:pBdr>
          <w:top w:val="nil"/>
          <w:left w:val="nil"/>
          <w:bottom w:val="nil"/>
          <w:right w:val="nil"/>
          <w:between w:val="nil"/>
        </w:pBdr>
        <w:ind w:left="1080"/>
        <w:rPr>
          <w:rFonts w:ascii="Arial" w:eastAsia="Arial" w:hAnsi="Arial" w:cs="Arial"/>
          <w:color w:val="000000"/>
          <w:sz w:val="22"/>
          <w:szCs w:val="22"/>
        </w:rPr>
      </w:pPr>
    </w:p>
    <w:p w14:paraId="55AA5D65" w14:textId="77777777" w:rsidR="00E467AD" w:rsidRDefault="003A60BD" w:rsidP="00E54E34">
      <w:pPr>
        <w:numPr>
          <w:ilvl w:val="0"/>
          <w:numId w:val="25"/>
        </w:numPr>
        <w:pBdr>
          <w:top w:val="nil"/>
          <w:left w:val="nil"/>
          <w:bottom w:val="nil"/>
          <w:right w:val="nil"/>
          <w:between w:val="nil"/>
        </w:pBdr>
        <w:ind w:left="284"/>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recognises that generative artificial intelligence (AI) tools may have many uses which could benefit our </w:t>
      </w:r>
      <w:r>
        <w:rPr>
          <w:rFonts w:ascii="Arial" w:eastAsia="Arial" w:hAnsi="Arial" w:cs="Arial"/>
          <w:color w:val="4096FF"/>
          <w:sz w:val="22"/>
          <w:szCs w:val="22"/>
        </w:rPr>
        <w:t>ASPIRE Federation</w:t>
      </w:r>
      <w:r>
        <w:rPr>
          <w:rFonts w:ascii="Arial" w:eastAsia="Arial" w:hAnsi="Arial" w:cs="Arial"/>
          <w:color w:val="000000"/>
          <w:sz w:val="22"/>
          <w:szCs w:val="22"/>
        </w:rPr>
        <w:t xml:space="preserve"> community. However, it is important to recognise that AI tools can also pose risks; this is including, but not limited to, bullying and harassment, abuse and exploitation (including child sexual abuse), privacy and data protection risks, plagiarism and cheating, and inaccurate, harmful and/or biased material, and additionally its use can pose moral, ethical and legal concerns. </w:t>
      </w:r>
    </w:p>
    <w:p w14:paraId="03CDC7A2" w14:textId="77777777" w:rsidR="00E467AD" w:rsidRDefault="003A60BD" w:rsidP="00E54E34">
      <w:pPr>
        <w:numPr>
          <w:ilvl w:val="1"/>
          <w:numId w:val="25"/>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Staff and </w:t>
      </w:r>
      <w:r>
        <w:rPr>
          <w:rFonts w:ascii="Arial" w:eastAsia="Arial" w:hAnsi="Arial" w:cs="Arial"/>
          <w:color w:val="4096FF"/>
          <w:sz w:val="22"/>
          <w:szCs w:val="22"/>
        </w:rPr>
        <w:t>pupils</w:t>
      </w:r>
      <w:r>
        <w:rPr>
          <w:rFonts w:ascii="Arial" w:eastAsia="Arial" w:hAnsi="Arial" w:cs="Arial"/>
          <w:color w:val="000000"/>
          <w:sz w:val="22"/>
          <w:szCs w:val="22"/>
        </w:rPr>
        <w:t xml:space="preserve"> will be made aware of the benefits and risks of using AI tools; </w:t>
      </w:r>
      <w:r>
        <w:rPr>
          <w:rFonts w:ascii="Arial" w:eastAsia="Arial" w:hAnsi="Arial" w:cs="Arial"/>
          <w:color w:val="4096FF"/>
          <w:sz w:val="22"/>
          <w:szCs w:val="22"/>
        </w:rPr>
        <w:t xml:space="preserve">list how this will be achieved, for example through specific lessons, staff training etc.  </w:t>
      </w:r>
    </w:p>
    <w:p w14:paraId="08704076" w14:textId="77777777" w:rsidR="00E467AD" w:rsidRDefault="003A60BD" w:rsidP="00E54E34">
      <w:pPr>
        <w:numPr>
          <w:ilvl w:val="1"/>
          <w:numId w:val="25"/>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 xml:space="preserve">Staff are required to carry out a risk assessment and seek written approval from the senior leadership team prior to any use of AI in </w:t>
      </w:r>
      <w:r>
        <w:rPr>
          <w:rFonts w:ascii="Arial" w:eastAsia="Arial" w:hAnsi="Arial" w:cs="Arial"/>
          <w:color w:val="4096FF"/>
          <w:sz w:val="22"/>
          <w:szCs w:val="22"/>
        </w:rPr>
        <w:t>ASPIRE Federation</w:t>
      </w:r>
      <w:r>
        <w:rPr>
          <w:rFonts w:ascii="Arial" w:eastAsia="Arial" w:hAnsi="Arial" w:cs="Arial"/>
          <w:color w:val="000000"/>
          <w:sz w:val="22"/>
          <w:szCs w:val="22"/>
        </w:rPr>
        <w:t xml:space="preserve">.  </w:t>
      </w:r>
    </w:p>
    <w:p w14:paraId="5565A198" w14:textId="77777777" w:rsidR="00E467AD" w:rsidRDefault="003A60BD" w:rsidP="00E54E34">
      <w:pPr>
        <w:numPr>
          <w:ilvl w:val="1"/>
          <w:numId w:val="25"/>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will respond to any misuse of AI in line with relevant policies, including but not limited to, anti-bullying, behaviour and child protection</w:t>
      </w:r>
    </w:p>
    <w:p w14:paraId="36F51CEF" w14:textId="77777777" w:rsidR="00E467AD" w:rsidRDefault="003A60BD" w:rsidP="00E54E34">
      <w:pPr>
        <w:numPr>
          <w:ilvl w:val="1"/>
          <w:numId w:val="25"/>
        </w:numPr>
        <w:pBdr>
          <w:top w:val="nil"/>
          <w:left w:val="nil"/>
          <w:bottom w:val="nil"/>
          <w:right w:val="nil"/>
          <w:between w:val="nil"/>
        </w:pBdr>
        <w:ind w:left="1134"/>
        <w:rPr>
          <w:rFonts w:ascii="Arial" w:eastAsia="Arial" w:hAnsi="Arial" w:cs="Arial"/>
          <w:color w:val="000000"/>
          <w:sz w:val="22"/>
          <w:szCs w:val="22"/>
        </w:rPr>
      </w:pPr>
      <w:r>
        <w:rPr>
          <w:rFonts w:ascii="Arial" w:eastAsia="Arial" w:hAnsi="Arial" w:cs="Arial"/>
          <w:color w:val="000000"/>
          <w:sz w:val="22"/>
          <w:szCs w:val="22"/>
        </w:rPr>
        <w:t>Where the</w:t>
      </w:r>
      <w:r>
        <w:rPr>
          <w:rFonts w:ascii="Arial" w:eastAsia="Arial" w:hAnsi="Arial" w:cs="Arial"/>
          <w:color w:val="4096FF"/>
          <w:sz w:val="22"/>
          <w:szCs w:val="22"/>
        </w:rPr>
        <w:t xml:space="preserve"> ASPIRE Federation </w:t>
      </w:r>
      <w:r>
        <w:rPr>
          <w:rFonts w:ascii="Arial" w:eastAsia="Arial" w:hAnsi="Arial" w:cs="Arial"/>
          <w:color w:val="000000"/>
          <w:sz w:val="22"/>
          <w:szCs w:val="22"/>
        </w:rPr>
        <w:t xml:space="preserve">believe that AI tools may have facilitated the creation of child sexual abuse material, including the sharing of nude/semi-nude images by children, the </w:t>
      </w:r>
      <w:r>
        <w:rPr>
          <w:rFonts w:ascii="Arial" w:eastAsia="Arial" w:hAnsi="Arial" w:cs="Arial"/>
          <w:color w:val="4096FF"/>
          <w:sz w:val="22"/>
          <w:szCs w:val="22"/>
        </w:rPr>
        <w:t xml:space="preserve">ASPIRE Federation </w:t>
      </w:r>
      <w:r>
        <w:rPr>
          <w:rFonts w:ascii="Arial" w:eastAsia="Arial" w:hAnsi="Arial" w:cs="Arial"/>
          <w:color w:val="000000"/>
          <w:sz w:val="22"/>
          <w:szCs w:val="22"/>
        </w:rPr>
        <w:t>will respond in line with the UKCIS guidance ‘</w:t>
      </w:r>
      <w:hyperlink r:id="rId85">
        <w:r>
          <w:rPr>
            <w:rFonts w:ascii="Arial" w:eastAsia="Arial" w:hAnsi="Arial" w:cs="Arial"/>
            <w:color w:val="0000FF"/>
            <w:sz w:val="22"/>
            <w:szCs w:val="22"/>
            <w:u w:val="single"/>
          </w:rPr>
          <w:t>Sharing nudes and semi-nudes: advice for education settings working with children and young people</w:t>
        </w:r>
      </w:hyperlink>
      <w:r>
        <w:rPr>
          <w:rFonts w:ascii="Arial" w:eastAsia="Arial" w:hAnsi="Arial" w:cs="Arial"/>
          <w:color w:val="000000"/>
          <w:sz w:val="22"/>
          <w:szCs w:val="22"/>
        </w:rPr>
        <w:t xml:space="preserve">’ and the local </w:t>
      </w:r>
      <w:hyperlink r:id="rId86">
        <w:r>
          <w:rPr>
            <w:rFonts w:ascii="Arial" w:eastAsia="Arial" w:hAnsi="Arial" w:cs="Arial"/>
            <w:color w:val="0000FF"/>
            <w:sz w:val="22"/>
            <w:szCs w:val="22"/>
            <w:u w:val="single"/>
          </w:rPr>
          <w:t>KSCMP</w:t>
        </w:r>
      </w:hyperlink>
      <w:r>
        <w:rPr>
          <w:rFonts w:ascii="Arial" w:eastAsia="Arial" w:hAnsi="Arial" w:cs="Arial"/>
          <w:color w:val="000000"/>
          <w:sz w:val="22"/>
          <w:szCs w:val="22"/>
        </w:rPr>
        <w:t xml:space="preserve"> guidance.</w:t>
      </w:r>
    </w:p>
    <w:p w14:paraId="7463D90F" w14:textId="77777777" w:rsidR="00E467AD" w:rsidRDefault="00E467AD">
      <w:pPr>
        <w:pBdr>
          <w:top w:val="nil"/>
          <w:left w:val="nil"/>
          <w:bottom w:val="nil"/>
          <w:right w:val="nil"/>
          <w:between w:val="nil"/>
        </w:pBdr>
        <w:rPr>
          <w:rFonts w:ascii="Arial" w:eastAsia="Arial" w:hAnsi="Arial" w:cs="Arial"/>
          <w:b/>
          <w:color w:val="FF0000"/>
          <w:sz w:val="22"/>
          <w:szCs w:val="22"/>
        </w:rPr>
      </w:pPr>
    </w:p>
    <w:p w14:paraId="358B054B" w14:textId="77777777" w:rsidR="00E467AD" w:rsidRDefault="003A60BD" w:rsidP="00E54E34">
      <w:pPr>
        <w:numPr>
          <w:ilvl w:val="0"/>
          <w:numId w:val="25"/>
        </w:numPr>
        <w:ind w:left="360"/>
        <w:rPr>
          <w:rFonts w:ascii="Arial" w:eastAsia="Arial" w:hAnsi="Arial" w:cs="Arial"/>
          <w:b/>
          <w:i/>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recognises the specific risks that can be posed by mobile and smart technology, including mobile/smart phones, cameras, wearable technology and any other electronic devices with imaging and/or sharing capabilities. In accordance with KCSIE and EYFS (:</w:t>
      </w:r>
    </w:p>
    <w:p w14:paraId="3156D701" w14:textId="77777777" w:rsidR="00E467AD" w:rsidRDefault="003A60BD" w:rsidP="00E54E34">
      <w:pPr>
        <w:numPr>
          <w:ilvl w:val="1"/>
          <w:numId w:val="25"/>
        </w:numPr>
        <w:ind w:left="1134"/>
        <w:rPr>
          <w:rFonts w:ascii="Arial" w:eastAsia="Arial" w:hAnsi="Arial" w:cs="Arial"/>
          <w:b/>
          <w:i/>
          <w:sz w:val="22"/>
          <w:szCs w:val="22"/>
        </w:rPr>
      </w:pPr>
      <w:r>
        <w:rPr>
          <w:rFonts w:ascii="Arial" w:eastAsia="Arial" w:hAnsi="Arial" w:cs="Arial"/>
          <w:sz w:val="22"/>
          <w:szCs w:val="22"/>
        </w:rPr>
        <w:t xml:space="preserve"> </w:t>
      </w:r>
      <w:r>
        <w:rPr>
          <w:rFonts w:ascii="Arial" w:eastAsia="Arial" w:hAnsi="Arial" w:cs="Arial"/>
          <w:color w:val="4096FF"/>
          <w:sz w:val="22"/>
          <w:szCs w:val="22"/>
        </w:rPr>
        <w:t>ASPIRE Federation</w:t>
      </w:r>
      <w:r>
        <w:rPr>
          <w:rFonts w:ascii="Arial" w:eastAsia="Arial" w:hAnsi="Arial" w:cs="Arial"/>
          <w:sz w:val="22"/>
          <w:szCs w:val="22"/>
        </w:rPr>
        <w:t xml:space="preserve"> has appropriate mobile and smart technology and image use policies in place, which are shared and understood by all members of the community.</w:t>
      </w:r>
      <w:r>
        <w:rPr>
          <w:rFonts w:ascii="Arial" w:eastAsia="Arial" w:hAnsi="Arial" w:cs="Arial"/>
          <w:b/>
          <w:color w:val="FF0000"/>
          <w:sz w:val="22"/>
          <w:szCs w:val="22"/>
        </w:rPr>
        <w:t xml:space="preserve"> </w:t>
      </w:r>
      <w:r>
        <w:rPr>
          <w:rFonts w:ascii="Arial" w:eastAsia="Arial" w:hAnsi="Arial" w:cs="Arial"/>
          <w:sz w:val="22"/>
          <w:szCs w:val="22"/>
        </w:rPr>
        <w:t xml:space="preserve">These policies can be found </w:t>
      </w:r>
      <w:r>
        <w:rPr>
          <w:rFonts w:ascii="Arial" w:eastAsia="Arial" w:hAnsi="Arial" w:cs="Arial"/>
          <w:color w:val="4096FF"/>
          <w:sz w:val="22"/>
          <w:szCs w:val="22"/>
        </w:rPr>
        <w:t xml:space="preserve">on the shared drive in the office </w:t>
      </w:r>
    </w:p>
    <w:p w14:paraId="6B830326" w14:textId="77777777" w:rsidR="00E467AD" w:rsidRDefault="00E467AD" w:rsidP="00E54E34">
      <w:pPr>
        <w:numPr>
          <w:ilvl w:val="1"/>
          <w:numId w:val="25"/>
        </w:numPr>
        <w:ind w:left="1134"/>
        <w:rPr>
          <w:rFonts w:ascii="Arial" w:eastAsia="Arial" w:hAnsi="Arial" w:cs="Arial"/>
          <w:b/>
          <w:i/>
          <w:sz w:val="22"/>
          <w:szCs w:val="22"/>
        </w:rPr>
      </w:pPr>
    </w:p>
    <w:p w14:paraId="1C1CB514" w14:textId="77777777" w:rsidR="00E467AD" w:rsidRPr="002905BC" w:rsidRDefault="003A60BD" w:rsidP="002905BC">
      <w:pPr>
        <w:pStyle w:val="Heading2"/>
        <w:rPr>
          <w:b/>
          <w:bCs/>
        </w:rPr>
      </w:pPr>
      <w:bookmarkStart w:id="70" w:name="_Toc176790469"/>
      <w:r w:rsidRPr="002905BC">
        <w:rPr>
          <w:b/>
          <w:bCs/>
        </w:rPr>
        <w:t>6.2 Appropriate filtering and monitoring on ASPIRE Federation devices and networks</w:t>
      </w:r>
      <w:bookmarkEnd w:id="70"/>
      <w:r w:rsidRPr="002905BC">
        <w:rPr>
          <w:b/>
          <w:bCs/>
        </w:rPr>
        <w:t xml:space="preserve"> </w:t>
      </w:r>
    </w:p>
    <w:p w14:paraId="145B85E1" w14:textId="77777777" w:rsidR="00E467AD" w:rsidRDefault="00E467AD">
      <w:pPr>
        <w:ind w:left="720"/>
        <w:rPr>
          <w:rFonts w:ascii="Arial" w:eastAsia="Arial" w:hAnsi="Arial" w:cs="Arial"/>
          <w:b/>
          <w:sz w:val="24"/>
          <w:szCs w:val="24"/>
        </w:rPr>
      </w:pPr>
    </w:p>
    <w:p w14:paraId="2567CC99" w14:textId="77777777" w:rsidR="00E467AD" w:rsidRDefault="003A60BD" w:rsidP="00E54E34">
      <w:pPr>
        <w:numPr>
          <w:ilvl w:val="0"/>
          <w:numId w:val="25"/>
        </w:numPr>
        <w:ind w:left="360"/>
        <w:rPr>
          <w:rFonts w:ascii="Arial" w:eastAsia="Arial" w:hAnsi="Arial" w:cs="Arial"/>
          <w:b/>
          <w:i/>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will do all we reasonably can to limit children’s exposure to online harms through </w:t>
      </w:r>
      <w:r>
        <w:rPr>
          <w:rFonts w:ascii="Arial" w:eastAsia="Arial" w:hAnsi="Arial" w:cs="Arial"/>
          <w:color w:val="4096FF"/>
          <w:sz w:val="22"/>
          <w:szCs w:val="22"/>
        </w:rPr>
        <w:t>ASPIRE Federation</w:t>
      </w:r>
      <w:r>
        <w:rPr>
          <w:rFonts w:ascii="Arial" w:eastAsia="Arial" w:hAnsi="Arial" w:cs="Arial"/>
          <w:sz w:val="22"/>
          <w:szCs w:val="22"/>
        </w:rPr>
        <w:t xml:space="preserve"> provided devices and networks and in line with the requirements of the Prevent Duty and KCSIE, we will ensure that appropriate filtering and monitoring systems are in place.</w:t>
      </w:r>
      <w:r>
        <w:rPr>
          <w:rFonts w:ascii="Arial" w:eastAsia="Arial" w:hAnsi="Arial" w:cs="Arial"/>
          <w:color w:val="008000"/>
          <w:sz w:val="22"/>
          <w:szCs w:val="22"/>
        </w:rPr>
        <w:t xml:space="preserve"> </w:t>
      </w:r>
    </w:p>
    <w:p w14:paraId="1A20BF62" w14:textId="77777777" w:rsidR="00E467AD" w:rsidRDefault="00E467AD">
      <w:pPr>
        <w:pBdr>
          <w:top w:val="nil"/>
          <w:left w:val="nil"/>
          <w:bottom w:val="nil"/>
          <w:right w:val="nil"/>
          <w:between w:val="nil"/>
        </w:pBdr>
        <w:rPr>
          <w:rFonts w:ascii="Arial" w:eastAsia="Arial" w:hAnsi="Arial" w:cs="Arial"/>
          <w:color w:val="000000"/>
          <w:sz w:val="22"/>
          <w:szCs w:val="22"/>
        </w:rPr>
      </w:pPr>
    </w:p>
    <w:p w14:paraId="755AD61C" w14:textId="77777777" w:rsidR="00E467AD" w:rsidRDefault="003A60BD" w:rsidP="00E54E34">
      <w:pPr>
        <w:numPr>
          <w:ilvl w:val="0"/>
          <w:numId w:val="2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When implementing appropriate filtering and monitoring</w:t>
      </w:r>
      <w:r>
        <w:rPr>
          <w:rFonts w:ascii="Arial" w:eastAsia="Arial" w:hAnsi="Arial" w:cs="Arial"/>
          <w:color w:val="4096FF"/>
          <w:sz w:val="22"/>
          <w:szCs w:val="22"/>
        </w:rPr>
        <w:t>, ASPIRE Federation</w:t>
      </w:r>
      <w:r>
        <w:rPr>
          <w:rFonts w:ascii="Arial" w:eastAsia="Arial" w:hAnsi="Arial" w:cs="Arial"/>
          <w:color w:val="0070C0"/>
          <w:sz w:val="22"/>
          <w:szCs w:val="22"/>
        </w:rPr>
        <w:t xml:space="preserve"> </w:t>
      </w:r>
      <w:r>
        <w:rPr>
          <w:rFonts w:ascii="Arial" w:eastAsia="Arial" w:hAnsi="Arial" w:cs="Arial"/>
          <w:color w:val="000000"/>
          <w:sz w:val="22"/>
          <w:szCs w:val="22"/>
        </w:rPr>
        <w:t>will ensure that “over blocking” does not lead to unreasonable restrictions as to what children can be taught with regards to online teaching and safeguarding.</w:t>
      </w:r>
    </w:p>
    <w:p w14:paraId="38D4E343" w14:textId="77777777" w:rsidR="00E467AD" w:rsidRDefault="00E467AD">
      <w:pPr>
        <w:pBdr>
          <w:top w:val="nil"/>
          <w:left w:val="nil"/>
          <w:bottom w:val="nil"/>
          <w:right w:val="nil"/>
          <w:between w:val="nil"/>
        </w:pBdr>
        <w:rPr>
          <w:rFonts w:ascii="Arial" w:eastAsia="Arial" w:hAnsi="Arial" w:cs="Arial"/>
          <w:color w:val="000000"/>
          <w:sz w:val="22"/>
          <w:szCs w:val="22"/>
        </w:rPr>
      </w:pPr>
    </w:p>
    <w:p w14:paraId="5A1F5B2D" w14:textId="77777777" w:rsidR="00E467AD" w:rsidRDefault="003A60BD" w:rsidP="00E54E34">
      <w:pPr>
        <w:numPr>
          <w:ilvl w:val="0"/>
          <w:numId w:val="2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Whilst filtering and monitoring is an important part of our online safety responsibilities, it is only one part of our approach to online safety and we recognise that we cannot rely on filtering and monitoring alone to safeguard our </w:t>
      </w:r>
      <w:r>
        <w:rPr>
          <w:rFonts w:ascii="Arial" w:eastAsia="Arial" w:hAnsi="Arial" w:cs="Arial"/>
          <w:color w:val="4096FF"/>
          <w:sz w:val="22"/>
          <w:szCs w:val="22"/>
        </w:rPr>
        <w:t>pupils</w:t>
      </w:r>
      <w:r>
        <w:rPr>
          <w:rFonts w:ascii="Arial" w:eastAsia="Arial" w:hAnsi="Arial" w:cs="Arial"/>
          <w:color w:val="000000"/>
          <w:sz w:val="22"/>
          <w:szCs w:val="22"/>
        </w:rPr>
        <w:t>; effective safeguarding practice, robust policies, appropriate classroom/behaviour management and regular education/training about safe and responsible use is essential and expected.</w:t>
      </w:r>
    </w:p>
    <w:p w14:paraId="7FF9C561" w14:textId="77777777" w:rsidR="00E467AD" w:rsidRDefault="003A60BD" w:rsidP="00E54E34">
      <w:pPr>
        <w:numPr>
          <w:ilvl w:val="1"/>
          <w:numId w:val="25"/>
        </w:numPr>
        <w:rPr>
          <w:rFonts w:ascii="Arial" w:eastAsia="Arial" w:hAnsi="Arial" w:cs="Arial"/>
          <w:b/>
          <w:color w:val="FF0000"/>
          <w:sz w:val="22"/>
          <w:szCs w:val="22"/>
        </w:rPr>
      </w:pPr>
      <w:r>
        <w:rPr>
          <w:rFonts w:ascii="Arial" w:eastAsia="Arial" w:hAnsi="Arial" w:cs="Arial"/>
          <w:color w:val="4096FF"/>
          <w:sz w:val="22"/>
          <w:szCs w:val="22"/>
        </w:rPr>
        <w:t>Pupils</w:t>
      </w:r>
      <w:r>
        <w:rPr>
          <w:rFonts w:ascii="Arial" w:eastAsia="Arial" w:hAnsi="Arial" w:cs="Arial"/>
          <w:sz w:val="22"/>
          <w:szCs w:val="22"/>
        </w:rPr>
        <w:t xml:space="preserve"> will use appropriate search tools, apps and online resources as identified by staff, following an informed risk assessment. </w:t>
      </w:r>
    </w:p>
    <w:p w14:paraId="2C1619FE" w14:textId="77777777" w:rsidR="00E467AD" w:rsidRDefault="003A60BD" w:rsidP="00E54E34">
      <w:pPr>
        <w:numPr>
          <w:ilvl w:val="1"/>
          <w:numId w:val="25"/>
        </w:numPr>
        <w:rPr>
          <w:rFonts w:ascii="Arial" w:eastAsia="Arial" w:hAnsi="Arial" w:cs="Arial"/>
          <w:sz w:val="22"/>
          <w:szCs w:val="22"/>
        </w:rPr>
      </w:pPr>
      <w:r>
        <w:rPr>
          <w:rFonts w:ascii="Arial" w:eastAsia="Arial" w:hAnsi="Arial" w:cs="Arial"/>
          <w:sz w:val="22"/>
          <w:szCs w:val="22"/>
        </w:rPr>
        <w:t xml:space="preserve">Internet use will be supervised by staff as appropriate to </w:t>
      </w:r>
      <w:r>
        <w:rPr>
          <w:rFonts w:ascii="Arial" w:eastAsia="Arial" w:hAnsi="Arial" w:cs="Arial"/>
          <w:color w:val="4096FF"/>
          <w:sz w:val="22"/>
          <w:szCs w:val="22"/>
        </w:rPr>
        <w:t>pupils</w:t>
      </w:r>
      <w:r>
        <w:rPr>
          <w:rFonts w:ascii="Arial" w:eastAsia="Arial" w:hAnsi="Arial" w:cs="Arial"/>
          <w:sz w:val="22"/>
          <w:szCs w:val="22"/>
        </w:rPr>
        <w:t xml:space="preserve"> age, ability and potential risk of harm:</w:t>
      </w:r>
    </w:p>
    <w:p w14:paraId="66EFF392" w14:textId="77777777" w:rsidR="00E467AD" w:rsidRDefault="003A60BD" w:rsidP="00E54E34">
      <w:pPr>
        <w:numPr>
          <w:ilvl w:val="2"/>
          <w:numId w:val="25"/>
        </w:numPr>
        <w:rPr>
          <w:rFonts w:ascii="Arial" w:eastAsia="Arial" w:hAnsi="Arial" w:cs="Arial"/>
          <w:b/>
          <w:sz w:val="22"/>
          <w:szCs w:val="22"/>
        </w:rPr>
      </w:pPr>
      <w:r>
        <w:rPr>
          <w:rFonts w:ascii="Arial" w:eastAsia="Arial" w:hAnsi="Arial" w:cs="Arial"/>
          <w:b/>
          <w:sz w:val="22"/>
          <w:szCs w:val="22"/>
        </w:rPr>
        <w:t xml:space="preserve">at KS1, pupils will be directly supervised by a member of staff, students identified as being at potentially greater risk of harm will always be directly supervised by an adult etc. </w:t>
      </w:r>
    </w:p>
    <w:p w14:paraId="1E602120" w14:textId="77777777" w:rsidR="00E467AD" w:rsidRDefault="00E467AD">
      <w:pPr>
        <w:rPr>
          <w:rFonts w:ascii="Arial" w:eastAsia="Arial" w:hAnsi="Arial" w:cs="Arial"/>
          <w:b/>
          <w:color w:val="FF0000"/>
          <w:sz w:val="22"/>
          <w:szCs w:val="22"/>
        </w:rPr>
      </w:pPr>
    </w:p>
    <w:p w14:paraId="68E3907B"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6.2.1 Responsibilities</w:t>
      </w:r>
    </w:p>
    <w:p w14:paraId="7D2A9FF0" w14:textId="77777777" w:rsidR="00E467AD" w:rsidRDefault="00E467AD">
      <w:pPr>
        <w:pBdr>
          <w:top w:val="nil"/>
          <w:left w:val="nil"/>
          <w:bottom w:val="nil"/>
          <w:right w:val="nil"/>
          <w:between w:val="nil"/>
        </w:pBdr>
        <w:rPr>
          <w:rFonts w:ascii="Arial" w:eastAsia="Arial" w:hAnsi="Arial" w:cs="Arial"/>
          <w:color w:val="000000"/>
          <w:sz w:val="22"/>
          <w:szCs w:val="22"/>
        </w:rPr>
      </w:pPr>
    </w:p>
    <w:p w14:paraId="6746B18C" w14:textId="77777777" w:rsidR="00E467AD" w:rsidRDefault="003A60BD" w:rsidP="00E54E34">
      <w:pPr>
        <w:numPr>
          <w:ilvl w:val="0"/>
          <w:numId w:val="41"/>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Our </w:t>
      </w:r>
      <w:r>
        <w:rPr>
          <w:rFonts w:ascii="Arial" w:eastAsia="Arial" w:hAnsi="Arial" w:cs="Arial"/>
          <w:color w:val="4096FF"/>
          <w:sz w:val="22"/>
          <w:szCs w:val="22"/>
        </w:rPr>
        <w:t>governing body/proprietor</w:t>
      </w:r>
      <w:r>
        <w:rPr>
          <w:rFonts w:ascii="Arial" w:eastAsia="Arial" w:hAnsi="Arial" w:cs="Arial"/>
          <w:color w:val="000000"/>
          <w:sz w:val="22"/>
          <w:szCs w:val="22"/>
        </w:rPr>
        <w:t xml:space="preserve"> has overall strategic responsibility for our filtering and monitoring approaches, including ensuring that our filtering and monitoring systems are regularly reviewed, and that the leadership team and relevant staff have an awareness and understanding of the appropriate filtering and monitoring provisions in place, manage them effectively and know how to escalate concerns when identified.</w:t>
      </w:r>
    </w:p>
    <w:p w14:paraId="1E162F56"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5422CA29" w14:textId="77777777" w:rsidR="00E467AD" w:rsidRDefault="003A60BD" w:rsidP="00E54E34">
      <w:pPr>
        <w:numPr>
          <w:ilvl w:val="0"/>
          <w:numId w:val="41"/>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4096FF"/>
          <w:sz w:val="22"/>
          <w:szCs w:val="22"/>
        </w:rPr>
        <w:t>Emma Hickling</w:t>
      </w:r>
      <w:r>
        <w:rPr>
          <w:rFonts w:ascii="Arial" w:eastAsia="Arial" w:hAnsi="Arial" w:cs="Arial"/>
          <w:color w:val="000000"/>
          <w:sz w:val="22"/>
          <w:szCs w:val="22"/>
        </w:rPr>
        <w:t xml:space="preserve"> a member of the senior leadership team and </w:t>
      </w:r>
      <w:r>
        <w:rPr>
          <w:rFonts w:ascii="Arial" w:eastAsia="Arial" w:hAnsi="Arial" w:cs="Arial"/>
          <w:color w:val="4096FF"/>
          <w:sz w:val="22"/>
          <w:szCs w:val="22"/>
        </w:rPr>
        <w:t xml:space="preserve">Claire Cakebread, </w:t>
      </w:r>
      <w:r>
        <w:rPr>
          <w:rFonts w:ascii="Arial" w:eastAsia="Arial" w:hAnsi="Arial" w:cs="Arial"/>
          <w:color w:val="000000"/>
          <w:sz w:val="22"/>
          <w:szCs w:val="22"/>
        </w:rPr>
        <w:t xml:space="preserve">governor, are responsible for ensuring that our ASPIRE Federation has met the DfE </w:t>
      </w:r>
      <w:hyperlink r:id="rId87">
        <w:r>
          <w:rPr>
            <w:rFonts w:ascii="Arial" w:eastAsia="Arial" w:hAnsi="Arial" w:cs="Arial"/>
            <w:color w:val="0000FF"/>
            <w:sz w:val="22"/>
            <w:szCs w:val="22"/>
            <w:u w:val="single"/>
          </w:rPr>
          <w:t>Filtering and monitoring standards</w:t>
        </w:r>
      </w:hyperlink>
      <w:r>
        <w:rPr>
          <w:rFonts w:ascii="Arial" w:eastAsia="Arial" w:hAnsi="Arial" w:cs="Arial"/>
          <w:color w:val="000000"/>
          <w:sz w:val="22"/>
          <w:szCs w:val="22"/>
        </w:rPr>
        <w:t xml:space="preserve"> for schools and colleges.</w:t>
      </w:r>
    </w:p>
    <w:p w14:paraId="55B27184" w14:textId="77777777" w:rsidR="00E467AD" w:rsidRDefault="00E467AD">
      <w:pPr>
        <w:pBdr>
          <w:top w:val="nil"/>
          <w:left w:val="nil"/>
          <w:bottom w:val="nil"/>
          <w:right w:val="nil"/>
          <w:between w:val="nil"/>
        </w:pBdr>
        <w:rPr>
          <w:rFonts w:ascii="Arial" w:eastAsia="Arial" w:hAnsi="Arial" w:cs="Arial"/>
          <w:color w:val="000000"/>
          <w:sz w:val="22"/>
          <w:szCs w:val="22"/>
        </w:rPr>
      </w:pPr>
    </w:p>
    <w:p w14:paraId="39B9C100" w14:textId="77777777" w:rsidR="00E467AD" w:rsidRDefault="003A60BD" w:rsidP="00E54E34">
      <w:pPr>
        <w:numPr>
          <w:ilvl w:val="0"/>
          <w:numId w:val="41"/>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Our senior leadership team are responsible for </w:t>
      </w:r>
    </w:p>
    <w:p w14:paraId="262DF3FE"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procuring filtering and monitoring systems.</w:t>
      </w:r>
    </w:p>
    <w:p w14:paraId="4BF62CB1"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documenting decisions on what is blocked or allowed and why.</w:t>
      </w:r>
    </w:p>
    <w:p w14:paraId="3E1D5ED6"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reviewing the effectiveness of our provision.</w:t>
      </w:r>
    </w:p>
    <w:p w14:paraId="07CC1E19"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overseeing reports.</w:t>
      </w:r>
    </w:p>
    <w:p w14:paraId="3CAB5D34"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ensuring that all staff understand their role, are appropriately trained, follow policies, processes and procedures and act on reports and concerns.</w:t>
      </w:r>
    </w:p>
    <w:p w14:paraId="15236F9B"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ensuring the DSL and </w:t>
      </w:r>
      <w:r>
        <w:rPr>
          <w:rFonts w:ascii="Arial" w:eastAsia="Arial" w:hAnsi="Arial" w:cs="Arial"/>
          <w:color w:val="4096FF"/>
          <w:sz w:val="22"/>
          <w:szCs w:val="22"/>
        </w:rPr>
        <w:t>IT service providers/staff</w:t>
      </w:r>
      <w:r>
        <w:rPr>
          <w:rFonts w:ascii="Arial" w:eastAsia="Arial" w:hAnsi="Arial" w:cs="Arial"/>
          <w:color w:val="000000"/>
          <w:sz w:val="22"/>
          <w:szCs w:val="22"/>
        </w:rPr>
        <w:t xml:space="preserve"> have sufficient time and support to manage their filtering and monitoring responsibilities.</w:t>
      </w:r>
    </w:p>
    <w:p w14:paraId="0B7D4D60" w14:textId="77777777" w:rsidR="00E467AD" w:rsidRDefault="00E467AD">
      <w:pPr>
        <w:pBdr>
          <w:top w:val="nil"/>
          <w:left w:val="nil"/>
          <w:bottom w:val="nil"/>
          <w:right w:val="nil"/>
          <w:between w:val="nil"/>
        </w:pBdr>
        <w:ind w:left="720"/>
        <w:rPr>
          <w:rFonts w:ascii="Arial" w:eastAsia="Arial" w:hAnsi="Arial" w:cs="Arial"/>
          <w:color w:val="000000"/>
        </w:rPr>
      </w:pPr>
    </w:p>
    <w:p w14:paraId="610E1AF7"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The DSL has lead responsibility for overseeing and acting on:</w:t>
      </w:r>
    </w:p>
    <w:p w14:paraId="752D4D52"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any filtering and monitoring reports.</w:t>
      </w:r>
    </w:p>
    <w:p w14:paraId="65FC2997"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any child protection or safeguarding concerns identified. </w:t>
      </w:r>
    </w:p>
    <w:p w14:paraId="15D467CA"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checks to filtering and monitoring system.</w:t>
      </w:r>
    </w:p>
    <w:p w14:paraId="109E735F" w14:textId="77777777" w:rsidR="00E467AD" w:rsidRDefault="00E467AD">
      <w:pPr>
        <w:shd w:val="clear" w:color="auto" w:fill="FFFFFF"/>
        <w:spacing w:after="75"/>
        <w:rPr>
          <w:rFonts w:ascii="Arial" w:eastAsia="Arial" w:hAnsi="Arial" w:cs="Arial"/>
          <w:sz w:val="22"/>
          <w:szCs w:val="22"/>
        </w:rPr>
      </w:pPr>
    </w:p>
    <w:p w14:paraId="29BCC5D3" w14:textId="77777777" w:rsidR="00E467AD" w:rsidRDefault="003A60BD" w:rsidP="00E54E34">
      <w:pPr>
        <w:numPr>
          <w:ilvl w:val="0"/>
          <w:numId w:val="41"/>
        </w:numPr>
        <w:shd w:val="clear" w:color="auto" w:fill="FFFFFF"/>
        <w:spacing w:after="75"/>
        <w:ind w:left="426"/>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IT service providers/staff</w:t>
      </w:r>
      <w:r>
        <w:rPr>
          <w:rFonts w:ascii="Arial" w:eastAsia="Arial" w:hAnsi="Arial" w:cs="Arial"/>
          <w:sz w:val="22"/>
          <w:szCs w:val="22"/>
        </w:rPr>
        <w:t xml:space="preserve"> have technical responsibility for:</w:t>
      </w:r>
    </w:p>
    <w:p w14:paraId="49FDFFFA" w14:textId="77777777" w:rsidR="00E467AD" w:rsidRDefault="003A60BD" w:rsidP="00E54E34">
      <w:pPr>
        <w:numPr>
          <w:ilvl w:val="1"/>
          <w:numId w:val="41"/>
        </w:numPr>
        <w:shd w:val="clear" w:color="auto" w:fill="FFFFFF"/>
        <w:spacing w:after="75"/>
        <w:rPr>
          <w:rFonts w:ascii="Arial" w:eastAsia="Arial" w:hAnsi="Arial" w:cs="Arial"/>
          <w:sz w:val="22"/>
          <w:szCs w:val="22"/>
        </w:rPr>
      </w:pPr>
      <w:r>
        <w:rPr>
          <w:rFonts w:ascii="Arial" w:eastAsia="Arial" w:hAnsi="Arial" w:cs="Arial"/>
          <w:sz w:val="22"/>
          <w:szCs w:val="22"/>
        </w:rPr>
        <w:t>maintaining filtering and monitoring systems.</w:t>
      </w:r>
    </w:p>
    <w:p w14:paraId="3051E8DF" w14:textId="77777777" w:rsidR="00E467AD" w:rsidRDefault="003A60BD" w:rsidP="00E54E34">
      <w:pPr>
        <w:numPr>
          <w:ilvl w:val="1"/>
          <w:numId w:val="41"/>
        </w:numPr>
        <w:shd w:val="clear" w:color="auto" w:fill="FFFFFF"/>
        <w:spacing w:after="75"/>
        <w:rPr>
          <w:rFonts w:ascii="Arial" w:eastAsia="Arial" w:hAnsi="Arial" w:cs="Arial"/>
          <w:sz w:val="22"/>
          <w:szCs w:val="22"/>
        </w:rPr>
      </w:pPr>
      <w:r>
        <w:rPr>
          <w:rFonts w:ascii="Arial" w:eastAsia="Arial" w:hAnsi="Arial" w:cs="Arial"/>
          <w:sz w:val="22"/>
          <w:szCs w:val="22"/>
        </w:rPr>
        <w:t xml:space="preserve">providing filtering and monitoring reports. </w:t>
      </w:r>
    </w:p>
    <w:p w14:paraId="515F7EB0" w14:textId="77777777" w:rsidR="00E467AD" w:rsidRDefault="003A60BD" w:rsidP="00E54E34">
      <w:pPr>
        <w:numPr>
          <w:ilvl w:val="1"/>
          <w:numId w:val="41"/>
        </w:numPr>
        <w:shd w:val="clear" w:color="auto" w:fill="FFFFFF"/>
        <w:spacing w:after="75"/>
        <w:rPr>
          <w:rFonts w:ascii="Arial" w:eastAsia="Arial" w:hAnsi="Arial" w:cs="Arial"/>
          <w:sz w:val="22"/>
          <w:szCs w:val="22"/>
        </w:rPr>
      </w:pPr>
      <w:r>
        <w:rPr>
          <w:rFonts w:ascii="Arial" w:eastAsia="Arial" w:hAnsi="Arial" w:cs="Arial"/>
          <w:sz w:val="22"/>
          <w:szCs w:val="22"/>
        </w:rPr>
        <w:t>completing technical actions identified following any concerns or checks to systems.</w:t>
      </w:r>
    </w:p>
    <w:p w14:paraId="578C114F" w14:textId="77777777" w:rsidR="00E467AD" w:rsidRDefault="003A60BD" w:rsidP="00E54E34">
      <w:pPr>
        <w:numPr>
          <w:ilvl w:val="1"/>
          <w:numId w:val="41"/>
        </w:numPr>
        <w:shd w:val="clear" w:color="auto" w:fill="FFFFFF"/>
        <w:spacing w:after="75"/>
        <w:rPr>
          <w:rFonts w:ascii="Arial" w:eastAsia="Arial" w:hAnsi="Arial" w:cs="Arial"/>
          <w:sz w:val="22"/>
          <w:szCs w:val="22"/>
        </w:rPr>
      </w:pPr>
      <w:r>
        <w:rPr>
          <w:rFonts w:ascii="Arial" w:eastAsia="Arial" w:hAnsi="Arial" w:cs="Arial"/>
          <w:sz w:val="22"/>
          <w:szCs w:val="22"/>
        </w:rPr>
        <w:t>working with the senior leadership team and DSL to procure systems, identify risks, carry out reviews and carry out checks.</w:t>
      </w:r>
    </w:p>
    <w:p w14:paraId="3380E8B4"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All members of staff are provided with an understanding of the expectations, applicable roles and responsibilities in relation to filtering and monitoring as part of our induction process, and in our child protection staff training.</w:t>
      </w:r>
    </w:p>
    <w:p w14:paraId="736C1588" w14:textId="77777777" w:rsidR="00E467AD" w:rsidRDefault="00E467AD">
      <w:pPr>
        <w:pBdr>
          <w:top w:val="nil"/>
          <w:left w:val="nil"/>
          <w:bottom w:val="nil"/>
          <w:right w:val="nil"/>
          <w:between w:val="nil"/>
        </w:pBdr>
        <w:ind w:left="426"/>
        <w:rPr>
          <w:rFonts w:ascii="Arial" w:eastAsia="Arial" w:hAnsi="Arial" w:cs="Arial"/>
          <w:color w:val="000000"/>
          <w:sz w:val="22"/>
          <w:szCs w:val="22"/>
        </w:rPr>
      </w:pPr>
    </w:p>
    <w:p w14:paraId="148301F0"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All staff, </w:t>
      </w:r>
      <w:r>
        <w:rPr>
          <w:rFonts w:ascii="Arial" w:eastAsia="Arial" w:hAnsi="Arial" w:cs="Arial"/>
          <w:color w:val="4096FF"/>
          <w:sz w:val="22"/>
          <w:szCs w:val="22"/>
        </w:rPr>
        <w:t>pupils</w:t>
      </w:r>
      <w:r>
        <w:rPr>
          <w:rFonts w:ascii="Arial" w:eastAsia="Arial" w:hAnsi="Arial" w:cs="Arial"/>
          <w:color w:val="000000"/>
          <w:sz w:val="22"/>
          <w:szCs w:val="22"/>
        </w:rPr>
        <w:t xml:space="preserve"> and parents/carers have a responsibility to follow this policy to report and record any filtering or monitoring concerns.  </w:t>
      </w:r>
    </w:p>
    <w:p w14:paraId="00EE0DA9" w14:textId="77777777" w:rsidR="00E467AD" w:rsidRDefault="00E467AD">
      <w:pPr>
        <w:shd w:val="clear" w:color="auto" w:fill="FFFFFF"/>
        <w:spacing w:after="75"/>
        <w:ind w:left="720"/>
        <w:rPr>
          <w:rFonts w:ascii="Arial" w:eastAsia="Arial" w:hAnsi="Arial" w:cs="Arial"/>
          <w:sz w:val="22"/>
          <w:szCs w:val="22"/>
        </w:rPr>
      </w:pPr>
    </w:p>
    <w:p w14:paraId="478ECC15"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6.2.2 Decision making and reviewing our filtering and monitoring provision </w:t>
      </w:r>
    </w:p>
    <w:p w14:paraId="4C382A9B" w14:textId="77777777" w:rsidR="00E467AD" w:rsidRDefault="00E467AD">
      <w:pPr>
        <w:pBdr>
          <w:top w:val="nil"/>
          <w:left w:val="nil"/>
          <w:bottom w:val="nil"/>
          <w:right w:val="nil"/>
          <w:between w:val="nil"/>
        </w:pBdr>
        <w:rPr>
          <w:rFonts w:ascii="Arial" w:eastAsia="Arial" w:hAnsi="Arial" w:cs="Arial"/>
          <w:b/>
          <w:color w:val="000000"/>
          <w:sz w:val="24"/>
          <w:szCs w:val="24"/>
        </w:rPr>
      </w:pPr>
    </w:p>
    <w:p w14:paraId="6EF0172C" w14:textId="77777777" w:rsidR="00E467AD" w:rsidRDefault="003A60BD" w:rsidP="00E54E34">
      <w:pPr>
        <w:numPr>
          <w:ilvl w:val="0"/>
          <w:numId w:val="41"/>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When procuring and/or making decisions about our filtering and monitoring provision, our senior leadership team works closely with the DSL and </w:t>
      </w:r>
      <w:r>
        <w:rPr>
          <w:rFonts w:ascii="Arial" w:eastAsia="Arial" w:hAnsi="Arial" w:cs="Arial"/>
          <w:sz w:val="22"/>
          <w:szCs w:val="22"/>
        </w:rPr>
        <w:t>Mark Dermody (Medway Council Schools ICT commissioner)</w:t>
      </w:r>
      <w:r>
        <w:rPr>
          <w:rFonts w:ascii="Arial" w:eastAsia="Arial" w:hAnsi="Arial" w:cs="Arial"/>
          <w:color w:val="000000"/>
          <w:sz w:val="22"/>
          <w:szCs w:val="22"/>
        </w:rPr>
        <w:t xml:space="preserve">. Decisions have been recorded and informed by an approach which ensures our systems meet our </w:t>
      </w:r>
      <w:r>
        <w:rPr>
          <w:rFonts w:ascii="Arial" w:eastAsia="Arial" w:hAnsi="Arial" w:cs="Arial"/>
          <w:color w:val="4096FF"/>
          <w:sz w:val="22"/>
          <w:szCs w:val="22"/>
        </w:rPr>
        <w:t>ASPIRE Federation</w:t>
      </w:r>
      <w:r>
        <w:rPr>
          <w:rFonts w:ascii="Arial" w:eastAsia="Arial" w:hAnsi="Arial" w:cs="Arial"/>
          <w:color w:val="000000"/>
          <w:sz w:val="22"/>
          <w:szCs w:val="22"/>
        </w:rPr>
        <w:t xml:space="preserve"> specific needs and circumstances, including but not limited to our </w:t>
      </w:r>
      <w:r>
        <w:rPr>
          <w:rFonts w:ascii="Arial" w:eastAsia="Arial" w:hAnsi="Arial" w:cs="Arial"/>
          <w:color w:val="4096FF"/>
          <w:sz w:val="22"/>
          <w:szCs w:val="22"/>
        </w:rPr>
        <w:t>pupil</w:t>
      </w:r>
      <w:r>
        <w:rPr>
          <w:rFonts w:ascii="Arial" w:eastAsia="Arial" w:hAnsi="Arial" w:cs="Arial"/>
          <w:color w:val="000000"/>
          <w:sz w:val="22"/>
          <w:szCs w:val="22"/>
        </w:rPr>
        <w:t xml:space="preserve"> risk profile and specific technology use</w:t>
      </w:r>
      <w:r>
        <w:rPr>
          <w:rFonts w:ascii="Arial" w:eastAsia="Arial" w:hAnsi="Arial" w:cs="Arial"/>
          <w:color w:val="4096FF"/>
          <w:sz w:val="22"/>
          <w:szCs w:val="22"/>
        </w:rPr>
        <w:t xml:space="preserve">. </w:t>
      </w:r>
    </w:p>
    <w:p w14:paraId="0BB5E34E" w14:textId="77777777" w:rsidR="00E467AD" w:rsidRDefault="00E467AD">
      <w:pPr>
        <w:pBdr>
          <w:top w:val="nil"/>
          <w:left w:val="nil"/>
          <w:bottom w:val="nil"/>
          <w:right w:val="nil"/>
          <w:between w:val="nil"/>
        </w:pBdr>
        <w:ind w:left="1080"/>
        <w:rPr>
          <w:rFonts w:ascii="Arial" w:eastAsia="Arial" w:hAnsi="Arial" w:cs="Arial"/>
          <w:color w:val="000000"/>
          <w:sz w:val="22"/>
          <w:szCs w:val="22"/>
        </w:rPr>
      </w:pPr>
    </w:p>
    <w:p w14:paraId="5BDDE59A" w14:textId="77777777" w:rsidR="00E467AD" w:rsidRDefault="003A60BD" w:rsidP="00E54E34">
      <w:pPr>
        <w:numPr>
          <w:ilvl w:val="0"/>
          <w:numId w:val="41"/>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Any changes to the filtering and monitoring approaches will be assessed by staff with safeguarding, educational and technical experience and, where appropriate, with consent from the leadership team; all changes to the filtering policy are logged and recorded.</w:t>
      </w:r>
    </w:p>
    <w:p w14:paraId="6ABE1C9C" w14:textId="77777777" w:rsidR="00E467AD" w:rsidRDefault="00E467AD">
      <w:pPr>
        <w:pBdr>
          <w:top w:val="nil"/>
          <w:left w:val="nil"/>
          <w:bottom w:val="nil"/>
          <w:right w:val="nil"/>
          <w:between w:val="nil"/>
        </w:pBdr>
        <w:rPr>
          <w:rFonts w:ascii="Arial" w:eastAsia="Arial" w:hAnsi="Arial" w:cs="Arial"/>
          <w:color w:val="000000"/>
          <w:sz w:val="22"/>
          <w:szCs w:val="22"/>
        </w:rPr>
      </w:pPr>
    </w:p>
    <w:p w14:paraId="1A5C7A72" w14:textId="77777777" w:rsidR="00E467AD" w:rsidRDefault="003A60BD" w:rsidP="00E54E34">
      <w:pPr>
        <w:numPr>
          <w:ilvl w:val="0"/>
          <w:numId w:val="41"/>
        </w:numPr>
        <w:pBdr>
          <w:top w:val="nil"/>
          <w:left w:val="nil"/>
          <w:bottom w:val="nil"/>
          <w:right w:val="nil"/>
          <w:between w:val="nil"/>
        </w:pBdr>
        <w:ind w:left="360"/>
        <w:rPr>
          <w:rFonts w:ascii="Arial" w:eastAsia="Arial" w:hAnsi="Arial" w:cs="Arial"/>
          <w:color w:val="000000"/>
          <w:sz w:val="22"/>
          <w:szCs w:val="22"/>
        </w:rPr>
      </w:pPr>
      <w:bookmarkStart w:id="71" w:name="_heading=h.1jlao46" w:colFirst="0" w:colLast="0"/>
      <w:bookmarkEnd w:id="71"/>
      <w:r>
        <w:rPr>
          <w:rFonts w:ascii="Arial" w:eastAsia="Arial" w:hAnsi="Arial" w:cs="Arial"/>
          <w:color w:val="000000"/>
          <w:sz w:val="22"/>
          <w:szCs w:val="22"/>
        </w:rPr>
        <w:t xml:space="preserve">Our </w:t>
      </w:r>
      <w:r>
        <w:rPr>
          <w:rFonts w:ascii="Arial" w:eastAsia="Arial" w:hAnsi="Arial" w:cs="Arial"/>
          <w:color w:val="4096FF"/>
          <w:sz w:val="22"/>
          <w:szCs w:val="22"/>
        </w:rPr>
        <w:t>ASPIRE Federation</w:t>
      </w:r>
      <w:r>
        <w:rPr>
          <w:rFonts w:ascii="Arial" w:eastAsia="Arial" w:hAnsi="Arial" w:cs="Arial"/>
          <w:color w:val="000000"/>
          <w:sz w:val="22"/>
          <w:szCs w:val="22"/>
        </w:rPr>
        <w:t xml:space="preserve"> undertakes an at least annual review of our filtering and monitoring systems to ensure we understand the changing needs and potential risks posed to our community. </w:t>
      </w:r>
    </w:p>
    <w:p w14:paraId="68D21EDC" w14:textId="77777777" w:rsidR="00E467AD" w:rsidRDefault="00E467AD">
      <w:pPr>
        <w:pBdr>
          <w:top w:val="nil"/>
          <w:left w:val="nil"/>
          <w:bottom w:val="nil"/>
          <w:right w:val="nil"/>
          <w:between w:val="nil"/>
        </w:pBdr>
        <w:ind w:left="720"/>
        <w:rPr>
          <w:rFonts w:ascii="Arial" w:eastAsia="Arial" w:hAnsi="Arial" w:cs="Arial"/>
          <w:b/>
          <w:color w:val="FF0000"/>
        </w:rPr>
      </w:pPr>
    </w:p>
    <w:p w14:paraId="5FF6C7A5" w14:textId="77777777" w:rsidR="00E467AD" w:rsidRDefault="00E467AD">
      <w:pPr>
        <w:pBdr>
          <w:top w:val="nil"/>
          <w:left w:val="nil"/>
          <w:bottom w:val="nil"/>
          <w:right w:val="nil"/>
          <w:between w:val="nil"/>
        </w:pBdr>
        <w:rPr>
          <w:rFonts w:ascii="Arial" w:eastAsia="Arial" w:hAnsi="Arial" w:cs="Arial"/>
          <w:color w:val="000000"/>
          <w:sz w:val="22"/>
          <w:szCs w:val="22"/>
        </w:rPr>
      </w:pPr>
      <w:bookmarkStart w:id="72" w:name="_heading=h.43ky6rz" w:colFirst="0" w:colLast="0"/>
      <w:bookmarkEnd w:id="72"/>
    </w:p>
    <w:p w14:paraId="1955EA19"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In addition, our </w:t>
      </w:r>
      <w:r>
        <w:rPr>
          <w:rFonts w:ascii="Arial" w:eastAsia="Arial" w:hAnsi="Arial" w:cs="Arial"/>
          <w:color w:val="4096FF"/>
          <w:sz w:val="22"/>
          <w:szCs w:val="22"/>
        </w:rPr>
        <w:t>ASPIRE Federation</w:t>
      </w:r>
      <w:r>
        <w:rPr>
          <w:rFonts w:ascii="Arial" w:eastAsia="Arial" w:hAnsi="Arial" w:cs="Arial"/>
          <w:color w:val="000000"/>
          <w:sz w:val="22"/>
          <w:szCs w:val="22"/>
        </w:rPr>
        <w:t xml:space="preserve"> undertakes regular checks on our filtering and monitoring systems, which are logged and recorded, to ensure our approaches are effective and can provide assurance to the</w:t>
      </w:r>
      <w:r>
        <w:rPr>
          <w:rFonts w:ascii="Arial" w:eastAsia="Arial" w:hAnsi="Arial" w:cs="Arial"/>
          <w:color w:val="4096FF"/>
          <w:sz w:val="22"/>
          <w:szCs w:val="22"/>
        </w:rPr>
        <w:t xml:space="preserve"> governing body/proprietor </w:t>
      </w:r>
      <w:r>
        <w:rPr>
          <w:rFonts w:ascii="Arial" w:eastAsia="Arial" w:hAnsi="Arial" w:cs="Arial"/>
          <w:color w:val="000000"/>
          <w:sz w:val="22"/>
          <w:szCs w:val="22"/>
        </w:rPr>
        <w:t xml:space="preserve">that we are meeting our safeguarding obligations. </w:t>
      </w:r>
    </w:p>
    <w:p w14:paraId="10027CCE" w14:textId="7E5F9A06" w:rsidR="00E467AD" w:rsidRDefault="003A60BD" w:rsidP="00E54E34">
      <w:pPr>
        <w:numPr>
          <w:ilvl w:val="1"/>
          <w:numId w:val="41"/>
        </w:numPr>
        <w:pBdr>
          <w:top w:val="nil"/>
          <w:left w:val="nil"/>
          <w:bottom w:val="nil"/>
          <w:right w:val="nil"/>
          <w:between w:val="nil"/>
        </w:pBdr>
        <w:rPr>
          <w:rFonts w:ascii="Arial" w:eastAsia="Arial" w:hAnsi="Arial" w:cs="Arial"/>
          <w:b/>
          <w:color w:val="FF0000"/>
          <w:sz w:val="22"/>
          <w:szCs w:val="22"/>
        </w:rPr>
      </w:pPr>
      <w:r>
        <w:rPr>
          <w:rFonts w:ascii="Arial" w:eastAsia="Arial" w:hAnsi="Arial" w:cs="Arial"/>
          <w:color w:val="000000"/>
          <w:sz w:val="22"/>
          <w:szCs w:val="22"/>
        </w:rPr>
        <w:t xml:space="preserve">These checks are achieved by: </w:t>
      </w:r>
      <w:r>
        <w:rPr>
          <w:rFonts w:ascii="Arial" w:eastAsia="Arial" w:hAnsi="Arial" w:cs="Arial"/>
          <w:color w:val="4096FF"/>
          <w:sz w:val="22"/>
          <w:szCs w:val="22"/>
        </w:rPr>
        <w:t xml:space="preserve"> </w:t>
      </w:r>
    </w:p>
    <w:p w14:paraId="5BC2241F" w14:textId="054C258D" w:rsidR="00E467AD" w:rsidRDefault="00A91FFA" w:rsidP="00A91FFA">
      <w:pPr>
        <w:pBdr>
          <w:top w:val="nil"/>
          <w:left w:val="nil"/>
          <w:bottom w:val="nil"/>
          <w:right w:val="nil"/>
          <w:between w:val="nil"/>
        </w:pBdr>
        <w:ind w:left="1440"/>
        <w:rPr>
          <w:rFonts w:ascii="Arial" w:eastAsia="Arial" w:hAnsi="Arial" w:cs="Arial"/>
          <w:b/>
          <w:color w:val="4A86E8"/>
          <w:sz w:val="22"/>
          <w:szCs w:val="22"/>
        </w:rPr>
      </w:pPr>
      <w:r>
        <w:rPr>
          <w:rFonts w:ascii="Arial" w:eastAsia="Arial" w:hAnsi="Arial" w:cs="Arial"/>
          <w:b/>
          <w:color w:val="4A86E8"/>
          <w:sz w:val="22"/>
          <w:szCs w:val="22"/>
        </w:rPr>
        <w:t>Daily</w:t>
      </w:r>
      <w:r w:rsidR="003A60BD">
        <w:rPr>
          <w:rFonts w:ascii="Arial" w:eastAsia="Arial" w:hAnsi="Arial" w:cs="Arial"/>
          <w:b/>
          <w:color w:val="4A86E8"/>
          <w:sz w:val="22"/>
          <w:szCs w:val="22"/>
        </w:rPr>
        <w:t xml:space="preserve"> filtering checks will take place through the Medway team supporting schools - Netsweeper. </w:t>
      </w:r>
    </w:p>
    <w:p w14:paraId="554945B3" w14:textId="43DD351E" w:rsidR="00A91FFA" w:rsidRDefault="00A91FFA" w:rsidP="00A91FFA">
      <w:pPr>
        <w:pBdr>
          <w:top w:val="nil"/>
          <w:left w:val="nil"/>
          <w:bottom w:val="nil"/>
          <w:right w:val="nil"/>
          <w:between w:val="nil"/>
        </w:pBdr>
        <w:ind w:left="1440"/>
        <w:rPr>
          <w:rFonts w:ascii="Arial" w:eastAsia="Arial" w:hAnsi="Arial" w:cs="Arial"/>
          <w:b/>
          <w:color w:val="4A86E8"/>
          <w:sz w:val="22"/>
          <w:szCs w:val="22"/>
        </w:rPr>
      </w:pPr>
    </w:p>
    <w:p w14:paraId="184B9ACA" w14:textId="77777777" w:rsidR="00A91FFA" w:rsidRDefault="00A91FFA" w:rsidP="00A91FFA">
      <w:pPr>
        <w:pBdr>
          <w:top w:val="nil"/>
          <w:left w:val="nil"/>
          <w:bottom w:val="nil"/>
          <w:right w:val="nil"/>
          <w:between w:val="nil"/>
        </w:pBdr>
        <w:ind w:left="1440"/>
        <w:rPr>
          <w:rFonts w:ascii="Arial" w:eastAsia="Arial" w:hAnsi="Arial" w:cs="Arial"/>
          <w:color w:val="4A86E8"/>
          <w:sz w:val="22"/>
          <w:szCs w:val="22"/>
        </w:rPr>
      </w:pPr>
    </w:p>
    <w:p w14:paraId="49B78B08"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6.2.3 Appropriate filtering </w:t>
      </w:r>
    </w:p>
    <w:p w14:paraId="215DA11A" w14:textId="77777777" w:rsidR="00E467AD" w:rsidRDefault="00E467AD">
      <w:pPr>
        <w:rPr>
          <w:rFonts w:ascii="Arial" w:eastAsia="Arial" w:hAnsi="Arial" w:cs="Arial"/>
          <w:b/>
          <w:color w:val="FF0000"/>
          <w:sz w:val="22"/>
          <w:szCs w:val="22"/>
        </w:rPr>
      </w:pPr>
    </w:p>
    <w:p w14:paraId="5B582BAD"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B050"/>
          <w:sz w:val="22"/>
          <w:szCs w:val="22"/>
        </w:rPr>
      </w:pPr>
      <w:r>
        <w:rPr>
          <w:rFonts w:ascii="Arial" w:eastAsia="Arial" w:hAnsi="Arial" w:cs="Arial"/>
          <w:color w:val="4096FF"/>
          <w:sz w:val="22"/>
          <w:szCs w:val="22"/>
        </w:rPr>
        <w:t>ASPIRE Federation</w:t>
      </w:r>
      <w:r>
        <w:rPr>
          <w:rFonts w:ascii="Arial" w:eastAsia="Arial" w:hAnsi="Arial" w:cs="Arial"/>
          <w:color w:val="000000"/>
          <w:sz w:val="22"/>
          <w:szCs w:val="22"/>
        </w:rPr>
        <w:t xml:space="preserve">’s education broadband connectivity is provided through Medway Council via a KCC contract and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uses </w:t>
      </w:r>
      <w:r>
        <w:rPr>
          <w:rFonts w:ascii="Arial" w:eastAsia="Arial" w:hAnsi="Arial" w:cs="Arial"/>
          <w:sz w:val="22"/>
          <w:szCs w:val="22"/>
        </w:rPr>
        <w:t xml:space="preserve">netsweeper. </w:t>
      </w:r>
      <w:r>
        <w:rPr>
          <w:rFonts w:ascii="Arial" w:eastAsia="Arial" w:hAnsi="Arial" w:cs="Arial"/>
          <w:color w:val="000000"/>
          <w:sz w:val="22"/>
          <w:szCs w:val="22"/>
        </w:rPr>
        <w:t xml:space="preserve"> </w:t>
      </w:r>
    </w:p>
    <w:p w14:paraId="6090781E" w14:textId="77777777" w:rsidR="00E467AD" w:rsidRDefault="003A60BD" w:rsidP="00E54E34">
      <w:pPr>
        <w:numPr>
          <w:ilvl w:val="1"/>
          <w:numId w:val="41"/>
        </w:numPr>
        <w:pBdr>
          <w:top w:val="nil"/>
          <w:left w:val="nil"/>
          <w:bottom w:val="nil"/>
          <w:right w:val="nil"/>
          <w:between w:val="nil"/>
        </w:pBdr>
        <w:rPr>
          <w:rFonts w:ascii="Arial" w:eastAsia="Arial" w:hAnsi="Arial" w:cs="Arial"/>
          <w:color w:val="FF0000"/>
          <w:sz w:val="22"/>
          <w:szCs w:val="22"/>
        </w:rPr>
      </w:pPr>
      <w:r>
        <w:rPr>
          <w:rFonts w:ascii="Arial" w:eastAsia="Arial" w:hAnsi="Arial" w:cs="Arial"/>
          <w:sz w:val="22"/>
          <w:szCs w:val="22"/>
        </w:rPr>
        <w:t>Medway Council</w:t>
      </w:r>
      <w:r>
        <w:rPr>
          <w:rFonts w:ascii="Arial" w:eastAsia="Arial" w:hAnsi="Arial" w:cs="Arial"/>
          <w:color w:val="000000"/>
          <w:sz w:val="22"/>
          <w:szCs w:val="22"/>
        </w:rPr>
        <w:t xml:space="preserve"> is a member of </w:t>
      </w:r>
      <w:hyperlink r:id="rId88">
        <w:r>
          <w:rPr>
            <w:rFonts w:ascii="Arial" w:eastAsia="Arial" w:hAnsi="Arial" w:cs="Arial"/>
            <w:color w:val="0000FF"/>
            <w:sz w:val="22"/>
            <w:szCs w:val="22"/>
            <w:u w:val="single"/>
          </w:rPr>
          <w:t>Internet Watch Foundation</w:t>
        </w:r>
      </w:hyperlink>
      <w:r>
        <w:rPr>
          <w:rFonts w:ascii="Arial" w:eastAsia="Arial" w:hAnsi="Arial" w:cs="Arial"/>
          <w:color w:val="000000"/>
          <w:sz w:val="22"/>
          <w:szCs w:val="22"/>
        </w:rPr>
        <w:t xml:space="preserve"> (IWF).</w:t>
      </w:r>
    </w:p>
    <w:p w14:paraId="215D02CC" w14:textId="77777777" w:rsidR="00E467AD" w:rsidRDefault="003A60BD" w:rsidP="00E54E34">
      <w:pPr>
        <w:numPr>
          <w:ilvl w:val="1"/>
          <w:numId w:val="41"/>
        </w:numPr>
        <w:pBdr>
          <w:top w:val="nil"/>
          <w:left w:val="nil"/>
          <w:bottom w:val="nil"/>
          <w:right w:val="nil"/>
          <w:between w:val="nil"/>
        </w:pBdr>
        <w:rPr>
          <w:rFonts w:ascii="Arial" w:eastAsia="Arial" w:hAnsi="Arial" w:cs="Arial"/>
          <w:color w:val="FF0000"/>
          <w:sz w:val="22"/>
          <w:szCs w:val="22"/>
        </w:rPr>
      </w:pPr>
      <w:r>
        <w:rPr>
          <w:rFonts w:ascii="Arial" w:eastAsia="Arial" w:hAnsi="Arial" w:cs="Arial"/>
          <w:sz w:val="22"/>
          <w:szCs w:val="22"/>
        </w:rPr>
        <w:t xml:space="preserve">Medway Council </w:t>
      </w:r>
      <w:r>
        <w:rPr>
          <w:rFonts w:ascii="Arial" w:eastAsia="Arial" w:hAnsi="Arial" w:cs="Arial"/>
          <w:color w:val="4096FF"/>
          <w:sz w:val="22"/>
          <w:szCs w:val="22"/>
        </w:rPr>
        <w:t xml:space="preserve"> </w:t>
      </w:r>
      <w:r>
        <w:rPr>
          <w:rFonts w:ascii="Arial" w:eastAsia="Arial" w:hAnsi="Arial" w:cs="Arial"/>
          <w:color w:val="000000"/>
          <w:sz w:val="22"/>
          <w:szCs w:val="22"/>
        </w:rPr>
        <w:t>has signed up to Counter-Terrorism Internet Referral Unit list (CTIRU)</w:t>
      </w:r>
    </w:p>
    <w:p w14:paraId="0841152B" w14:textId="77777777" w:rsidR="00E467AD" w:rsidRDefault="003A60BD" w:rsidP="00E54E34">
      <w:pPr>
        <w:numPr>
          <w:ilvl w:val="1"/>
          <w:numId w:val="41"/>
        </w:numPr>
        <w:pBdr>
          <w:top w:val="nil"/>
          <w:left w:val="nil"/>
          <w:bottom w:val="nil"/>
          <w:right w:val="nil"/>
          <w:between w:val="nil"/>
        </w:pBdr>
        <w:rPr>
          <w:rFonts w:ascii="Arial" w:eastAsia="Arial" w:hAnsi="Arial" w:cs="Arial"/>
          <w:color w:val="FF0000"/>
          <w:sz w:val="22"/>
          <w:szCs w:val="22"/>
        </w:rPr>
      </w:pPr>
      <w:r>
        <w:rPr>
          <w:rFonts w:ascii="Arial" w:eastAsia="Arial" w:hAnsi="Arial" w:cs="Arial"/>
          <w:sz w:val="22"/>
          <w:szCs w:val="22"/>
        </w:rPr>
        <w:t>Netsweeper</w:t>
      </w:r>
      <w:r>
        <w:rPr>
          <w:rFonts w:ascii="Arial" w:eastAsia="Arial" w:hAnsi="Arial" w:cs="Arial"/>
          <w:color w:val="4096FF"/>
          <w:sz w:val="22"/>
          <w:szCs w:val="22"/>
        </w:rPr>
        <w:t xml:space="preserve"> </w:t>
      </w:r>
      <w:r>
        <w:rPr>
          <w:rFonts w:ascii="Arial" w:eastAsia="Arial" w:hAnsi="Arial" w:cs="Arial"/>
          <w:color w:val="000000"/>
          <w:sz w:val="22"/>
          <w:szCs w:val="22"/>
        </w:rPr>
        <w:t>is blocking access to illegal content including child sexual abuse material (CSAM).</w:t>
      </w:r>
    </w:p>
    <w:p w14:paraId="43D5C9EB" w14:textId="77777777" w:rsidR="00E467AD" w:rsidRDefault="003A60BD" w:rsidP="00E54E34">
      <w:pPr>
        <w:numPr>
          <w:ilvl w:val="1"/>
          <w:numId w:val="41"/>
        </w:numPr>
        <w:pBdr>
          <w:top w:val="nil"/>
          <w:left w:val="nil"/>
          <w:bottom w:val="nil"/>
          <w:right w:val="nil"/>
          <w:between w:val="nil"/>
        </w:pBdr>
        <w:rPr>
          <w:rFonts w:ascii="Arial" w:eastAsia="Arial" w:hAnsi="Arial" w:cs="Arial"/>
          <w:b/>
          <w:color w:val="FF0000"/>
          <w:sz w:val="22"/>
          <w:szCs w:val="22"/>
        </w:rPr>
      </w:pPr>
      <w:r>
        <w:rPr>
          <w:rFonts w:ascii="Arial" w:eastAsia="Arial" w:hAnsi="Arial" w:cs="Arial"/>
          <w:sz w:val="22"/>
          <w:szCs w:val="22"/>
        </w:rPr>
        <w:t>Netsweeper</w:t>
      </w:r>
      <w:r>
        <w:rPr>
          <w:rFonts w:ascii="Arial" w:eastAsia="Arial" w:hAnsi="Arial" w:cs="Arial"/>
          <w:color w:val="000000"/>
          <w:sz w:val="22"/>
          <w:szCs w:val="22"/>
        </w:rPr>
        <w:t xml:space="preserve"> blocks access to sites which could promote or include harmful and/or inappropriate behaviour or material. This includes content </w:t>
      </w:r>
      <w:r>
        <w:rPr>
          <w:rFonts w:ascii="Arial" w:eastAsia="Arial" w:hAnsi="Arial" w:cs="Arial"/>
          <w:color w:val="4096FF"/>
          <w:sz w:val="22"/>
          <w:szCs w:val="22"/>
        </w:rPr>
        <w:t>which promotes discrimination or extremism, drugs/substance misuse, malware/hacking, gambling, piracy and copyright theft, pro-self-harm, eating disorder and/or suicide content, pornographic content and violent material</w:t>
      </w:r>
      <w:r>
        <w:rPr>
          <w:rFonts w:ascii="Arial" w:eastAsia="Arial" w:hAnsi="Arial" w:cs="Arial"/>
          <w:color w:val="000000"/>
          <w:sz w:val="22"/>
          <w:szCs w:val="22"/>
        </w:rPr>
        <w:t xml:space="preserve">. </w:t>
      </w:r>
      <w:r>
        <w:rPr>
          <w:rFonts w:ascii="Arial" w:eastAsia="Arial" w:hAnsi="Arial" w:cs="Arial"/>
          <w:color w:val="FF0000"/>
          <w:sz w:val="22"/>
          <w:szCs w:val="22"/>
        </w:rPr>
        <w:t xml:space="preserve"> </w:t>
      </w:r>
    </w:p>
    <w:p w14:paraId="7BB01828"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We filter internet use on all </w:t>
      </w:r>
      <w:r>
        <w:rPr>
          <w:rFonts w:ascii="Arial" w:eastAsia="Arial" w:hAnsi="Arial" w:cs="Arial"/>
          <w:color w:val="4096FF"/>
          <w:sz w:val="22"/>
          <w:szCs w:val="22"/>
        </w:rPr>
        <w:t>ASPIRE Federation</w:t>
      </w:r>
      <w:r>
        <w:rPr>
          <w:rFonts w:ascii="Arial" w:eastAsia="Arial" w:hAnsi="Arial" w:cs="Arial"/>
          <w:color w:val="000000"/>
          <w:sz w:val="22"/>
          <w:szCs w:val="22"/>
        </w:rPr>
        <w:t xml:space="preserve"> owned, or provided, internet enabled devices and networks. This is achieved by:</w:t>
      </w:r>
    </w:p>
    <w:p w14:paraId="2D9BA3EE" w14:textId="77777777" w:rsidR="00E467AD" w:rsidRDefault="003A60BD" w:rsidP="00E54E34">
      <w:pPr>
        <w:numPr>
          <w:ilvl w:val="1"/>
          <w:numId w:val="41"/>
        </w:numPr>
        <w:rPr>
          <w:rFonts w:ascii="Arial" w:eastAsia="Arial" w:hAnsi="Arial" w:cs="Arial"/>
          <w:b/>
          <w:color w:val="4A86E8"/>
          <w:sz w:val="22"/>
          <w:szCs w:val="22"/>
        </w:rPr>
      </w:pPr>
      <w:r>
        <w:rPr>
          <w:rFonts w:ascii="Arial" w:eastAsia="Arial" w:hAnsi="Arial" w:cs="Arial"/>
          <w:b/>
          <w:color w:val="4A86E8"/>
          <w:sz w:val="22"/>
          <w:szCs w:val="22"/>
        </w:rPr>
        <w:t xml:space="preserve">All staff read and sign the acceptable use policy for all school internet devices. </w:t>
      </w:r>
    </w:p>
    <w:p w14:paraId="46EC9C6E"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7E39FFEC"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Our filtering system is operational, up to date and is applied to all users, including guest accounts, all </w:t>
      </w:r>
      <w:r>
        <w:rPr>
          <w:rFonts w:ascii="Arial" w:eastAsia="Arial" w:hAnsi="Arial" w:cs="Arial"/>
          <w:color w:val="4096FF"/>
          <w:sz w:val="22"/>
          <w:szCs w:val="22"/>
        </w:rPr>
        <w:t>ASPIRE Federation</w:t>
      </w:r>
      <w:r>
        <w:rPr>
          <w:rFonts w:ascii="Arial" w:eastAsia="Arial" w:hAnsi="Arial" w:cs="Arial"/>
          <w:color w:val="000000"/>
          <w:sz w:val="22"/>
          <w:szCs w:val="22"/>
        </w:rPr>
        <w:t xml:space="preserve"> owned devices and networks, and all devices using the </w:t>
      </w:r>
      <w:r>
        <w:rPr>
          <w:rFonts w:ascii="Arial" w:eastAsia="Arial" w:hAnsi="Arial" w:cs="Arial"/>
          <w:color w:val="4096FF"/>
          <w:sz w:val="22"/>
          <w:szCs w:val="22"/>
        </w:rPr>
        <w:t>ASPIRE Federation</w:t>
      </w:r>
      <w:r>
        <w:rPr>
          <w:rFonts w:ascii="Arial" w:eastAsia="Arial" w:hAnsi="Arial" w:cs="Arial"/>
          <w:color w:val="000000"/>
          <w:sz w:val="22"/>
          <w:szCs w:val="22"/>
        </w:rPr>
        <w:t xml:space="preserve"> broadband connection.  </w:t>
      </w:r>
    </w:p>
    <w:p w14:paraId="121C0A61" w14:textId="77777777" w:rsidR="00E467AD" w:rsidRDefault="00E467AD" w:rsidP="002905BC">
      <w:pPr>
        <w:pBdr>
          <w:top w:val="nil"/>
          <w:left w:val="nil"/>
          <w:bottom w:val="nil"/>
          <w:right w:val="nil"/>
          <w:between w:val="nil"/>
        </w:pBdr>
        <w:ind w:left="426"/>
        <w:rPr>
          <w:rFonts w:ascii="Arial" w:eastAsia="Arial" w:hAnsi="Arial" w:cs="Arial"/>
          <w:b/>
          <w:color w:val="FF0000"/>
          <w:sz w:val="22"/>
          <w:szCs w:val="22"/>
        </w:rPr>
      </w:pPr>
    </w:p>
    <w:p w14:paraId="58C6F8A3"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We work with </w:t>
      </w:r>
      <w:r>
        <w:rPr>
          <w:rFonts w:ascii="Arial" w:eastAsia="Arial" w:hAnsi="Arial" w:cs="Arial"/>
          <w:color w:val="4096FF"/>
          <w:sz w:val="22"/>
          <w:szCs w:val="22"/>
        </w:rPr>
        <w:t xml:space="preserve">Medway council </w:t>
      </w:r>
      <w:r>
        <w:rPr>
          <w:rFonts w:ascii="Arial" w:eastAsia="Arial" w:hAnsi="Arial" w:cs="Arial"/>
          <w:color w:val="000000"/>
          <w:sz w:val="22"/>
          <w:szCs w:val="22"/>
        </w:rPr>
        <w:t>and our</w:t>
      </w:r>
      <w:r>
        <w:rPr>
          <w:rFonts w:ascii="Arial" w:eastAsia="Arial" w:hAnsi="Arial" w:cs="Arial"/>
          <w:color w:val="4096FF"/>
          <w:sz w:val="22"/>
          <w:szCs w:val="22"/>
        </w:rPr>
        <w:t xml:space="preserve"> IT service providers/staff</w:t>
      </w:r>
      <w:r>
        <w:rPr>
          <w:rFonts w:ascii="Arial" w:eastAsia="Arial" w:hAnsi="Arial" w:cs="Arial"/>
          <w:color w:val="000000"/>
          <w:sz w:val="22"/>
          <w:szCs w:val="22"/>
        </w:rPr>
        <w:t xml:space="preserve"> to ensure that our filtering policy is continually reviewed to reflect our needs and requirements. Aspire federation </w:t>
      </w:r>
      <w:r>
        <w:rPr>
          <w:rFonts w:ascii="Arial" w:eastAsia="Arial" w:hAnsi="Arial" w:cs="Arial"/>
          <w:sz w:val="22"/>
          <w:szCs w:val="22"/>
        </w:rPr>
        <w:t>employ</w:t>
      </w:r>
      <w:r>
        <w:rPr>
          <w:rFonts w:ascii="Arial" w:eastAsia="Arial" w:hAnsi="Arial" w:cs="Arial"/>
          <w:color w:val="000000"/>
          <w:sz w:val="22"/>
          <w:szCs w:val="22"/>
        </w:rPr>
        <w:t xml:space="preserve"> Zulogic to support technical</w:t>
      </w:r>
      <w:r>
        <w:rPr>
          <w:rFonts w:ascii="Arial" w:eastAsia="Arial" w:hAnsi="Arial" w:cs="Arial"/>
          <w:sz w:val="22"/>
          <w:szCs w:val="22"/>
        </w:rPr>
        <w:t xml:space="preserve"> issues.</w:t>
      </w:r>
    </w:p>
    <w:p w14:paraId="643D7767" w14:textId="77777777" w:rsidR="00E467AD" w:rsidRDefault="00E467AD">
      <w:pPr>
        <w:pBdr>
          <w:top w:val="nil"/>
          <w:left w:val="nil"/>
          <w:bottom w:val="nil"/>
          <w:right w:val="nil"/>
          <w:between w:val="nil"/>
        </w:pBdr>
        <w:ind w:left="426"/>
        <w:rPr>
          <w:rFonts w:ascii="Arial" w:eastAsia="Arial" w:hAnsi="Arial" w:cs="Arial"/>
          <w:color w:val="000000"/>
          <w:sz w:val="22"/>
          <w:szCs w:val="22"/>
        </w:rPr>
      </w:pPr>
    </w:p>
    <w:p w14:paraId="251AA3BB" w14:textId="77777777" w:rsidR="00E467AD" w:rsidRDefault="003A60BD" w:rsidP="00E54E34">
      <w:pPr>
        <w:numPr>
          <w:ilvl w:val="0"/>
          <w:numId w:val="41"/>
        </w:numPr>
        <w:shd w:val="clear" w:color="auto" w:fill="FFFFFF"/>
        <w:spacing w:after="75"/>
        <w:ind w:left="426"/>
        <w:rPr>
          <w:rFonts w:ascii="Arial" w:eastAsia="Arial" w:hAnsi="Arial" w:cs="Arial"/>
          <w:color w:val="0B0C0C"/>
          <w:sz w:val="22"/>
          <w:szCs w:val="22"/>
        </w:rPr>
      </w:pPr>
      <w:r>
        <w:rPr>
          <w:rFonts w:ascii="Arial" w:eastAsia="Arial" w:hAnsi="Arial" w:cs="Arial"/>
          <w:sz w:val="22"/>
          <w:szCs w:val="22"/>
        </w:rPr>
        <w:t xml:space="preserve">If </w:t>
      </w:r>
      <w:r>
        <w:rPr>
          <w:rFonts w:ascii="Arial" w:eastAsia="Arial" w:hAnsi="Arial" w:cs="Arial"/>
          <w:color w:val="0B0C0C"/>
          <w:sz w:val="22"/>
          <w:szCs w:val="22"/>
        </w:rPr>
        <w:t xml:space="preserve">there is failure in the software or abuse of the system, for example if </w:t>
      </w:r>
      <w:r>
        <w:rPr>
          <w:rFonts w:ascii="Arial" w:eastAsia="Arial" w:hAnsi="Arial" w:cs="Arial"/>
          <w:color w:val="4096FF"/>
          <w:sz w:val="22"/>
          <w:szCs w:val="22"/>
        </w:rPr>
        <w:t>pupils</w:t>
      </w:r>
      <w:r>
        <w:rPr>
          <w:rFonts w:ascii="Arial" w:eastAsia="Arial" w:hAnsi="Arial" w:cs="Arial"/>
          <w:color w:val="009EFF"/>
          <w:sz w:val="22"/>
          <w:szCs w:val="22"/>
        </w:rPr>
        <w:t xml:space="preserve"> </w:t>
      </w:r>
      <w:r>
        <w:rPr>
          <w:rFonts w:ascii="Arial" w:eastAsia="Arial" w:hAnsi="Arial" w:cs="Arial"/>
          <w:sz w:val="22"/>
          <w:szCs w:val="22"/>
        </w:rPr>
        <w:t>or staff accidentally or deliberately access, witness or suspect unsuitable material has been accessed, they are required to:</w:t>
      </w:r>
    </w:p>
    <w:p w14:paraId="0A07F356" w14:textId="77777777" w:rsidR="00E467AD" w:rsidRDefault="003A60BD" w:rsidP="00E54E34">
      <w:pPr>
        <w:numPr>
          <w:ilvl w:val="1"/>
          <w:numId w:val="41"/>
        </w:numPr>
        <w:pBdr>
          <w:top w:val="nil"/>
          <w:left w:val="nil"/>
          <w:bottom w:val="nil"/>
          <w:right w:val="nil"/>
          <w:between w:val="nil"/>
        </w:pBdr>
        <w:rPr>
          <w:rFonts w:ascii="Arial" w:eastAsia="Arial" w:hAnsi="Arial" w:cs="Arial"/>
          <w:color w:val="4096FF"/>
          <w:sz w:val="22"/>
          <w:szCs w:val="22"/>
        </w:rPr>
      </w:pPr>
      <w:r>
        <w:rPr>
          <w:rFonts w:ascii="Arial" w:eastAsia="Arial" w:hAnsi="Arial" w:cs="Arial"/>
          <w:color w:val="4096FF"/>
          <w:sz w:val="22"/>
          <w:szCs w:val="22"/>
        </w:rPr>
        <w:t xml:space="preserve">If it is a pupil report it to an adult who will talk to a DSL. DSL will then contact the filtering provider to discuss further and were necessary block the site. </w:t>
      </w:r>
    </w:p>
    <w:p w14:paraId="6E0ED8C5" w14:textId="77777777" w:rsidR="00E467AD" w:rsidRDefault="003A60BD" w:rsidP="00E54E34">
      <w:pPr>
        <w:numPr>
          <w:ilvl w:val="1"/>
          <w:numId w:val="41"/>
        </w:numPr>
        <w:pBdr>
          <w:top w:val="nil"/>
          <w:left w:val="nil"/>
          <w:bottom w:val="nil"/>
          <w:right w:val="nil"/>
          <w:between w:val="nil"/>
        </w:pBdr>
        <w:rPr>
          <w:rFonts w:ascii="Arial" w:eastAsia="Arial" w:hAnsi="Arial" w:cs="Arial"/>
          <w:color w:val="4096FF"/>
          <w:sz w:val="22"/>
          <w:szCs w:val="22"/>
        </w:rPr>
      </w:pPr>
      <w:r>
        <w:rPr>
          <w:rFonts w:ascii="Arial" w:eastAsia="Arial" w:hAnsi="Arial" w:cs="Arial"/>
          <w:color w:val="4096FF"/>
          <w:sz w:val="22"/>
          <w:szCs w:val="22"/>
        </w:rPr>
        <w:t xml:space="preserve">If a member of staff they need to go to a DSL and a discussion will take place. if observed by another person a low ;level concern completed and process followed. </w:t>
      </w:r>
    </w:p>
    <w:p w14:paraId="4A9EF60D" w14:textId="77777777" w:rsidR="00E467AD" w:rsidRDefault="00E467AD">
      <w:pPr>
        <w:pBdr>
          <w:top w:val="nil"/>
          <w:left w:val="nil"/>
          <w:bottom w:val="nil"/>
          <w:right w:val="nil"/>
          <w:between w:val="nil"/>
        </w:pBdr>
        <w:rPr>
          <w:rFonts w:ascii="Arial" w:eastAsia="Arial" w:hAnsi="Arial" w:cs="Arial"/>
          <w:color w:val="000000"/>
          <w:sz w:val="22"/>
          <w:szCs w:val="22"/>
        </w:rPr>
      </w:pPr>
    </w:p>
    <w:p w14:paraId="4F522D8F"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Filtering breaches will be reported to the DSL and technical staff and will be recorded and escalated as appropriate and in line with relevant policies, including our </w:t>
      </w:r>
      <w:r>
        <w:rPr>
          <w:rFonts w:ascii="Arial" w:eastAsia="Arial" w:hAnsi="Arial" w:cs="Arial"/>
          <w:color w:val="4096FF"/>
          <w:sz w:val="22"/>
          <w:szCs w:val="22"/>
        </w:rPr>
        <w:t xml:space="preserve">child protection, acceptable use, allegations against staff </w:t>
      </w:r>
      <w:r>
        <w:rPr>
          <w:rFonts w:ascii="Arial" w:eastAsia="Arial" w:hAnsi="Arial" w:cs="Arial"/>
          <w:color w:val="000000"/>
          <w:sz w:val="22"/>
          <w:szCs w:val="22"/>
        </w:rPr>
        <w:t>and</w:t>
      </w:r>
      <w:r>
        <w:rPr>
          <w:rFonts w:ascii="Arial" w:eastAsia="Arial" w:hAnsi="Arial" w:cs="Arial"/>
          <w:color w:val="4096FF"/>
          <w:sz w:val="22"/>
          <w:szCs w:val="22"/>
        </w:rPr>
        <w:t xml:space="preserve"> behaviour </w:t>
      </w:r>
      <w:r>
        <w:rPr>
          <w:rFonts w:ascii="Arial" w:eastAsia="Arial" w:hAnsi="Arial" w:cs="Arial"/>
          <w:color w:val="000000"/>
          <w:sz w:val="22"/>
          <w:szCs w:val="22"/>
        </w:rPr>
        <w:t xml:space="preserve">policies. </w:t>
      </w:r>
    </w:p>
    <w:p w14:paraId="1EAAA2D0" w14:textId="77777777" w:rsidR="00E467AD" w:rsidRDefault="00E467AD" w:rsidP="002905BC">
      <w:pPr>
        <w:pBdr>
          <w:top w:val="nil"/>
          <w:left w:val="nil"/>
          <w:bottom w:val="nil"/>
          <w:right w:val="nil"/>
          <w:between w:val="nil"/>
        </w:pBdr>
        <w:ind w:left="426"/>
        <w:rPr>
          <w:rFonts w:ascii="Arial" w:eastAsia="Arial" w:hAnsi="Arial" w:cs="Arial"/>
          <w:color w:val="000000"/>
          <w:sz w:val="22"/>
          <w:szCs w:val="22"/>
        </w:rPr>
      </w:pPr>
    </w:p>
    <w:p w14:paraId="1334D391"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Parents/carers will be informed of filtering breaches involving their child.</w:t>
      </w:r>
    </w:p>
    <w:p w14:paraId="6CA51885" w14:textId="77777777" w:rsidR="00E467AD" w:rsidRDefault="00E467AD">
      <w:pPr>
        <w:pBdr>
          <w:top w:val="nil"/>
          <w:left w:val="nil"/>
          <w:bottom w:val="nil"/>
          <w:right w:val="nil"/>
          <w:between w:val="nil"/>
        </w:pBdr>
        <w:ind w:left="426"/>
        <w:rPr>
          <w:rFonts w:ascii="Arial" w:eastAsia="Arial" w:hAnsi="Arial" w:cs="Arial"/>
          <w:color w:val="000000"/>
          <w:sz w:val="22"/>
          <w:szCs w:val="22"/>
        </w:rPr>
      </w:pPr>
    </w:p>
    <w:p w14:paraId="14AAA506"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Any access to material believed to indicate a risk of significant harm, or that could be illegal, will be reported as soon as it is identified to the appropriate agencies, including but not limited to the </w:t>
      </w:r>
      <w:hyperlink r:id="rId89">
        <w:r>
          <w:rPr>
            <w:rFonts w:ascii="Arial" w:eastAsia="Arial" w:hAnsi="Arial" w:cs="Arial"/>
            <w:color w:val="0000FF"/>
            <w:sz w:val="22"/>
            <w:szCs w:val="22"/>
            <w:u w:val="single"/>
          </w:rPr>
          <w:t>Internet Watch Foundation</w:t>
        </w:r>
      </w:hyperlink>
      <w:r>
        <w:rPr>
          <w:rFonts w:ascii="Arial" w:eastAsia="Arial" w:hAnsi="Arial" w:cs="Arial"/>
          <w:color w:val="0000FF"/>
          <w:sz w:val="22"/>
          <w:szCs w:val="22"/>
          <w:u w:val="single"/>
        </w:rPr>
        <w:t xml:space="preserve"> </w:t>
      </w:r>
      <w:r>
        <w:rPr>
          <w:rFonts w:ascii="Arial" w:eastAsia="Arial" w:hAnsi="Arial" w:cs="Arial"/>
          <w:color w:val="000000"/>
          <w:sz w:val="22"/>
          <w:szCs w:val="22"/>
        </w:rPr>
        <w:t xml:space="preserve">(where there are concerns about child sexual abuse material), </w:t>
      </w:r>
      <w:hyperlink r:id="rId90">
        <w:r>
          <w:rPr>
            <w:rFonts w:ascii="Arial" w:eastAsia="Arial" w:hAnsi="Arial" w:cs="Arial"/>
            <w:color w:val="0000FF"/>
            <w:sz w:val="22"/>
            <w:szCs w:val="22"/>
            <w:u w:val="single"/>
          </w:rPr>
          <w:t>Kent Police</w:t>
        </w:r>
      </w:hyperlink>
      <w:r>
        <w:rPr>
          <w:rFonts w:ascii="Arial" w:eastAsia="Arial" w:hAnsi="Arial" w:cs="Arial"/>
          <w:color w:val="000000"/>
          <w:sz w:val="22"/>
          <w:szCs w:val="22"/>
        </w:rPr>
        <w:t xml:space="preserve">, </w:t>
      </w:r>
      <w:hyperlink r:id="rId91">
        <w:r>
          <w:rPr>
            <w:rFonts w:ascii="Arial" w:eastAsia="Arial" w:hAnsi="Arial" w:cs="Arial"/>
            <w:color w:val="0000FF"/>
            <w:sz w:val="22"/>
            <w:szCs w:val="22"/>
            <w:u w:val="single"/>
          </w:rPr>
          <w:t>NCA-CEOP</w:t>
        </w:r>
      </w:hyperlink>
      <w:r>
        <w:rPr>
          <w:rFonts w:ascii="Arial" w:eastAsia="Arial" w:hAnsi="Arial" w:cs="Arial"/>
          <w:color w:val="000000"/>
          <w:sz w:val="22"/>
          <w:szCs w:val="22"/>
        </w:rPr>
        <w:t xml:space="preserve"> or </w:t>
      </w:r>
      <w:hyperlink r:id="rId92">
        <w:r>
          <w:rPr>
            <w:rFonts w:ascii="Arial" w:eastAsia="Arial" w:hAnsi="Arial" w:cs="Arial"/>
            <w:color w:val="0000FF"/>
            <w:sz w:val="22"/>
            <w:szCs w:val="22"/>
            <w:u w:val="single"/>
          </w:rPr>
          <w:t>Kent Integrated Children’s Services</w:t>
        </w:r>
      </w:hyperlink>
      <w:r>
        <w:rPr>
          <w:rFonts w:ascii="Arial" w:eastAsia="Arial" w:hAnsi="Arial" w:cs="Arial"/>
          <w:color w:val="0000FF"/>
          <w:sz w:val="22"/>
          <w:szCs w:val="22"/>
          <w:u w:val="single"/>
        </w:rPr>
        <w:t xml:space="preserve"> via the Kent Integrated Children’s Services Portal</w:t>
      </w:r>
      <w:r>
        <w:rPr>
          <w:rFonts w:ascii="Arial" w:eastAsia="Arial" w:hAnsi="Arial" w:cs="Arial"/>
          <w:color w:val="000000"/>
          <w:sz w:val="22"/>
          <w:szCs w:val="22"/>
        </w:rPr>
        <w:t>.</w:t>
      </w:r>
    </w:p>
    <w:p w14:paraId="718990A6" w14:textId="77777777" w:rsidR="00E467AD" w:rsidRDefault="00E467AD">
      <w:pPr>
        <w:pBdr>
          <w:top w:val="nil"/>
          <w:left w:val="nil"/>
          <w:bottom w:val="nil"/>
          <w:right w:val="nil"/>
          <w:between w:val="nil"/>
        </w:pBdr>
        <w:ind w:left="426"/>
        <w:rPr>
          <w:rFonts w:ascii="Arial" w:eastAsia="Arial" w:hAnsi="Arial" w:cs="Arial"/>
          <w:color w:val="000000"/>
          <w:sz w:val="22"/>
          <w:szCs w:val="22"/>
        </w:rPr>
      </w:pPr>
    </w:p>
    <w:p w14:paraId="457F165B"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If staff are teaching topics which could create unusual activity on the filtering logs, or if staff perceive there to be unreasonable restrictions affecting teaching, learning or administration, they will report this to the DSL and/or leadership team.</w:t>
      </w:r>
    </w:p>
    <w:p w14:paraId="37898A2F" w14:textId="77777777" w:rsidR="00E467AD" w:rsidRDefault="00E467AD">
      <w:pPr>
        <w:pBdr>
          <w:top w:val="nil"/>
          <w:left w:val="nil"/>
          <w:bottom w:val="nil"/>
          <w:right w:val="nil"/>
          <w:between w:val="nil"/>
        </w:pBdr>
        <w:rPr>
          <w:rFonts w:ascii="Arial" w:eastAsia="Arial" w:hAnsi="Arial" w:cs="Arial"/>
          <w:b/>
          <w:color w:val="000000"/>
          <w:sz w:val="24"/>
          <w:szCs w:val="24"/>
        </w:rPr>
      </w:pPr>
    </w:p>
    <w:p w14:paraId="328700D8" w14:textId="77777777" w:rsidR="00E467AD" w:rsidRDefault="003A60BD">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6.2.4 Appropriate monitoring</w:t>
      </w:r>
    </w:p>
    <w:p w14:paraId="08423B76" w14:textId="77777777" w:rsidR="00E467AD" w:rsidRDefault="00E467AD">
      <w:pPr>
        <w:rPr>
          <w:rFonts w:ascii="Arial" w:eastAsia="Arial" w:hAnsi="Arial" w:cs="Arial"/>
          <w:b/>
          <w:color w:val="FF0000"/>
          <w:sz w:val="22"/>
          <w:szCs w:val="22"/>
        </w:rPr>
      </w:pPr>
    </w:p>
    <w:p w14:paraId="6FEFCDBF"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We will appropriately monitor internet use on all </w:t>
      </w:r>
      <w:r>
        <w:rPr>
          <w:rFonts w:ascii="Arial" w:eastAsia="Arial" w:hAnsi="Arial" w:cs="Arial"/>
          <w:color w:val="4096FF"/>
          <w:sz w:val="22"/>
          <w:szCs w:val="22"/>
        </w:rPr>
        <w:t>ASPIRE Federation</w:t>
      </w:r>
      <w:r>
        <w:rPr>
          <w:rFonts w:ascii="Arial" w:eastAsia="Arial" w:hAnsi="Arial" w:cs="Arial"/>
          <w:color w:val="000000"/>
          <w:sz w:val="22"/>
          <w:szCs w:val="22"/>
        </w:rPr>
        <w:t xml:space="preserve"> provided devices and networks. This is achieved by:</w:t>
      </w:r>
    </w:p>
    <w:p w14:paraId="5DB50339" w14:textId="77777777" w:rsidR="00E467AD" w:rsidRDefault="003A60BD" w:rsidP="00E54E34">
      <w:pPr>
        <w:numPr>
          <w:ilvl w:val="1"/>
          <w:numId w:val="41"/>
        </w:numPr>
        <w:pBdr>
          <w:top w:val="nil"/>
          <w:left w:val="nil"/>
          <w:bottom w:val="nil"/>
          <w:right w:val="nil"/>
          <w:between w:val="nil"/>
        </w:pBdr>
        <w:rPr>
          <w:rFonts w:ascii="Arial" w:eastAsia="Arial" w:hAnsi="Arial" w:cs="Arial"/>
          <w:color w:val="4A86E8"/>
          <w:sz w:val="22"/>
          <w:szCs w:val="22"/>
        </w:rPr>
      </w:pPr>
      <w:r>
        <w:rPr>
          <w:rFonts w:ascii="Arial" w:eastAsia="Arial" w:hAnsi="Arial" w:cs="Arial"/>
          <w:b/>
          <w:color w:val="4A86E8"/>
          <w:sz w:val="22"/>
          <w:szCs w:val="22"/>
        </w:rPr>
        <w:t>Random sampling of pupils and staff internet browsing history will be carried out by zulogic. Reports will be shared with Miss E Hickling (DSL / Executive head)</w:t>
      </w:r>
    </w:p>
    <w:p w14:paraId="04499387" w14:textId="77777777" w:rsidR="00E467AD" w:rsidRDefault="00E467AD">
      <w:pPr>
        <w:pBdr>
          <w:top w:val="nil"/>
          <w:left w:val="nil"/>
          <w:bottom w:val="nil"/>
          <w:right w:val="nil"/>
          <w:between w:val="nil"/>
        </w:pBdr>
        <w:ind w:left="1440"/>
        <w:rPr>
          <w:rFonts w:ascii="Arial" w:eastAsia="Arial" w:hAnsi="Arial" w:cs="Arial"/>
          <w:color w:val="000000"/>
          <w:sz w:val="22"/>
          <w:szCs w:val="22"/>
        </w:rPr>
      </w:pPr>
    </w:p>
    <w:p w14:paraId="15AD5226"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bookmarkStart w:id="73" w:name="_heading=h.2iq8gzs" w:colFirst="0" w:colLast="0"/>
      <w:bookmarkEnd w:id="73"/>
      <w:r>
        <w:rPr>
          <w:rFonts w:ascii="Arial" w:eastAsia="Arial" w:hAnsi="Arial" w:cs="Arial"/>
          <w:color w:val="000000"/>
          <w:sz w:val="22"/>
          <w:szCs w:val="22"/>
        </w:rPr>
        <w:t xml:space="preserve">All users will be informed that use of our devices and networks can/will be monitored and that all monitoring is in line with data protection, human rights and privacy legislation.  </w:t>
      </w:r>
    </w:p>
    <w:p w14:paraId="353546CF"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If a concern is identified via our monitoring approaches:</w:t>
      </w:r>
    </w:p>
    <w:p w14:paraId="57EA4638" w14:textId="77777777" w:rsidR="00E467AD" w:rsidRDefault="003A60BD" w:rsidP="00E54E34">
      <w:pPr>
        <w:numPr>
          <w:ilvl w:val="1"/>
          <w:numId w:val="4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Where the concern relates to </w:t>
      </w:r>
      <w:r>
        <w:rPr>
          <w:rFonts w:ascii="Arial" w:eastAsia="Arial" w:hAnsi="Arial" w:cs="Arial"/>
          <w:color w:val="4096FF"/>
          <w:sz w:val="22"/>
          <w:szCs w:val="22"/>
        </w:rPr>
        <w:t>pupils</w:t>
      </w:r>
      <w:r>
        <w:rPr>
          <w:rFonts w:ascii="Arial" w:eastAsia="Arial" w:hAnsi="Arial" w:cs="Arial"/>
          <w:color w:val="000000"/>
          <w:sz w:val="22"/>
          <w:szCs w:val="22"/>
        </w:rPr>
        <w:t>, it will be reported to the DSL and will be recorded and responded to in line with relevant policies, such as child protection, acceptable use, and behaviour policies.</w:t>
      </w:r>
      <w:r>
        <w:rPr>
          <w:rFonts w:ascii="Arial" w:eastAsia="Arial" w:hAnsi="Arial" w:cs="Arial"/>
          <w:b/>
          <w:color w:val="FF0000"/>
          <w:sz w:val="22"/>
          <w:szCs w:val="22"/>
        </w:rPr>
        <w:t xml:space="preserve"> </w:t>
      </w:r>
      <w:r>
        <w:rPr>
          <w:rFonts w:ascii="Arial" w:eastAsia="Arial" w:hAnsi="Arial" w:cs="Arial"/>
          <w:color w:val="000000"/>
          <w:sz w:val="22"/>
          <w:szCs w:val="22"/>
        </w:rPr>
        <w:t xml:space="preserve">Where the concern relates to staff, it will be reported to the </w:t>
      </w:r>
      <w:r>
        <w:rPr>
          <w:rFonts w:ascii="Arial" w:eastAsia="Arial" w:hAnsi="Arial" w:cs="Arial"/>
          <w:sz w:val="22"/>
          <w:szCs w:val="22"/>
        </w:rPr>
        <w:t xml:space="preserve">executive head </w:t>
      </w:r>
      <w:r>
        <w:rPr>
          <w:rFonts w:ascii="Arial" w:eastAsia="Arial" w:hAnsi="Arial" w:cs="Arial"/>
          <w:color w:val="000000"/>
          <w:sz w:val="22"/>
          <w:szCs w:val="22"/>
        </w:rPr>
        <w:t xml:space="preserve">(or chair of governors if the concern relates to the headteacher), in line with our staff </w:t>
      </w:r>
      <w:r>
        <w:rPr>
          <w:rFonts w:ascii="Arial" w:eastAsia="Arial" w:hAnsi="Arial" w:cs="Arial"/>
          <w:color w:val="4096FF"/>
          <w:sz w:val="22"/>
          <w:szCs w:val="22"/>
        </w:rPr>
        <w:t>behavior/ allegations policy</w:t>
      </w:r>
      <w:r>
        <w:rPr>
          <w:rFonts w:ascii="Arial" w:eastAsia="Arial" w:hAnsi="Arial" w:cs="Arial"/>
          <w:color w:val="000000"/>
          <w:sz w:val="22"/>
          <w:szCs w:val="22"/>
        </w:rPr>
        <w:t>.</w:t>
      </w:r>
      <w:r>
        <w:rPr>
          <w:rFonts w:ascii="Arial" w:eastAsia="Arial" w:hAnsi="Arial" w:cs="Arial"/>
          <w:b/>
          <w:color w:val="FF0000"/>
          <w:sz w:val="22"/>
          <w:szCs w:val="22"/>
        </w:rPr>
        <w:t xml:space="preserve"> </w:t>
      </w:r>
    </w:p>
    <w:p w14:paraId="5194B613" w14:textId="77777777" w:rsidR="00E467AD" w:rsidRDefault="003A60BD" w:rsidP="00E54E34">
      <w:pPr>
        <w:numPr>
          <w:ilvl w:val="0"/>
          <w:numId w:val="41"/>
        </w:numPr>
        <w:pBdr>
          <w:top w:val="nil"/>
          <w:left w:val="nil"/>
          <w:bottom w:val="nil"/>
          <w:right w:val="nil"/>
          <w:between w:val="nil"/>
        </w:pBdr>
        <w:ind w:left="426"/>
        <w:rPr>
          <w:rFonts w:ascii="Arial" w:eastAsia="Arial" w:hAnsi="Arial" w:cs="Arial"/>
          <w:color w:val="000000"/>
          <w:sz w:val="22"/>
          <w:szCs w:val="22"/>
        </w:rPr>
      </w:pPr>
      <w:r>
        <w:rPr>
          <w:rFonts w:ascii="Arial" w:eastAsia="Arial" w:hAnsi="Arial" w:cs="Arial"/>
          <w:color w:val="000000"/>
          <w:sz w:val="22"/>
          <w:szCs w:val="22"/>
        </w:rPr>
        <w:t xml:space="preserve">Where our monitoring approaches detect any immediate risk of harm or illegal activity, this will be reported as soon as possible to the appropriate agencies; including but not limited to, the emergency services via 999, </w:t>
      </w:r>
      <w:hyperlink r:id="rId93">
        <w:r>
          <w:rPr>
            <w:rFonts w:ascii="Arial" w:eastAsia="Arial" w:hAnsi="Arial" w:cs="Arial"/>
            <w:color w:val="0000FF"/>
            <w:sz w:val="22"/>
            <w:szCs w:val="22"/>
            <w:u w:val="single"/>
          </w:rPr>
          <w:t>Kent Police</w:t>
        </w:r>
      </w:hyperlink>
      <w:r>
        <w:rPr>
          <w:rFonts w:ascii="Arial" w:eastAsia="Arial" w:hAnsi="Arial" w:cs="Arial"/>
          <w:color w:val="000000"/>
          <w:sz w:val="22"/>
          <w:szCs w:val="22"/>
        </w:rPr>
        <w:t xml:space="preserve"> via 101, </w:t>
      </w:r>
      <w:hyperlink r:id="rId94">
        <w:r>
          <w:rPr>
            <w:rFonts w:ascii="Arial" w:eastAsia="Arial" w:hAnsi="Arial" w:cs="Arial"/>
            <w:color w:val="0000FF"/>
            <w:sz w:val="22"/>
            <w:szCs w:val="22"/>
            <w:u w:val="single"/>
          </w:rPr>
          <w:t>NCA-CEOP</w:t>
        </w:r>
      </w:hyperlink>
      <w:r>
        <w:rPr>
          <w:rFonts w:ascii="Arial" w:eastAsia="Arial" w:hAnsi="Arial" w:cs="Arial"/>
          <w:color w:val="000000"/>
          <w:sz w:val="22"/>
          <w:szCs w:val="22"/>
        </w:rPr>
        <w:t xml:space="preserve"> , LADO or </w:t>
      </w:r>
      <w:hyperlink r:id="rId95">
        <w:r>
          <w:rPr>
            <w:rFonts w:ascii="Arial" w:eastAsia="Arial" w:hAnsi="Arial" w:cs="Arial"/>
            <w:color w:val="0000FF"/>
            <w:sz w:val="22"/>
            <w:szCs w:val="22"/>
            <w:u w:val="single"/>
          </w:rPr>
          <w:t>Kent Integrated Children’s Services</w:t>
        </w:r>
      </w:hyperlink>
      <w:r>
        <w:rPr>
          <w:rFonts w:ascii="Arial" w:eastAsia="Arial" w:hAnsi="Arial" w:cs="Arial"/>
          <w:color w:val="0000FF"/>
          <w:sz w:val="22"/>
          <w:szCs w:val="22"/>
          <w:u w:val="single"/>
        </w:rPr>
        <w:t xml:space="preserve"> via the Kent Integrated Children’s Services Portal</w:t>
      </w:r>
      <w:r>
        <w:rPr>
          <w:rFonts w:ascii="Arial" w:eastAsia="Arial" w:hAnsi="Arial" w:cs="Arial"/>
          <w:color w:val="000000"/>
          <w:sz w:val="22"/>
          <w:szCs w:val="22"/>
        </w:rPr>
        <w:t xml:space="preserve">. </w:t>
      </w:r>
    </w:p>
    <w:p w14:paraId="5119C7AD" w14:textId="77777777" w:rsidR="00E467AD" w:rsidRDefault="00E467AD">
      <w:pPr>
        <w:pBdr>
          <w:top w:val="nil"/>
          <w:left w:val="nil"/>
          <w:bottom w:val="nil"/>
          <w:right w:val="nil"/>
          <w:between w:val="nil"/>
        </w:pBdr>
        <w:rPr>
          <w:rFonts w:ascii="Arial" w:eastAsia="Arial" w:hAnsi="Arial" w:cs="Arial"/>
          <w:sz w:val="22"/>
          <w:szCs w:val="22"/>
        </w:rPr>
      </w:pPr>
    </w:p>
    <w:p w14:paraId="650E0A57" w14:textId="77777777" w:rsidR="00E467AD" w:rsidRDefault="00E467AD">
      <w:pPr>
        <w:rPr>
          <w:rFonts w:ascii="Arial" w:eastAsia="Arial" w:hAnsi="Arial" w:cs="Arial"/>
          <w:sz w:val="22"/>
          <w:szCs w:val="22"/>
        </w:rPr>
      </w:pPr>
    </w:p>
    <w:p w14:paraId="66AFAB48" w14:textId="77777777" w:rsidR="00E467AD" w:rsidRDefault="003A60BD">
      <w:pPr>
        <w:pStyle w:val="Heading2"/>
        <w:rPr>
          <w:b/>
        </w:rPr>
      </w:pPr>
      <w:bookmarkStart w:id="74" w:name="_Toc176790470"/>
      <w:r>
        <w:rPr>
          <w:b/>
        </w:rPr>
        <w:t>6.3 Information security and access management</w:t>
      </w:r>
      <w:bookmarkEnd w:id="74"/>
      <w:r>
        <w:rPr>
          <w:b/>
        </w:rPr>
        <w:t xml:space="preserve"> </w:t>
      </w:r>
    </w:p>
    <w:p w14:paraId="7C4AD6C6" w14:textId="77777777" w:rsidR="00E467AD" w:rsidRDefault="00E467AD">
      <w:pPr>
        <w:ind w:left="720"/>
        <w:rPr>
          <w:rFonts w:ascii="Arial" w:eastAsia="Arial" w:hAnsi="Arial" w:cs="Arial"/>
          <w:b/>
          <w:sz w:val="24"/>
          <w:szCs w:val="24"/>
        </w:rPr>
      </w:pPr>
    </w:p>
    <w:p w14:paraId="5E1E602A" w14:textId="77777777" w:rsidR="00E467AD" w:rsidRDefault="003A60BD" w:rsidP="00E54E34">
      <w:pPr>
        <w:numPr>
          <w:ilvl w:val="0"/>
          <w:numId w:val="52"/>
        </w:numPr>
        <w:ind w:left="360"/>
        <w:rPr>
          <w:rFonts w:ascii="Arial" w:eastAsia="Arial" w:hAnsi="Arial" w:cs="Arial"/>
          <w:b/>
          <w:sz w:val="24"/>
          <w:szCs w:val="24"/>
        </w:rPr>
      </w:pPr>
      <w:r>
        <w:rPr>
          <w:rFonts w:ascii="Arial" w:eastAsia="Arial" w:hAnsi="Arial" w:cs="Arial"/>
          <w:color w:val="4096FF"/>
          <w:sz w:val="22"/>
          <w:szCs w:val="22"/>
        </w:rPr>
        <w:t>ASPIRE Federation</w:t>
      </w:r>
      <w:r>
        <w:rPr>
          <w:rFonts w:ascii="Arial" w:eastAsia="Arial" w:hAnsi="Arial" w:cs="Arial"/>
          <w:sz w:val="22"/>
          <w:szCs w:val="22"/>
        </w:rPr>
        <w:t xml:space="preserve"> is responsible for ensuring an appropriate level of security protection procedures are in place, in order to safeguard our systems as well as staff and </w:t>
      </w:r>
      <w:r>
        <w:rPr>
          <w:rFonts w:ascii="Arial" w:eastAsia="Arial" w:hAnsi="Arial" w:cs="Arial"/>
          <w:color w:val="4096FF"/>
          <w:sz w:val="22"/>
          <w:szCs w:val="22"/>
        </w:rPr>
        <w:t>pupils</w:t>
      </w:r>
      <w:r>
        <w:rPr>
          <w:rFonts w:ascii="Arial" w:eastAsia="Arial" w:hAnsi="Arial" w:cs="Arial"/>
          <w:sz w:val="22"/>
          <w:szCs w:val="22"/>
        </w:rPr>
        <w:t xml:space="preserve">. Further information can be found in </w:t>
      </w:r>
      <w:r>
        <w:rPr>
          <w:rFonts w:ascii="Arial" w:eastAsia="Arial" w:hAnsi="Arial" w:cs="Arial"/>
          <w:color w:val="4096FF"/>
          <w:sz w:val="22"/>
          <w:szCs w:val="22"/>
        </w:rPr>
        <w:t>acceptable use policies and/or online safety policy.</w:t>
      </w:r>
      <w:r>
        <w:rPr>
          <w:rFonts w:ascii="Arial" w:eastAsia="Arial" w:hAnsi="Arial" w:cs="Arial"/>
          <w:sz w:val="22"/>
          <w:szCs w:val="22"/>
        </w:rPr>
        <w:t xml:space="preserve"> </w:t>
      </w:r>
    </w:p>
    <w:p w14:paraId="4E5C1D60" w14:textId="77777777" w:rsidR="00E467AD" w:rsidRDefault="00E467AD" w:rsidP="002905BC">
      <w:pPr>
        <w:ind w:left="360"/>
        <w:rPr>
          <w:rFonts w:ascii="Arial" w:eastAsia="Arial" w:hAnsi="Arial" w:cs="Arial"/>
          <w:b/>
          <w:color w:val="FF0000"/>
          <w:sz w:val="22"/>
          <w:szCs w:val="22"/>
        </w:rPr>
      </w:pPr>
    </w:p>
    <w:p w14:paraId="3EDFB7DA" w14:textId="77777777" w:rsidR="00E467AD" w:rsidRDefault="003A60BD" w:rsidP="00E54E34">
      <w:pPr>
        <w:numPr>
          <w:ilvl w:val="0"/>
          <w:numId w:val="52"/>
        </w:numPr>
        <w:ind w:left="360"/>
        <w:rPr>
          <w:rFonts w:ascii="Arial" w:eastAsia="Arial" w:hAnsi="Arial" w:cs="Arial"/>
          <w:b/>
          <w:sz w:val="24"/>
          <w:szCs w:val="24"/>
        </w:rPr>
      </w:pPr>
      <w:r>
        <w:rPr>
          <w:rFonts w:ascii="Arial" w:eastAsia="Arial" w:hAnsi="Arial" w:cs="Arial"/>
          <w:sz w:val="22"/>
          <w:szCs w:val="22"/>
        </w:rPr>
        <w:t xml:space="preserve"> </w:t>
      </w:r>
      <w:r>
        <w:rPr>
          <w:rFonts w:ascii="Arial" w:eastAsia="Arial" w:hAnsi="Arial" w:cs="Arial"/>
          <w:color w:val="4096FF"/>
          <w:sz w:val="22"/>
          <w:szCs w:val="22"/>
        </w:rPr>
        <w:t>ASPIRE Federation</w:t>
      </w:r>
      <w:r>
        <w:rPr>
          <w:rFonts w:ascii="Arial" w:eastAsia="Arial" w:hAnsi="Arial" w:cs="Arial"/>
          <w:sz w:val="22"/>
          <w:szCs w:val="22"/>
        </w:rPr>
        <w:t xml:space="preserve"> will review the effectiveness of our procedures periodically to keep up with evolving cyber-crime technologies. </w:t>
      </w:r>
    </w:p>
    <w:p w14:paraId="279D0714" w14:textId="77777777" w:rsidR="00E467AD" w:rsidRDefault="00E467AD">
      <w:pPr>
        <w:pBdr>
          <w:top w:val="nil"/>
          <w:left w:val="nil"/>
          <w:bottom w:val="nil"/>
          <w:right w:val="nil"/>
          <w:between w:val="nil"/>
        </w:pBdr>
        <w:ind w:left="720"/>
        <w:rPr>
          <w:rFonts w:ascii="Arial" w:eastAsia="Arial" w:hAnsi="Arial" w:cs="Arial"/>
          <w:color w:val="4096FF"/>
          <w:sz w:val="22"/>
          <w:szCs w:val="22"/>
        </w:rPr>
      </w:pPr>
    </w:p>
    <w:p w14:paraId="4E255EC9" w14:textId="77777777" w:rsidR="00E467AD" w:rsidRDefault="003A60BD" w:rsidP="00E54E34">
      <w:pPr>
        <w:numPr>
          <w:ilvl w:val="0"/>
          <w:numId w:val="52"/>
        </w:numPr>
        <w:ind w:left="360"/>
        <w:rPr>
          <w:rFonts w:ascii="Arial" w:eastAsia="Arial" w:hAnsi="Arial" w:cs="Arial"/>
          <w:b/>
          <w:sz w:val="24"/>
          <w:szCs w:val="24"/>
        </w:rPr>
      </w:pPr>
      <w:r>
        <w:rPr>
          <w:rFonts w:ascii="Arial" w:eastAsia="Arial" w:hAnsi="Arial" w:cs="Arial"/>
          <w:color w:val="4096FF"/>
          <w:sz w:val="22"/>
          <w:szCs w:val="22"/>
        </w:rPr>
        <w:t>Miss E Hickling</w:t>
      </w:r>
      <w:r>
        <w:rPr>
          <w:rFonts w:ascii="Arial" w:eastAsia="Arial" w:hAnsi="Arial" w:cs="Arial"/>
          <w:sz w:val="22"/>
          <w:szCs w:val="22"/>
        </w:rPr>
        <w:t xml:space="preserve"> a member of the senior leadership team and </w:t>
      </w:r>
      <w:r>
        <w:rPr>
          <w:rFonts w:ascii="Arial" w:eastAsia="Arial" w:hAnsi="Arial" w:cs="Arial"/>
          <w:color w:val="4096FF"/>
          <w:sz w:val="22"/>
          <w:szCs w:val="22"/>
        </w:rPr>
        <w:t xml:space="preserve">a school, </w:t>
      </w:r>
      <w:r>
        <w:rPr>
          <w:rFonts w:ascii="Arial" w:eastAsia="Arial" w:hAnsi="Arial" w:cs="Arial"/>
          <w:sz w:val="22"/>
          <w:szCs w:val="22"/>
        </w:rPr>
        <w:t xml:space="preserve">governor (Ian), are responsible for ensuring that our </w:t>
      </w:r>
      <w:r>
        <w:rPr>
          <w:rFonts w:ascii="Arial" w:eastAsia="Arial" w:hAnsi="Arial" w:cs="Arial"/>
          <w:color w:val="4096FF"/>
          <w:sz w:val="22"/>
          <w:szCs w:val="22"/>
        </w:rPr>
        <w:t>ASPIRE Federation</w:t>
      </w:r>
      <w:r>
        <w:rPr>
          <w:rFonts w:ascii="Arial" w:eastAsia="Arial" w:hAnsi="Arial" w:cs="Arial"/>
          <w:sz w:val="22"/>
          <w:szCs w:val="22"/>
        </w:rPr>
        <w:t xml:space="preserve"> has met the DfE </w:t>
      </w:r>
      <w:hyperlink r:id="rId96">
        <w:r>
          <w:rPr>
            <w:rFonts w:ascii="Arial" w:eastAsia="Arial" w:hAnsi="Arial" w:cs="Arial"/>
            <w:color w:val="0000FF"/>
            <w:sz w:val="22"/>
            <w:szCs w:val="22"/>
            <w:u w:val="single"/>
          </w:rPr>
          <w:t>cyber security standards</w:t>
        </w:r>
      </w:hyperlink>
      <w:r>
        <w:rPr>
          <w:rFonts w:ascii="Arial" w:eastAsia="Arial" w:hAnsi="Arial" w:cs="Arial"/>
          <w:sz w:val="22"/>
          <w:szCs w:val="22"/>
        </w:rPr>
        <w:t xml:space="preserve"> for schools and colleges. </w:t>
      </w:r>
    </w:p>
    <w:p w14:paraId="0AB21AAB" w14:textId="77777777" w:rsidR="00E467AD" w:rsidRDefault="00E467AD" w:rsidP="002905BC">
      <w:pPr>
        <w:ind w:left="360"/>
        <w:rPr>
          <w:rFonts w:ascii="Arial" w:eastAsia="Arial" w:hAnsi="Arial" w:cs="Arial"/>
          <w:b/>
          <w:color w:val="FF0000"/>
          <w:sz w:val="22"/>
          <w:szCs w:val="22"/>
        </w:rPr>
      </w:pPr>
    </w:p>
    <w:p w14:paraId="6DB5B6D5" w14:textId="77777777" w:rsidR="00E467AD" w:rsidRDefault="003A60BD">
      <w:pPr>
        <w:pStyle w:val="Heading2"/>
        <w:rPr>
          <w:b/>
        </w:rPr>
      </w:pPr>
      <w:bookmarkStart w:id="75" w:name="_Toc176790471"/>
      <w:r>
        <w:rPr>
          <w:b/>
        </w:rPr>
        <w:t>6.4 Remote/Online learning</w:t>
      </w:r>
      <w:bookmarkEnd w:id="75"/>
    </w:p>
    <w:p w14:paraId="6F3409BB" w14:textId="77777777" w:rsidR="00E467AD" w:rsidRDefault="00E467AD">
      <w:pPr>
        <w:rPr>
          <w:rFonts w:ascii="Arial" w:eastAsia="Arial" w:hAnsi="Arial" w:cs="Arial"/>
          <w:sz w:val="22"/>
          <w:szCs w:val="22"/>
        </w:rPr>
      </w:pPr>
    </w:p>
    <w:p w14:paraId="3A662A9E" w14:textId="77777777" w:rsidR="00E467AD" w:rsidRDefault="003A60BD" w:rsidP="00E54E34">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color w:val="000000"/>
          <w:sz w:val="22"/>
          <w:szCs w:val="22"/>
        </w:rPr>
        <w:t>will ensure any remote sharing of information, communication and use of online learning tools and systems will be in line with privacy and data protection requirements and any local/national guidance.</w:t>
      </w:r>
    </w:p>
    <w:p w14:paraId="7C7DC796"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005EBDAE" w14:textId="77777777" w:rsidR="00E467AD" w:rsidRDefault="003A60BD" w:rsidP="00E54E34">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All communication with </w:t>
      </w:r>
      <w:r>
        <w:rPr>
          <w:rFonts w:ascii="Arial" w:eastAsia="Arial" w:hAnsi="Arial" w:cs="Arial"/>
          <w:color w:val="4096FF"/>
          <w:sz w:val="22"/>
          <w:szCs w:val="22"/>
        </w:rPr>
        <w:t>pupils</w:t>
      </w:r>
      <w:r>
        <w:rPr>
          <w:rFonts w:ascii="Arial" w:eastAsia="Arial" w:hAnsi="Arial" w:cs="Arial"/>
          <w:color w:val="000000"/>
          <w:sz w:val="22"/>
          <w:szCs w:val="22"/>
        </w:rPr>
        <w:t xml:space="preserve"> and parents/carers will take place using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provided or approved communication channels; for example,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provided email accounts and phone numbers </w:t>
      </w:r>
      <w:r>
        <w:rPr>
          <w:rFonts w:ascii="Arial" w:eastAsia="Arial" w:hAnsi="Arial" w:cs="Arial"/>
          <w:color w:val="4096FF"/>
          <w:sz w:val="22"/>
          <w:szCs w:val="22"/>
        </w:rPr>
        <w:t xml:space="preserve">and/or </w:t>
      </w:r>
      <w:r>
        <w:rPr>
          <w:rFonts w:ascii="Arial" w:eastAsia="Arial" w:hAnsi="Arial" w:cs="Arial"/>
          <w:color w:val="000000"/>
          <w:sz w:val="22"/>
          <w:szCs w:val="22"/>
        </w:rPr>
        <w:t>agreed</w:t>
      </w:r>
      <w:r>
        <w:rPr>
          <w:rFonts w:ascii="Arial" w:eastAsia="Arial" w:hAnsi="Arial" w:cs="Arial"/>
          <w:color w:val="FF0000"/>
          <w:sz w:val="22"/>
          <w:szCs w:val="22"/>
        </w:rPr>
        <w:t xml:space="preserve"> </w:t>
      </w:r>
      <w:r>
        <w:rPr>
          <w:rFonts w:ascii="Arial" w:eastAsia="Arial" w:hAnsi="Arial" w:cs="Arial"/>
          <w:color w:val="000000"/>
          <w:sz w:val="22"/>
          <w:szCs w:val="22"/>
        </w:rPr>
        <w:t>systems:</w:t>
      </w:r>
      <w:r>
        <w:rPr>
          <w:rFonts w:ascii="Arial" w:eastAsia="Arial" w:hAnsi="Arial" w:cs="Arial"/>
          <w:color w:val="4096FF"/>
          <w:sz w:val="22"/>
          <w:szCs w:val="22"/>
        </w:rPr>
        <w:t xml:space="preserve"> Google Classroom. </w:t>
      </w:r>
      <w:r>
        <w:rPr>
          <w:rFonts w:ascii="Arial" w:eastAsia="Arial" w:hAnsi="Arial" w:cs="Arial"/>
          <w:color w:val="000000"/>
          <w:sz w:val="22"/>
          <w:szCs w:val="22"/>
        </w:rPr>
        <w:t xml:space="preserve">Any pre-existing relationships or situations which mean this cannot be complied with will be discussed with the DSL. </w:t>
      </w:r>
    </w:p>
    <w:p w14:paraId="4D9F7D2C" w14:textId="77777777" w:rsidR="00E467AD" w:rsidRDefault="00E467AD">
      <w:pPr>
        <w:pBdr>
          <w:top w:val="nil"/>
          <w:left w:val="nil"/>
          <w:bottom w:val="nil"/>
          <w:right w:val="nil"/>
          <w:between w:val="nil"/>
        </w:pBdr>
        <w:ind w:left="1080"/>
        <w:rPr>
          <w:rFonts w:ascii="Arial" w:eastAsia="Arial" w:hAnsi="Arial" w:cs="Arial"/>
          <w:color w:val="000000"/>
          <w:sz w:val="22"/>
          <w:szCs w:val="22"/>
        </w:rPr>
      </w:pPr>
    </w:p>
    <w:p w14:paraId="7A91ED54" w14:textId="77777777" w:rsidR="00E467AD" w:rsidRDefault="003A60BD" w:rsidP="00E54E34">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Staff and </w:t>
      </w:r>
      <w:r>
        <w:rPr>
          <w:rFonts w:ascii="Arial" w:eastAsia="Arial" w:hAnsi="Arial" w:cs="Arial"/>
          <w:color w:val="4096FF"/>
          <w:sz w:val="22"/>
          <w:szCs w:val="22"/>
        </w:rPr>
        <w:t>pupils</w:t>
      </w:r>
      <w:r>
        <w:rPr>
          <w:rFonts w:ascii="Arial" w:eastAsia="Arial" w:hAnsi="Arial" w:cs="Arial"/>
          <w:color w:val="000000"/>
          <w:sz w:val="22"/>
          <w:szCs w:val="22"/>
        </w:rPr>
        <w:t xml:space="preserve"> will engage with remote teaching and learning in line with existing behaviour principles as set out in our </w:t>
      </w:r>
      <w:r>
        <w:rPr>
          <w:rFonts w:ascii="Arial" w:eastAsia="Arial" w:hAnsi="Arial" w:cs="Arial"/>
          <w:color w:val="4096FF"/>
          <w:sz w:val="22"/>
          <w:szCs w:val="22"/>
        </w:rPr>
        <w:t xml:space="preserve">ASPIRE Federation behaviour policy/code of conduct </w:t>
      </w:r>
      <w:r>
        <w:rPr>
          <w:rFonts w:ascii="Arial" w:eastAsia="Arial" w:hAnsi="Arial" w:cs="Arial"/>
          <w:color w:val="000000"/>
          <w:sz w:val="22"/>
          <w:szCs w:val="22"/>
        </w:rPr>
        <w:t>and</w:t>
      </w:r>
      <w:r>
        <w:rPr>
          <w:rFonts w:ascii="Arial" w:eastAsia="Arial" w:hAnsi="Arial" w:cs="Arial"/>
          <w:color w:val="4096FF"/>
          <w:sz w:val="22"/>
          <w:szCs w:val="22"/>
        </w:rPr>
        <w:t xml:space="preserve"> Acceptable Use Policies</w:t>
      </w:r>
      <w:r>
        <w:rPr>
          <w:rFonts w:ascii="Arial" w:eastAsia="Arial" w:hAnsi="Arial" w:cs="Arial"/>
          <w:color w:val="000000"/>
          <w:sz w:val="22"/>
          <w:szCs w:val="22"/>
        </w:rPr>
        <w:t>.</w:t>
      </w:r>
      <w:r>
        <w:rPr>
          <w:rFonts w:ascii="Arial" w:eastAsia="Arial" w:hAnsi="Arial" w:cs="Arial"/>
          <w:b/>
          <w:i/>
          <w:color w:val="FF0000"/>
          <w:sz w:val="22"/>
          <w:szCs w:val="22"/>
        </w:rPr>
        <w:t xml:space="preserve"> </w:t>
      </w:r>
    </w:p>
    <w:p w14:paraId="4B4AB0C4" w14:textId="77777777" w:rsidR="00E467AD" w:rsidRDefault="003A60BD" w:rsidP="00E54E34">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Staff and </w:t>
      </w:r>
      <w:r>
        <w:rPr>
          <w:rFonts w:ascii="Arial" w:eastAsia="Arial" w:hAnsi="Arial" w:cs="Arial"/>
          <w:color w:val="4096FF"/>
          <w:sz w:val="22"/>
          <w:szCs w:val="22"/>
        </w:rPr>
        <w:t>pupils</w:t>
      </w:r>
      <w:r>
        <w:rPr>
          <w:rFonts w:ascii="Arial" w:eastAsia="Arial" w:hAnsi="Arial" w:cs="Arial"/>
          <w:color w:val="000000"/>
          <w:sz w:val="22"/>
          <w:szCs w:val="22"/>
        </w:rPr>
        <w:t xml:space="preserve"> will be encouraged to report issues experienced at home and concerns will be responded to in line with our child protection and other relevant policies. </w:t>
      </w:r>
    </w:p>
    <w:p w14:paraId="0B6C35C9" w14:textId="77777777" w:rsidR="00E467AD" w:rsidRDefault="00E467AD">
      <w:pPr>
        <w:pBdr>
          <w:top w:val="nil"/>
          <w:left w:val="nil"/>
          <w:bottom w:val="nil"/>
          <w:right w:val="nil"/>
          <w:between w:val="nil"/>
        </w:pBdr>
        <w:rPr>
          <w:rFonts w:ascii="Arial" w:eastAsia="Arial" w:hAnsi="Arial" w:cs="Arial"/>
          <w:color w:val="000000"/>
          <w:sz w:val="22"/>
          <w:szCs w:val="22"/>
        </w:rPr>
      </w:pPr>
    </w:p>
    <w:p w14:paraId="515806AF" w14:textId="77777777" w:rsidR="00E467AD" w:rsidRDefault="003A60BD" w:rsidP="00E54E34">
      <w:pPr>
        <w:numPr>
          <w:ilvl w:val="0"/>
          <w:numId w:val="15"/>
        </w:numPr>
        <w:pBdr>
          <w:top w:val="nil"/>
          <w:left w:val="nil"/>
          <w:bottom w:val="nil"/>
          <w:right w:val="nil"/>
          <w:between w:val="nil"/>
        </w:pBdr>
        <w:spacing w:after="200"/>
        <w:rPr>
          <w:rFonts w:ascii="Arial" w:eastAsia="Arial" w:hAnsi="Arial" w:cs="Arial"/>
          <w:color w:val="FF0000"/>
          <w:sz w:val="22"/>
          <w:szCs w:val="22"/>
        </w:rPr>
      </w:pPr>
      <w:r>
        <w:rPr>
          <w:rFonts w:ascii="Arial" w:eastAsia="Arial" w:hAnsi="Arial" w:cs="Arial"/>
          <w:color w:val="000000"/>
          <w:sz w:val="22"/>
          <w:szCs w:val="22"/>
        </w:rPr>
        <w:t>When delivering remote learning, staff will follow our Remote Learning Acceptable Use Policy (AUP</w:t>
      </w:r>
      <w:r>
        <w:rPr>
          <w:rFonts w:ascii="Arial" w:eastAsia="Arial" w:hAnsi="Arial" w:cs="Arial"/>
          <w:color w:val="FF0000"/>
          <w:sz w:val="22"/>
          <w:szCs w:val="22"/>
        </w:rPr>
        <w:t xml:space="preserve">). </w:t>
      </w:r>
    </w:p>
    <w:p w14:paraId="52CE0A2C" w14:textId="77777777" w:rsidR="002905BC" w:rsidRDefault="002905BC" w:rsidP="002905BC">
      <w:pPr>
        <w:pStyle w:val="Heading2"/>
        <w:rPr>
          <w:b/>
          <w:bCs/>
        </w:rPr>
      </w:pPr>
    </w:p>
    <w:p w14:paraId="1818E34A" w14:textId="38E20B08" w:rsidR="00E467AD" w:rsidRPr="002905BC" w:rsidRDefault="003A60BD" w:rsidP="002905BC">
      <w:pPr>
        <w:pStyle w:val="Heading2"/>
        <w:rPr>
          <w:rFonts w:eastAsia="Arial" w:cs="Arial"/>
          <w:b/>
          <w:bCs/>
          <w:color w:val="FF0000"/>
          <w:sz w:val="26"/>
          <w:szCs w:val="26"/>
        </w:rPr>
      </w:pPr>
      <w:bookmarkStart w:id="76" w:name="_Toc176790472"/>
      <w:r w:rsidRPr="002905BC">
        <w:rPr>
          <w:b/>
          <w:bCs/>
        </w:rPr>
        <w:t>6.5 Online Safety Training for Staff</w:t>
      </w:r>
      <w:bookmarkEnd w:id="76"/>
    </w:p>
    <w:p w14:paraId="0DD44269" w14:textId="77777777" w:rsidR="00E467AD" w:rsidRDefault="00E467AD">
      <w:pPr>
        <w:rPr>
          <w:rFonts w:ascii="Arial" w:eastAsia="Arial" w:hAnsi="Arial" w:cs="Arial"/>
          <w:sz w:val="22"/>
          <w:szCs w:val="22"/>
        </w:rPr>
      </w:pPr>
    </w:p>
    <w:p w14:paraId="23047649" w14:textId="77777777" w:rsidR="00E467AD" w:rsidRDefault="003A60BD" w:rsidP="00E54E34">
      <w:pPr>
        <w:numPr>
          <w:ilvl w:val="0"/>
          <w:numId w:val="16"/>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will ensure that all staff receive online safety training, which, amongst other things, will include providing them with an understanding of the expectations, applicable roles and their responsibilities in relation to filtering and monitoring, as part of induction.</w:t>
      </w:r>
    </w:p>
    <w:p w14:paraId="7D3A9493" w14:textId="77777777" w:rsidR="00E467AD" w:rsidRDefault="00E467AD">
      <w:pPr>
        <w:ind w:left="360"/>
        <w:rPr>
          <w:rFonts w:ascii="Arial" w:eastAsia="Arial" w:hAnsi="Arial" w:cs="Arial"/>
          <w:sz w:val="22"/>
          <w:szCs w:val="22"/>
        </w:rPr>
      </w:pPr>
    </w:p>
    <w:p w14:paraId="4B62C53C" w14:textId="77777777" w:rsidR="00E467AD" w:rsidRDefault="003A60BD" w:rsidP="00E54E34">
      <w:pPr>
        <w:numPr>
          <w:ilvl w:val="0"/>
          <w:numId w:val="16"/>
        </w:numPr>
        <w:rPr>
          <w:rFonts w:ascii="Arial" w:eastAsia="Arial" w:hAnsi="Arial" w:cs="Arial"/>
          <w:sz w:val="22"/>
          <w:szCs w:val="22"/>
        </w:rPr>
      </w:pPr>
      <w:r>
        <w:rPr>
          <w:rFonts w:ascii="Arial" w:eastAsia="Arial" w:hAnsi="Arial" w:cs="Arial"/>
          <w:sz w:val="22"/>
          <w:szCs w:val="22"/>
        </w:rPr>
        <w:t xml:space="preserve">Ongoing online safety training and updates for all staff will be integrated, aligned and considered as part of our overarching safeguarding approach. See section 7 for more information. </w:t>
      </w:r>
    </w:p>
    <w:p w14:paraId="27357620" w14:textId="77777777" w:rsidR="00E467AD" w:rsidRDefault="00E467AD">
      <w:pPr>
        <w:rPr>
          <w:rFonts w:ascii="Arial" w:eastAsia="Arial" w:hAnsi="Arial" w:cs="Arial"/>
          <w:sz w:val="22"/>
          <w:szCs w:val="22"/>
        </w:rPr>
      </w:pPr>
    </w:p>
    <w:p w14:paraId="49016F9C" w14:textId="77777777" w:rsidR="00E467AD" w:rsidRDefault="003A60BD">
      <w:pPr>
        <w:pStyle w:val="Heading2"/>
        <w:rPr>
          <w:b/>
          <w:color w:val="4096FF"/>
          <w:sz w:val="22"/>
          <w:szCs w:val="22"/>
        </w:rPr>
      </w:pPr>
      <w:bookmarkStart w:id="77" w:name="_Toc176790473"/>
      <w:r>
        <w:rPr>
          <w:b/>
        </w:rPr>
        <w:t xml:space="preserve">6.6 Educating </w:t>
      </w:r>
      <w:r>
        <w:rPr>
          <w:b/>
          <w:color w:val="4096FF"/>
        </w:rPr>
        <w:t>pupils</w:t>
      </w:r>
      <w:bookmarkEnd w:id="77"/>
      <w:r>
        <w:rPr>
          <w:b/>
          <w:color w:val="4096FF"/>
        </w:rPr>
        <w:t xml:space="preserve"> </w:t>
      </w:r>
    </w:p>
    <w:p w14:paraId="5723802C" w14:textId="77777777" w:rsidR="00E467AD" w:rsidRDefault="00E467AD">
      <w:pPr>
        <w:ind w:left="720"/>
        <w:rPr>
          <w:rFonts w:ascii="Arial" w:eastAsia="Arial" w:hAnsi="Arial" w:cs="Arial"/>
          <w:b/>
          <w:sz w:val="24"/>
          <w:szCs w:val="24"/>
        </w:rPr>
      </w:pPr>
    </w:p>
    <w:p w14:paraId="07F90349" w14:textId="77777777" w:rsidR="00E467AD" w:rsidRDefault="003A60BD" w:rsidP="00E54E34">
      <w:pPr>
        <w:numPr>
          <w:ilvl w:val="0"/>
          <w:numId w:val="16"/>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will ensure a comprehensive whole </w:t>
      </w:r>
      <w:r>
        <w:rPr>
          <w:rFonts w:ascii="Arial" w:eastAsia="Arial" w:hAnsi="Arial" w:cs="Arial"/>
          <w:color w:val="4096FF"/>
          <w:sz w:val="22"/>
          <w:szCs w:val="22"/>
        </w:rPr>
        <w:t xml:space="preserve">ASPIRE Federation </w:t>
      </w:r>
      <w:r>
        <w:rPr>
          <w:rFonts w:ascii="Arial" w:eastAsia="Arial" w:hAnsi="Arial" w:cs="Arial"/>
          <w:sz w:val="22"/>
          <w:szCs w:val="22"/>
        </w:rPr>
        <w:t xml:space="preserve">curriculum response is in place to enable all </w:t>
      </w:r>
      <w:r>
        <w:rPr>
          <w:rFonts w:ascii="Arial" w:eastAsia="Arial" w:hAnsi="Arial" w:cs="Arial"/>
          <w:color w:val="4096FF"/>
          <w:sz w:val="22"/>
          <w:szCs w:val="22"/>
        </w:rPr>
        <w:t>pupils</w:t>
      </w:r>
      <w:r>
        <w:rPr>
          <w:rFonts w:ascii="Arial" w:eastAsia="Arial" w:hAnsi="Arial" w:cs="Arial"/>
          <w:sz w:val="22"/>
          <w:szCs w:val="22"/>
        </w:rPr>
        <w:t xml:space="preserve"> to learn about and manage online risks effectively as part of providing a broad and balanced curriculum. See section 9 for more information. </w:t>
      </w:r>
    </w:p>
    <w:p w14:paraId="76FFBF30" w14:textId="77777777" w:rsidR="00E467AD" w:rsidRDefault="00E467AD">
      <w:pPr>
        <w:rPr>
          <w:rFonts w:ascii="Arial" w:eastAsia="Arial" w:hAnsi="Arial" w:cs="Arial"/>
          <w:color w:val="0070C0"/>
          <w:sz w:val="22"/>
          <w:szCs w:val="22"/>
        </w:rPr>
      </w:pPr>
    </w:p>
    <w:p w14:paraId="67023289" w14:textId="456912C6" w:rsidR="00E467AD" w:rsidRDefault="003A60BD">
      <w:pPr>
        <w:pStyle w:val="Heading2"/>
        <w:rPr>
          <w:b/>
        </w:rPr>
      </w:pPr>
      <w:bookmarkStart w:id="78" w:name="_Toc176790474"/>
      <w:r>
        <w:rPr>
          <w:b/>
        </w:rPr>
        <w:t>6.7 Working with parents/carers</w:t>
      </w:r>
      <w:bookmarkEnd w:id="78"/>
    </w:p>
    <w:p w14:paraId="5A598ED4" w14:textId="77777777" w:rsidR="00E467AD" w:rsidRDefault="00E467AD">
      <w:pPr>
        <w:ind w:left="720"/>
        <w:rPr>
          <w:rFonts w:ascii="Arial" w:eastAsia="Arial" w:hAnsi="Arial" w:cs="Arial"/>
          <w:sz w:val="22"/>
          <w:szCs w:val="22"/>
        </w:rPr>
      </w:pPr>
    </w:p>
    <w:p w14:paraId="38C94BC9" w14:textId="77777777" w:rsidR="00E467AD" w:rsidRDefault="003A60BD" w:rsidP="00E54E34">
      <w:pPr>
        <w:numPr>
          <w:ilvl w:val="0"/>
          <w:numId w:val="16"/>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will build a partnership approach to online safety and will support parents/carers to become aware and alert of the potential benefits and risks and to reinforce the importance of children being safe online by:</w:t>
      </w:r>
    </w:p>
    <w:p w14:paraId="1D6D1FA9" w14:textId="77777777" w:rsidR="00E467AD" w:rsidRDefault="003A60BD" w:rsidP="00E54E34">
      <w:pPr>
        <w:numPr>
          <w:ilvl w:val="1"/>
          <w:numId w:val="16"/>
        </w:numPr>
        <w:rPr>
          <w:rFonts w:ascii="Arial" w:eastAsia="Arial" w:hAnsi="Arial" w:cs="Arial"/>
          <w:color w:val="4096FF"/>
          <w:sz w:val="22"/>
          <w:szCs w:val="22"/>
        </w:rPr>
      </w:pPr>
      <w:r>
        <w:rPr>
          <w:rFonts w:ascii="Arial" w:eastAsia="Arial" w:hAnsi="Arial" w:cs="Arial"/>
          <w:color w:val="4096FF"/>
          <w:sz w:val="22"/>
          <w:szCs w:val="22"/>
        </w:rPr>
        <w:t xml:space="preserve">Include details here; for example, providing information on our ASPIRE Federation website and through existing communication channels (such as official social media, newsletters), offering specific online safety events for parents/carers or highlighting online safety at existing events. </w:t>
      </w:r>
    </w:p>
    <w:p w14:paraId="7E644E5D" w14:textId="77777777" w:rsidR="00E467AD" w:rsidRDefault="00E467AD">
      <w:pPr>
        <w:ind w:left="1080"/>
        <w:rPr>
          <w:rFonts w:ascii="Arial" w:eastAsia="Arial" w:hAnsi="Arial" w:cs="Arial"/>
          <w:sz w:val="22"/>
          <w:szCs w:val="22"/>
        </w:rPr>
      </w:pPr>
    </w:p>
    <w:p w14:paraId="691F39EC" w14:textId="77777777" w:rsidR="00E467AD" w:rsidRDefault="003A60BD" w:rsidP="00E54E34">
      <w:pPr>
        <w:numPr>
          <w:ilvl w:val="0"/>
          <w:numId w:val="16"/>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sz w:val="22"/>
          <w:szCs w:val="22"/>
        </w:rPr>
        <w:t xml:space="preserve"> will ensure parents and carers understand what systems are used to filter and monitor their children’s online use at </w:t>
      </w:r>
      <w:r>
        <w:rPr>
          <w:rFonts w:ascii="Arial" w:eastAsia="Arial" w:hAnsi="Arial" w:cs="Arial"/>
          <w:color w:val="4096FF"/>
          <w:sz w:val="22"/>
          <w:szCs w:val="22"/>
        </w:rPr>
        <w:t>ASPIRE Federation</w:t>
      </w:r>
      <w:r>
        <w:rPr>
          <w:rFonts w:ascii="Arial" w:eastAsia="Arial" w:hAnsi="Arial" w:cs="Arial"/>
          <w:sz w:val="22"/>
          <w:szCs w:val="22"/>
        </w:rPr>
        <w:t xml:space="preserve">, what their children are being asked to do online, including the sites they will be asked to access and who from the </w:t>
      </w:r>
      <w:r>
        <w:rPr>
          <w:rFonts w:ascii="Arial" w:eastAsia="Arial" w:hAnsi="Arial" w:cs="Arial"/>
          <w:color w:val="4096FF"/>
          <w:sz w:val="22"/>
          <w:szCs w:val="22"/>
        </w:rPr>
        <w:t>ASPIRE Federation</w:t>
      </w:r>
      <w:r>
        <w:rPr>
          <w:rFonts w:ascii="Arial" w:eastAsia="Arial" w:hAnsi="Arial" w:cs="Arial"/>
          <w:sz w:val="22"/>
          <w:szCs w:val="22"/>
        </w:rPr>
        <w:t xml:space="preserve"> (if anyone) their child is going to be interacting with online. This is achieved by:</w:t>
      </w:r>
    </w:p>
    <w:p w14:paraId="6DFE018D" w14:textId="77777777" w:rsidR="00E467AD" w:rsidRDefault="003A60BD" w:rsidP="00E54E34">
      <w:pPr>
        <w:numPr>
          <w:ilvl w:val="1"/>
          <w:numId w:val="16"/>
        </w:numPr>
        <w:rPr>
          <w:rFonts w:ascii="Arial" w:eastAsia="Arial" w:hAnsi="Arial" w:cs="Arial"/>
          <w:color w:val="4096FF"/>
          <w:sz w:val="22"/>
          <w:szCs w:val="22"/>
        </w:rPr>
      </w:pPr>
      <w:r>
        <w:rPr>
          <w:rFonts w:ascii="Arial" w:eastAsia="Arial" w:hAnsi="Arial" w:cs="Arial"/>
          <w:color w:val="4096FF"/>
          <w:sz w:val="22"/>
          <w:szCs w:val="22"/>
        </w:rPr>
        <w:t xml:space="preserve">Include details here. For example, providing information on our ASPIRE Federation website and relevant policies such as acceptable use, home/school agreements and through existing communication channels. </w:t>
      </w:r>
    </w:p>
    <w:p w14:paraId="448E70DD" w14:textId="77777777" w:rsidR="00E467AD" w:rsidRDefault="00E467AD">
      <w:pPr>
        <w:ind w:left="1080"/>
        <w:rPr>
          <w:rFonts w:ascii="Arial" w:eastAsia="Arial" w:hAnsi="Arial" w:cs="Arial"/>
          <w:sz w:val="22"/>
          <w:szCs w:val="22"/>
        </w:rPr>
      </w:pPr>
    </w:p>
    <w:p w14:paraId="278CA4D4" w14:textId="77777777" w:rsidR="00E467AD" w:rsidRPr="00E54E34" w:rsidRDefault="003A60BD" w:rsidP="00E54E34">
      <w:pPr>
        <w:numPr>
          <w:ilvl w:val="0"/>
          <w:numId w:val="16"/>
        </w:numPr>
        <w:rPr>
          <w:rFonts w:ascii="Arial" w:eastAsia="Arial" w:hAnsi="Arial" w:cs="Arial"/>
          <w:b/>
          <w:sz w:val="22"/>
          <w:szCs w:val="22"/>
        </w:rPr>
      </w:pPr>
      <w:r>
        <w:rPr>
          <w:rFonts w:ascii="Arial" w:eastAsia="Arial" w:hAnsi="Arial" w:cs="Arial"/>
          <w:sz w:val="22"/>
          <w:szCs w:val="22"/>
        </w:rPr>
        <w:t xml:space="preserve">Where the </w:t>
      </w:r>
      <w:r>
        <w:rPr>
          <w:rFonts w:ascii="Arial" w:eastAsia="Arial" w:hAnsi="Arial" w:cs="Arial"/>
          <w:color w:val="4096FF"/>
          <w:sz w:val="22"/>
          <w:szCs w:val="22"/>
        </w:rPr>
        <w:t xml:space="preserve">ASPIRE Federation </w:t>
      </w:r>
      <w:r>
        <w:rPr>
          <w:rFonts w:ascii="Arial" w:eastAsia="Arial" w:hAnsi="Arial" w:cs="Arial"/>
          <w:sz w:val="22"/>
          <w:szCs w:val="22"/>
        </w:rPr>
        <w:t>is</w:t>
      </w:r>
      <w:r>
        <w:rPr>
          <w:rFonts w:ascii="Arial" w:eastAsia="Arial" w:hAnsi="Arial" w:cs="Arial"/>
          <w:color w:val="4096FF"/>
          <w:sz w:val="22"/>
          <w:szCs w:val="22"/>
        </w:rPr>
        <w:t xml:space="preserve"> </w:t>
      </w:r>
      <w:r>
        <w:rPr>
          <w:rFonts w:ascii="Arial" w:eastAsia="Arial" w:hAnsi="Arial" w:cs="Arial"/>
          <w:sz w:val="22"/>
          <w:szCs w:val="22"/>
        </w:rPr>
        <w:t>made aware of any potentially harmful risks, challenges and/or hoaxes circulating online, national or locally, we will respond in line with the DfE ‘</w:t>
      </w:r>
      <w:hyperlink r:id="rId97">
        <w:r>
          <w:rPr>
            <w:rFonts w:ascii="Arial" w:eastAsia="Arial" w:hAnsi="Arial" w:cs="Arial"/>
            <w:color w:val="0000FF"/>
            <w:sz w:val="22"/>
            <w:szCs w:val="22"/>
            <w:u w:val="single"/>
          </w:rPr>
          <w:t>Harmful online challenges and online hoaxes’</w:t>
        </w:r>
      </w:hyperlink>
      <w:r>
        <w:rPr>
          <w:rFonts w:ascii="Arial" w:eastAsia="Arial" w:hAnsi="Arial" w:cs="Arial"/>
          <w:sz w:val="22"/>
          <w:szCs w:val="22"/>
        </w:rPr>
        <w:t xml:space="preserve"> guidance to ensure we adopt a proportional and helpful response. </w:t>
      </w:r>
    </w:p>
    <w:p w14:paraId="224E6EC0" w14:textId="77777777" w:rsidR="00E54E34" w:rsidRDefault="00E54E34" w:rsidP="00E54E34">
      <w:pPr>
        <w:rPr>
          <w:rFonts w:ascii="Arial" w:eastAsia="Arial" w:hAnsi="Arial" w:cs="Arial"/>
          <w:b/>
          <w:sz w:val="22"/>
          <w:szCs w:val="22"/>
        </w:rPr>
      </w:pPr>
    </w:p>
    <w:p w14:paraId="599C2AFC" w14:textId="77777777" w:rsidR="00E467AD" w:rsidRDefault="003A60BD" w:rsidP="00E54E34">
      <w:pPr>
        <w:pStyle w:val="Heading1"/>
        <w:numPr>
          <w:ilvl w:val="0"/>
          <w:numId w:val="26"/>
        </w:numPr>
        <w:tabs>
          <w:tab w:val="left" w:pos="0"/>
        </w:tabs>
        <w:ind w:left="567" w:hanging="567"/>
        <w:jc w:val="left"/>
      </w:pPr>
      <w:bookmarkStart w:id="79" w:name="_Toc176790475"/>
      <w:r>
        <w:t>Staff Engagement and Expectations</w:t>
      </w:r>
      <w:bookmarkEnd w:id="79"/>
      <w:r>
        <w:t xml:space="preserve"> </w:t>
      </w:r>
    </w:p>
    <w:p w14:paraId="5729FACF" w14:textId="77777777" w:rsidR="00E467AD" w:rsidRDefault="00E467AD">
      <w:pPr>
        <w:ind w:left="720"/>
        <w:rPr>
          <w:rFonts w:ascii="Arial" w:eastAsia="Arial" w:hAnsi="Arial" w:cs="Arial"/>
          <w:b/>
          <w:sz w:val="28"/>
          <w:szCs w:val="28"/>
        </w:rPr>
      </w:pPr>
    </w:p>
    <w:p w14:paraId="0087BB4F" w14:textId="77777777" w:rsidR="00E467AD" w:rsidRDefault="003A60BD">
      <w:pPr>
        <w:pStyle w:val="Heading2"/>
        <w:rPr>
          <w:b/>
        </w:rPr>
      </w:pPr>
      <w:bookmarkStart w:id="80" w:name="_Toc176790476"/>
      <w:r>
        <w:rPr>
          <w:b/>
        </w:rPr>
        <w:t>7.1 Staff awareness, induction and training</w:t>
      </w:r>
      <w:bookmarkEnd w:id="80"/>
    </w:p>
    <w:p w14:paraId="72296C96" w14:textId="77777777" w:rsidR="00E467AD" w:rsidRDefault="00E467AD">
      <w:pPr>
        <w:ind w:left="360"/>
        <w:rPr>
          <w:rFonts w:ascii="Arial" w:eastAsia="Arial" w:hAnsi="Arial" w:cs="Arial"/>
          <w:b/>
          <w:i/>
          <w:color w:val="0070C0"/>
          <w:sz w:val="22"/>
          <w:szCs w:val="22"/>
        </w:rPr>
      </w:pPr>
    </w:p>
    <w:p w14:paraId="4B64CB7F" w14:textId="77777777" w:rsidR="00E467AD" w:rsidRDefault="003A60BD" w:rsidP="00E54E34">
      <w:pPr>
        <w:numPr>
          <w:ilvl w:val="0"/>
          <w:numId w:val="84"/>
        </w:numPr>
        <w:ind w:left="360"/>
        <w:rPr>
          <w:rFonts w:ascii="Arial" w:eastAsia="Arial" w:hAnsi="Arial" w:cs="Arial"/>
          <w:b/>
          <w:i/>
          <w:color w:val="0070C0"/>
          <w:sz w:val="22"/>
          <w:szCs w:val="22"/>
        </w:rPr>
      </w:pPr>
      <w:r>
        <w:rPr>
          <w:rFonts w:ascii="Arial" w:eastAsia="Arial" w:hAnsi="Arial" w:cs="Arial"/>
          <w:sz w:val="22"/>
          <w:szCs w:val="22"/>
        </w:rPr>
        <w:t xml:space="preserve">All members of staff have been provided with a </w:t>
      </w:r>
      <w:r>
        <w:rPr>
          <w:rFonts w:ascii="Arial" w:eastAsia="Arial" w:hAnsi="Arial" w:cs="Arial"/>
          <w:color w:val="4096FF"/>
          <w:sz w:val="22"/>
          <w:szCs w:val="22"/>
        </w:rPr>
        <w:t>copy of part one or annex A</w:t>
      </w:r>
      <w:r>
        <w:rPr>
          <w:rFonts w:ascii="Arial" w:eastAsia="Arial" w:hAnsi="Arial" w:cs="Arial"/>
          <w:sz w:val="22"/>
          <w:szCs w:val="22"/>
        </w:rPr>
        <w:t xml:space="preserve"> of the current version of ‘Keeping Children Safe in Education’ which covers safeguarding information for staff.</w:t>
      </w:r>
      <w:r>
        <w:rPr>
          <w:rFonts w:ascii="Arial" w:eastAsia="Arial" w:hAnsi="Arial" w:cs="Arial"/>
          <w:b/>
          <w:color w:val="FF0000"/>
          <w:sz w:val="22"/>
          <w:szCs w:val="22"/>
        </w:rPr>
        <w:t xml:space="preserve"> </w:t>
      </w:r>
    </w:p>
    <w:p w14:paraId="74DFB49B" w14:textId="77777777" w:rsidR="00E467AD" w:rsidRDefault="003A60BD" w:rsidP="00E54E34">
      <w:pPr>
        <w:numPr>
          <w:ilvl w:val="1"/>
          <w:numId w:val="84"/>
        </w:numPr>
        <w:ind w:left="1080"/>
        <w:rPr>
          <w:rFonts w:ascii="Arial" w:eastAsia="Arial" w:hAnsi="Arial" w:cs="Arial"/>
          <w:b/>
          <w:i/>
          <w:color w:val="0070C0"/>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 xml:space="preserve">leaders, including the DSL and </w:t>
      </w:r>
      <w:r>
        <w:rPr>
          <w:rFonts w:ascii="Arial" w:eastAsia="Arial" w:hAnsi="Arial" w:cs="Arial"/>
          <w:color w:val="4096FF"/>
          <w:sz w:val="22"/>
          <w:szCs w:val="22"/>
        </w:rPr>
        <w:t>governors/trustees</w:t>
      </w:r>
      <w:r>
        <w:rPr>
          <w:rFonts w:ascii="Arial" w:eastAsia="Arial" w:hAnsi="Arial" w:cs="Arial"/>
          <w:sz w:val="22"/>
          <w:szCs w:val="22"/>
        </w:rPr>
        <w:t xml:space="preserve"> will read KCSIE in its entirety. </w:t>
      </w:r>
    </w:p>
    <w:p w14:paraId="45209D9D" w14:textId="77777777" w:rsidR="00E467AD" w:rsidRDefault="003A60BD" w:rsidP="00E54E34">
      <w:pPr>
        <w:numPr>
          <w:ilvl w:val="1"/>
          <w:numId w:val="84"/>
        </w:numPr>
        <w:ind w:left="1080"/>
        <w:rPr>
          <w:rFonts w:ascii="Arial" w:eastAsia="Arial" w:hAnsi="Arial" w:cs="Arial"/>
          <w:b/>
          <w:i/>
          <w:color w:val="0070C0"/>
          <w:sz w:val="22"/>
          <w:szCs w:val="22"/>
        </w:rPr>
      </w:pPr>
      <w:r>
        <w:rPr>
          <w:rFonts w:ascii="Arial" w:eastAsia="Arial" w:hAnsi="Arial" w:cs="Arial"/>
          <w:color w:val="4096FF"/>
          <w:sz w:val="22"/>
          <w:szCs w:val="22"/>
        </w:rPr>
        <w:t xml:space="preserve">ASPIRE Federation </w:t>
      </w:r>
      <w:r>
        <w:rPr>
          <w:rFonts w:ascii="Arial" w:eastAsia="Arial" w:hAnsi="Arial" w:cs="Arial"/>
          <w:sz w:val="22"/>
          <w:szCs w:val="22"/>
        </w:rPr>
        <w:t>leaders and all members of staff who work directly with children will read annex B of KCSIE.</w:t>
      </w:r>
    </w:p>
    <w:p w14:paraId="0F4B5AE4" w14:textId="77777777" w:rsidR="00E467AD" w:rsidRDefault="003A60BD" w:rsidP="00E54E34">
      <w:pPr>
        <w:numPr>
          <w:ilvl w:val="1"/>
          <w:numId w:val="84"/>
        </w:numPr>
        <w:ind w:left="1080"/>
        <w:rPr>
          <w:rFonts w:ascii="Arial" w:eastAsia="Arial" w:hAnsi="Arial" w:cs="Arial"/>
          <w:color w:val="4096FF"/>
          <w:sz w:val="22"/>
          <w:szCs w:val="22"/>
        </w:rPr>
      </w:pPr>
      <w:r>
        <w:rPr>
          <w:rFonts w:ascii="Arial" w:eastAsia="Arial" w:hAnsi="Arial" w:cs="Arial"/>
          <w:sz w:val="22"/>
          <w:szCs w:val="22"/>
        </w:rPr>
        <w:t xml:space="preserve">All members of staff have signed to confirm that they have read and understood the national guidance shared with them. </w:t>
      </w:r>
      <w:r>
        <w:rPr>
          <w:rFonts w:ascii="Arial" w:eastAsia="Arial" w:hAnsi="Arial" w:cs="Arial"/>
          <w:color w:val="4096FF"/>
          <w:sz w:val="22"/>
          <w:szCs w:val="22"/>
        </w:rPr>
        <w:t xml:space="preserve">List how and where this information is kept, for example, the ASPIRE Federation single central record. </w:t>
      </w:r>
    </w:p>
    <w:p w14:paraId="58EAA1E9" w14:textId="77777777" w:rsidR="00E467AD" w:rsidRDefault="00E467AD">
      <w:pPr>
        <w:rPr>
          <w:rFonts w:ascii="Arial" w:eastAsia="Arial" w:hAnsi="Arial" w:cs="Arial"/>
          <w:color w:val="0070C0"/>
          <w:sz w:val="22"/>
          <w:szCs w:val="22"/>
        </w:rPr>
      </w:pPr>
    </w:p>
    <w:p w14:paraId="3C52539E" w14:textId="77777777" w:rsidR="00E467AD" w:rsidRDefault="003A60BD" w:rsidP="00E54E34">
      <w:pPr>
        <w:numPr>
          <w:ilvl w:val="0"/>
          <w:numId w:val="84"/>
        </w:numPr>
        <w:ind w:left="360"/>
        <w:rPr>
          <w:rFonts w:ascii="Arial" w:eastAsia="Arial" w:hAnsi="Arial" w:cs="Arial"/>
          <w:color w:val="0070C0"/>
          <w:sz w:val="22"/>
          <w:szCs w:val="22"/>
        </w:rPr>
      </w:pPr>
      <w:r>
        <w:rPr>
          <w:rFonts w:ascii="Arial" w:eastAsia="Arial" w:hAnsi="Arial" w:cs="Arial"/>
          <w:sz w:val="22"/>
          <w:szCs w:val="22"/>
        </w:rPr>
        <w:t xml:space="preserve">It is a requirement that all members of staff have access to this policy and sign to say they have read </w:t>
      </w:r>
      <w:r>
        <w:rPr>
          <w:rFonts w:ascii="Arial" w:eastAsia="Arial" w:hAnsi="Arial" w:cs="Arial"/>
          <w:sz w:val="22"/>
          <w:szCs w:val="22"/>
          <w:u w:val="single"/>
        </w:rPr>
        <w:t>and</w:t>
      </w:r>
      <w:r>
        <w:rPr>
          <w:rFonts w:ascii="Arial" w:eastAsia="Arial" w:hAnsi="Arial" w:cs="Arial"/>
          <w:sz w:val="22"/>
          <w:szCs w:val="22"/>
        </w:rPr>
        <w:t xml:space="preserve"> understood its contents. All staff are expected to re-read this policy at least annually (and following any updates) to ensure they understand our expectations and requirements. </w:t>
      </w:r>
    </w:p>
    <w:p w14:paraId="3D5EA46C" w14:textId="77777777" w:rsidR="00E467AD" w:rsidRDefault="00E467AD">
      <w:pPr>
        <w:ind w:left="360"/>
        <w:rPr>
          <w:rFonts w:ascii="Arial" w:eastAsia="Arial" w:hAnsi="Arial" w:cs="Arial"/>
          <w:color w:val="0070C0"/>
          <w:sz w:val="22"/>
          <w:szCs w:val="22"/>
        </w:rPr>
      </w:pPr>
    </w:p>
    <w:p w14:paraId="72D69CC5" w14:textId="77777777" w:rsidR="00E467AD" w:rsidRDefault="003A60BD" w:rsidP="00E54E34">
      <w:pPr>
        <w:numPr>
          <w:ilvl w:val="0"/>
          <w:numId w:val="84"/>
        </w:numPr>
        <w:ind w:left="360"/>
        <w:rPr>
          <w:rFonts w:ascii="Arial" w:eastAsia="Arial" w:hAnsi="Arial" w:cs="Arial"/>
          <w:color w:val="4096FF"/>
          <w:sz w:val="22"/>
          <w:szCs w:val="22"/>
        </w:rPr>
      </w:pPr>
      <w:r>
        <w:rPr>
          <w:rFonts w:ascii="Arial" w:eastAsia="Arial" w:hAnsi="Arial" w:cs="Arial"/>
          <w:sz w:val="22"/>
          <w:szCs w:val="22"/>
        </w:rPr>
        <w:t xml:space="preserve">All new staff and volunteers (including agency and third-party staff) receive safeguarding and child protection training (including online safety, which, amongst other things, will include ensuring an understanding of the expectations, applicable roles and responsibilities in relation to filtering and monitoring) to ensure they are aware of the </w:t>
      </w:r>
      <w:r>
        <w:rPr>
          <w:rFonts w:ascii="Arial" w:eastAsia="Arial" w:hAnsi="Arial" w:cs="Arial"/>
          <w:color w:val="4096FF"/>
          <w:sz w:val="22"/>
          <w:szCs w:val="22"/>
        </w:rPr>
        <w:t xml:space="preserve">ASPIRE Federation </w:t>
      </w:r>
      <w:r>
        <w:rPr>
          <w:rFonts w:ascii="Arial" w:eastAsia="Arial" w:hAnsi="Arial" w:cs="Arial"/>
          <w:sz w:val="22"/>
          <w:szCs w:val="22"/>
        </w:rPr>
        <w:t xml:space="preserve">internal safeguarding processes, as part of their induction. This training is regularly updated and is in line with advice from the local safeguarding partners and explores the Kent processes to follow. </w:t>
      </w:r>
      <w:r>
        <w:rPr>
          <w:rFonts w:ascii="Arial" w:eastAsia="Arial" w:hAnsi="Arial" w:cs="Arial"/>
          <w:color w:val="4096FF"/>
          <w:sz w:val="22"/>
          <w:szCs w:val="22"/>
        </w:rPr>
        <w:t xml:space="preserve">List how this will be achieved, for example, via leaflets, specific training from the DSL, e-Learning etc. Amend if this is already addressed in part 6, online safety. </w:t>
      </w:r>
    </w:p>
    <w:p w14:paraId="2E493418"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49604061" w14:textId="77777777" w:rsidR="00E467AD" w:rsidRDefault="003A60BD" w:rsidP="00E54E34">
      <w:pPr>
        <w:numPr>
          <w:ilvl w:val="0"/>
          <w:numId w:val="85"/>
        </w:numPr>
        <w:pBdr>
          <w:top w:val="nil"/>
          <w:left w:val="nil"/>
          <w:bottom w:val="nil"/>
          <w:right w:val="nil"/>
          <w:between w:val="nil"/>
        </w:pBdr>
        <w:ind w:left="360"/>
        <w:rPr>
          <w:rFonts w:ascii="Arial" w:eastAsia="Arial" w:hAnsi="Arial" w:cs="Arial"/>
          <w:color w:val="4096FF"/>
          <w:sz w:val="22"/>
          <w:szCs w:val="22"/>
        </w:rPr>
      </w:pPr>
      <w:r>
        <w:rPr>
          <w:rFonts w:ascii="Arial" w:eastAsia="Arial" w:hAnsi="Arial" w:cs="Arial"/>
          <w:color w:val="000000"/>
          <w:sz w:val="22"/>
          <w:szCs w:val="22"/>
        </w:rPr>
        <w:t xml:space="preserve">All staff members (including agency and third-party staff) will receive appropriate child protection training (including online safety) that is updated at least annually, to ensure they are aware of a range of safeguarding issues and how to report concerns. </w:t>
      </w:r>
      <w:r>
        <w:rPr>
          <w:rFonts w:ascii="Arial" w:eastAsia="Arial" w:hAnsi="Arial" w:cs="Arial"/>
          <w:color w:val="4096FF"/>
          <w:sz w:val="22"/>
          <w:szCs w:val="22"/>
        </w:rPr>
        <w:t>List how this will be achieved, for example, annual inset/twilight training.</w:t>
      </w:r>
    </w:p>
    <w:p w14:paraId="0C92A3E8"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70A6A683" w14:textId="77777777" w:rsidR="00E467AD" w:rsidRDefault="003A60BD" w:rsidP="00E54E34">
      <w:pPr>
        <w:numPr>
          <w:ilvl w:val="0"/>
          <w:numId w:val="8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Online safety training for staff will be integrated, aligned and considered as part of the whole </w:t>
      </w:r>
      <w:r>
        <w:rPr>
          <w:rFonts w:ascii="Arial" w:eastAsia="Arial" w:hAnsi="Arial" w:cs="Arial"/>
          <w:color w:val="4096FF"/>
          <w:sz w:val="22"/>
          <w:szCs w:val="22"/>
        </w:rPr>
        <w:t>ASPIRE Federation</w:t>
      </w:r>
      <w:r>
        <w:rPr>
          <w:rFonts w:ascii="Arial" w:eastAsia="Arial" w:hAnsi="Arial" w:cs="Arial"/>
          <w:color w:val="000000"/>
          <w:sz w:val="22"/>
          <w:szCs w:val="22"/>
        </w:rPr>
        <w:t xml:space="preserve"> safeguarding approach and wider staff training and curriculum planning.</w:t>
      </w:r>
      <w:r>
        <w:rPr>
          <w:rFonts w:ascii="Arial" w:eastAsia="Arial" w:hAnsi="Arial" w:cs="Arial"/>
          <w:b/>
          <w:color w:val="FF0000"/>
          <w:sz w:val="22"/>
          <w:szCs w:val="22"/>
        </w:rPr>
        <w:t xml:space="preserve"> </w:t>
      </w:r>
      <w:r>
        <w:rPr>
          <w:rFonts w:ascii="Arial" w:eastAsia="Arial" w:hAnsi="Arial" w:cs="Arial"/>
          <w:color w:val="4096FF"/>
          <w:sz w:val="22"/>
          <w:szCs w:val="22"/>
        </w:rPr>
        <w:t>List how this will be achieved, for example, specific online safety training, annual updates.</w:t>
      </w:r>
    </w:p>
    <w:p w14:paraId="444EE860"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22357D39" w14:textId="77777777" w:rsidR="00E467AD" w:rsidRDefault="003A60BD" w:rsidP="00E54E34">
      <w:pPr>
        <w:numPr>
          <w:ilvl w:val="0"/>
          <w:numId w:val="8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In addition to specific child protection training, all staff will receive regular safeguarding and child protection updates, at least annually, to provide them with relevant skills and knowledge to safeguard children effectively.</w:t>
      </w:r>
      <w:r>
        <w:rPr>
          <w:rFonts w:ascii="Arial" w:eastAsia="Arial" w:hAnsi="Arial" w:cs="Arial"/>
          <w:color w:val="4096FF"/>
          <w:sz w:val="22"/>
          <w:szCs w:val="22"/>
        </w:rPr>
        <w:t xml:space="preserve"> List how this will be achieved, for example, via email, e-bulletins, staff meetings.</w:t>
      </w:r>
    </w:p>
    <w:p w14:paraId="7911BF15"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38DC7E7E" w14:textId="77777777" w:rsidR="00E467AD" w:rsidRDefault="003A60BD" w:rsidP="00E54E34">
      <w:pPr>
        <w:numPr>
          <w:ilvl w:val="0"/>
          <w:numId w:val="8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color w:val="000000"/>
          <w:sz w:val="22"/>
          <w:szCs w:val="22"/>
        </w:rPr>
        <w:t xml:space="preserve">recognises the expertise staff build by undertaking safeguarding training and from managing safeguarding concerns on a daily basis, and staff are encouraged to contribute to and shape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safeguarding arrangements and child protection policies. </w:t>
      </w:r>
      <w:r>
        <w:rPr>
          <w:rFonts w:ascii="Arial" w:eastAsia="Arial" w:hAnsi="Arial" w:cs="Arial"/>
          <w:color w:val="4096FF"/>
          <w:sz w:val="22"/>
          <w:szCs w:val="22"/>
        </w:rPr>
        <w:t>List how this will be achieved, for example, via input from knowledgeable and experienced staff, inviting input at staff meetings.</w:t>
      </w:r>
    </w:p>
    <w:p w14:paraId="7DED76F8"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19FA0813" w14:textId="77777777" w:rsidR="00E467AD" w:rsidRDefault="003A60BD" w:rsidP="00E54E34">
      <w:pPr>
        <w:numPr>
          <w:ilvl w:val="0"/>
          <w:numId w:val="8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All governors and trustees receive appropriate safeguarding and child protection (including online safety) training at induction. This training equips them with the knowledge to provide strategic challenge to be assured that our safeguarding policies and procedures are effective and support the delivery of a robust whole school approach to safeguarding. This training is regularly updated. </w:t>
      </w:r>
      <w:r>
        <w:rPr>
          <w:rFonts w:ascii="Arial" w:eastAsia="Arial" w:hAnsi="Arial" w:cs="Arial"/>
          <w:color w:val="4096FF"/>
          <w:sz w:val="22"/>
          <w:szCs w:val="22"/>
        </w:rPr>
        <w:t>List how this will be achieved, for example, annual updates, or refresher training every two years.</w:t>
      </w:r>
    </w:p>
    <w:p w14:paraId="28147DAC" w14:textId="77777777" w:rsidR="00E467AD" w:rsidRDefault="00E467AD">
      <w:pPr>
        <w:pBdr>
          <w:top w:val="nil"/>
          <w:left w:val="nil"/>
          <w:bottom w:val="nil"/>
          <w:right w:val="nil"/>
          <w:between w:val="nil"/>
        </w:pBdr>
        <w:rPr>
          <w:rFonts w:ascii="Arial" w:eastAsia="Arial" w:hAnsi="Arial" w:cs="Arial"/>
          <w:color w:val="000000"/>
          <w:sz w:val="22"/>
          <w:szCs w:val="22"/>
        </w:rPr>
      </w:pPr>
    </w:p>
    <w:p w14:paraId="3525EEE0" w14:textId="77777777" w:rsidR="00E467AD" w:rsidRDefault="003A60BD" w:rsidP="00E54E34">
      <w:pPr>
        <w:numPr>
          <w:ilvl w:val="0"/>
          <w:numId w:val="85"/>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The DSL and </w:t>
      </w:r>
      <w:r>
        <w:rPr>
          <w:rFonts w:ascii="Arial" w:eastAsia="Arial" w:hAnsi="Arial" w:cs="Arial"/>
          <w:color w:val="4096FF"/>
          <w:sz w:val="22"/>
          <w:szCs w:val="22"/>
        </w:rPr>
        <w:t>Executive Headteacher/Head of School</w:t>
      </w:r>
      <w:r>
        <w:rPr>
          <w:rFonts w:ascii="Arial" w:eastAsia="Arial" w:hAnsi="Arial" w:cs="Arial"/>
          <w:color w:val="000000"/>
          <w:sz w:val="22"/>
          <w:szCs w:val="22"/>
        </w:rPr>
        <w:t xml:space="preserve"> will provide an annual report to the </w:t>
      </w:r>
      <w:r>
        <w:rPr>
          <w:rFonts w:ascii="Arial" w:eastAsia="Arial" w:hAnsi="Arial" w:cs="Arial"/>
          <w:color w:val="4096FF"/>
          <w:sz w:val="22"/>
          <w:szCs w:val="22"/>
        </w:rPr>
        <w:t xml:space="preserve">governing body/proprietor </w:t>
      </w:r>
      <w:r>
        <w:rPr>
          <w:rFonts w:ascii="Arial" w:eastAsia="Arial" w:hAnsi="Arial" w:cs="Arial"/>
          <w:color w:val="000000"/>
          <w:sz w:val="22"/>
          <w:szCs w:val="22"/>
        </w:rPr>
        <w:t>detailing safeguarding training undertaken by all staff and will maintain an up-to-date record of who has been trained.</w:t>
      </w:r>
    </w:p>
    <w:p w14:paraId="0B49D47B" w14:textId="77777777" w:rsidR="00E467AD" w:rsidRDefault="00E467AD">
      <w:pPr>
        <w:pBdr>
          <w:top w:val="nil"/>
          <w:left w:val="nil"/>
          <w:bottom w:val="nil"/>
          <w:right w:val="nil"/>
          <w:between w:val="nil"/>
        </w:pBdr>
        <w:rPr>
          <w:rFonts w:ascii="Arial" w:eastAsia="Arial" w:hAnsi="Arial" w:cs="Arial"/>
          <w:color w:val="000000"/>
          <w:sz w:val="22"/>
          <w:szCs w:val="22"/>
        </w:rPr>
      </w:pPr>
    </w:p>
    <w:p w14:paraId="2A6922A4" w14:textId="77777777" w:rsidR="00E467AD" w:rsidRDefault="003A60BD">
      <w:pPr>
        <w:pStyle w:val="Heading2"/>
        <w:rPr>
          <w:b/>
        </w:rPr>
      </w:pPr>
      <w:bookmarkStart w:id="81" w:name="_Toc176790477"/>
      <w:r>
        <w:rPr>
          <w:b/>
        </w:rPr>
        <w:t>7.2 Safer working practice</w:t>
      </w:r>
      <w:bookmarkEnd w:id="81"/>
    </w:p>
    <w:p w14:paraId="1E62AAA6" w14:textId="77777777" w:rsidR="00E467AD" w:rsidRDefault="00E467AD">
      <w:pPr>
        <w:pBdr>
          <w:top w:val="nil"/>
          <w:left w:val="nil"/>
          <w:bottom w:val="nil"/>
          <w:right w:val="nil"/>
          <w:between w:val="nil"/>
        </w:pBdr>
        <w:rPr>
          <w:rFonts w:ascii="Arial" w:eastAsia="Arial" w:hAnsi="Arial" w:cs="Arial"/>
          <w:color w:val="000000"/>
          <w:sz w:val="22"/>
          <w:szCs w:val="22"/>
        </w:rPr>
      </w:pPr>
    </w:p>
    <w:p w14:paraId="4A395734" w14:textId="77777777" w:rsidR="00E467AD" w:rsidRDefault="003A60BD" w:rsidP="00E54E34">
      <w:pPr>
        <w:numPr>
          <w:ilvl w:val="0"/>
          <w:numId w:val="86"/>
        </w:numPr>
        <w:ind w:left="360"/>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color w:val="4096FF"/>
          <w:sz w:val="22"/>
          <w:szCs w:val="22"/>
        </w:rPr>
        <w:t>ASPIRE Federation</w:t>
      </w:r>
      <w:r>
        <w:rPr>
          <w:rFonts w:ascii="Arial" w:eastAsia="Arial" w:hAnsi="Arial" w:cs="Arial"/>
          <w:sz w:val="22"/>
          <w:szCs w:val="22"/>
        </w:rPr>
        <w:t xml:space="preserve"> takes steps as outlined in this and other relevant policies to ensure processes are in place for staff that promote continuous vigilance, maintain an environment that deters and prevents abuse and challenges inappropriate behaviour.</w:t>
      </w:r>
    </w:p>
    <w:p w14:paraId="14D348E0" w14:textId="77777777" w:rsidR="00E467AD" w:rsidRDefault="00E467AD">
      <w:pPr>
        <w:ind w:left="360"/>
        <w:rPr>
          <w:rFonts w:ascii="Arial" w:eastAsia="Arial" w:hAnsi="Arial" w:cs="Arial"/>
          <w:sz w:val="22"/>
          <w:szCs w:val="22"/>
        </w:rPr>
      </w:pPr>
    </w:p>
    <w:p w14:paraId="089F6AD5" w14:textId="671A126E" w:rsidR="00E467AD" w:rsidRDefault="003A60BD" w:rsidP="00E54E34">
      <w:pPr>
        <w:numPr>
          <w:ilvl w:val="0"/>
          <w:numId w:val="86"/>
        </w:numPr>
        <w:ind w:left="360"/>
        <w:rPr>
          <w:rFonts w:ascii="Arial" w:eastAsia="Arial" w:hAnsi="Arial" w:cs="Arial"/>
          <w:sz w:val="22"/>
          <w:szCs w:val="22"/>
        </w:rPr>
      </w:pPr>
      <w:r>
        <w:rPr>
          <w:rFonts w:ascii="Arial" w:eastAsia="Arial" w:hAnsi="Arial" w:cs="Arial"/>
          <w:sz w:val="22"/>
          <w:szCs w:val="22"/>
        </w:rPr>
        <w:t xml:space="preserve">All members of staff are required to work within our clear guidelines on safer working practice as outlined in the </w:t>
      </w:r>
      <w:r>
        <w:rPr>
          <w:rFonts w:ascii="Arial" w:eastAsia="Arial" w:hAnsi="Arial" w:cs="Arial"/>
          <w:color w:val="4096FF"/>
          <w:sz w:val="22"/>
          <w:szCs w:val="22"/>
        </w:rPr>
        <w:t>ASPIRE Federation behaviour policy/code of conduct</w:t>
      </w:r>
      <w:r>
        <w:rPr>
          <w:rFonts w:ascii="Arial" w:eastAsia="Arial" w:hAnsi="Arial" w:cs="Arial"/>
          <w:color w:val="0070C0"/>
          <w:sz w:val="22"/>
          <w:szCs w:val="22"/>
        </w:rPr>
        <w:t>.</w:t>
      </w:r>
      <w:r>
        <w:rPr>
          <w:rFonts w:ascii="Arial" w:eastAsia="Arial" w:hAnsi="Arial" w:cs="Arial"/>
          <w:sz w:val="22"/>
          <w:szCs w:val="22"/>
        </w:rPr>
        <w:t xml:space="preserve"> </w:t>
      </w:r>
    </w:p>
    <w:p w14:paraId="66D21C5B" w14:textId="77777777" w:rsidR="00E467AD" w:rsidRDefault="00E467AD">
      <w:pPr>
        <w:rPr>
          <w:rFonts w:ascii="Arial" w:eastAsia="Arial" w:hAnsi="Arial" w:cs="Arial"/>
          <w:sz w:val="22"/>
          <w:szCs w:val="22"/>
        </w:rPr>
      </w:pPr>
    </w:p>
    <w:p w14:paraId="2596CAFE" w14:textId="57E00255" w:rsidR="00E467AD" w:rsidRDefault="003A60BD" w:rsidP="00E54E34">
      <w:pPr>
        <w:numPr>
          <w:ilvl w:val="0"/>
          <w:numId w:val="86"/>
        </w:numPr>
        <w:ind w:left="360"/>
        <w:rPr>
          <w:rFonts w:ascii="Arial" w:eastAsia="Arial" w:hAnsi="Arial" w:cs="Arial"/>
          <w:sz w:val="22"/>
          <w:szCs w:val="22"/>
        </w:rPr>
      </w:pPr>
      <w:r>
        <w:rPr>
          <w:rFonts w:ascii="Arial" w:eastAsia="Arial" w:hAnsi="Arial" w:cs="Arial"/>
          <w:sz w:val="22"/>
          <w:szCs w:val="22"/>
        </w:rPr>
        <w:t xml:space="preserve">The DSL will ensure that all staff (including contractors) and volunteers are aware of the </w:t>
      </w:r>
      <w:r>
        <w:rPr>
          <w:rFonts w:ascii="Arial" w:eastAsia="Arial" w:hAnsi="Arial" w:cs="Arial"/>
          <w:color w:val="4096FF"/>
          <w:sz w:val="22"/>
          <w:szCs w:val="22"/>
        </w:rPr>
        <w:t xml:space="preserve">ASPIRE Federation </w:t>
      </w:r>
      <w:r>
        <w:rPr>
          <w:rFonts w:ascii="Arial" w:eastAsia="Arial" w:hAnsi="Arial" w:cs="Arial"/>
          <w:sz w:val="22"/>
          <w:szCs w:val="22"/>
        </w:rPr>
        <w:t xml:space="preserve">expectations regarding safe and professional practice via the staff </w:t>
      </w:r>
      <w:r>
        <w:rPr>
          <w:rFonts w:ascii="Arial" w:eastAsia="Arial" w:hAnsi="Arial" w:cs="Arial"/>
          <w:color w:val="4096FF"/>
          <w:sz w:val="22"/>
          <w:szCs w:val="22"/>
        </w:rPr>
        <w:t>behaviour policy/code of conduct and Acceptable Use Policy (AUP)</w:t>
      </w:r>
      <w:r w:rsidR="00A91FFA">
        <w:rPr>
          <w:rFonts w:ascii="Arial" w:eastAsia="Arial" w:hAnsi="Arial" w:cs="Arial"/>
          <w:sz w:val="22"/>
          <w:szCs w:val="22"/>
        </w:rPr>
        <w:t>.</w:t>
      </w:r>
    </w:p>
    <w:p w14:paraId="24F63663" w14:textId="77777777" w:rsidR="00E467AD" w:rsidRDefault="00E467AD">
      <w:pPr>
        <w:ind w:left="360"/>
        <w:rPr>
          <w:rFonts w:ascii="Arial" w:eastAsia="Arial" w:hAnsi="Arial" w:cs="Arial"/>
          <w:sz w:val="22"/>
          <w:szCs w:val="22"/>
        </w:rPr>
      </w:pPr>
    </w:p>
    <w:p w14:paraId="14912BB7" w14:textId="77777777" w:rsidR="00E467AD" w:rsidRDefault="003A60BD" w:rsidP="00E54E34">
      <w:pPr>
        <w:numPr>
          <w:ilvl w:val="0"/>
          <w:numId w:val="86"/>
        </w:numPr>
        <w:ind w:left="360"/>
        <w:rPr>
          <w:rFonts w:ascii="Arial" w:eastAsia="Arial" w:hAnsi="Arial" w:cs="Arial"/>
          <w:sz w:val="22"/>
          <w:szCs w:val="22"/>
        </w:rPr>
      </w:pPr>
      <w:r>
        <w:rPr>
          <w:rFonts w:ascii="Arial" w:eastAsia="Arial" w:hAnsi="Arial" w:cs="Arial"/>
          <w:sz w:val="22"/>
          <w:szCs w:val="22"/>
        </w:rPr>
        <w:t xml:space="preserve">Staff will be made aware of the </w:t>
      </w:r>
      <w:r>
        <w:rPr>
          <w:rFonts w:ascii="Arial" w:eastAsia="Arial" w:hAnsi="Arial" w:cs="Arial"/>
          <w:color w:val="4096FF"/>
          <w:sz w:val="22"/>
          <w:szCs w:val="22"/>
        </w:rPr>
        <w:t xml:space="preserve">ASPIRE Federation </w:t>
      </w:r>
      <w:r>
        <w:rPr>
          <w:rFonts w:ascii="Arial" w:eastAsia="Arial" w:hAnsi="Arial" w:cs="Arial"/>
          <w:sz w:val="22"/>
          <w:szCs w:val="22"/>
        </w:rPr>
        <w:t xml:space="preserve">behaviour management and physical intervention policies. Staff will manage behaviour effectively to ensure a good and safe educational environment and will have a clear understanding of the needs of all children. Any physical interventions and/or use of reasonable force will be in line with our agreed policy and procedures, and national guidance. </w:t>
      </w:r>
    </w:p>
    <w:p w14:paraId="2046C45A" w14:textId="77777777" w:rsidR="00E467AD" w:rsidRDefault="00E467AD">
      <w:pPr>
        <w:rPr>
          <w:rFonts w:ascii="Arial" w:eastAsia="Arial" w:hAnsi="Arial" w:cs="Arial"/>
          <w:sz w:val="22"/>
          <w:szCs w:val="22"/>
        </w:rPr>
      </w:pPr>
    </w:p>
    <w:p w14:paraId="55E7855D" w14:textId="6F27F95F" w:rsidR="00E467AD" w:rsidRDefault="003A60BD" w:rsidP="00E54E34">
      <w:pPr>
        <w:numPr>
          <w:ilvl w:val="0"/>
          <w:numId w:val="86"/>
        </w:numPr>
        <w:ind w:left="360"/>
        <w:rPr>
          <w:rFonts w:ascii="Arial" w:eastAsia="Arial" w:hAnsi="Arial" w:cs="Arial"/>
          <w:b/>
          <w:sz w:val="28"/>
          <w:szCs w:val="28"/>
        </w:rPr>
      </w:pPr>
      <w:r>
        <w:rPr>
          <w:rFonts w:ascii="Arial" w:eastAsia="Arial" w:hAnsi="Arial" w:cs="Arial"/>
          <w:sz w:val="22"/>
          <w:szCs w:val="22"/>
        </w:rPr>
        <w:t xml:space="preserve">All staff will be made aware of the professional risks associated with the use of social media and electronic communication (such as email, mobile phones, texting, social networking). Staff will adhere to relevant </w:t>
      </w:r>
      <w:r>
        <w:rPr>
          <w:rFonts w:ascii="Arial" w:eastAsia="Arial" w:hAnsi="Arial" w:cs="Arial"/>
          <w:color w:val="4096FF"/>
          <w:sz w:val="22"/>
          <w:szCs w:val="22"/>
        </w:rPr>
        <w:t>ASPIRE Federation</w:t>
      </w:r>
      <w:r>
        <w:rPr>
          <w:rFonts w:ascii="Arial" w:eastAsia="Arial" w:hAnsi="Arial" w:cs="Arial"/>
          <w:sz w:val="22"/>
          <w:szCs w:val="22"/>
        </w:rPr>
        <w:t xml:space="preserve"> policies including staff behaviour policy, mobile and smart technology, Acceptable Use Policies (AUPs), and social media. </w:t>
      </w:r>
    </w:p>
    <w:p w14:paraId="2DF4245E" w14:textId="77777777" w:rsidR="00E467AD" w:rsidRDefault="00E467AD">
      <w:pPr>
        <w:rPr>
          <w:rFonts w:ascii="Arial" w:eastAsia="Arial" w:hAnsi="Arial" w:cs="Arial"/>
          <w:b/>
          <w:sz w:val="28"/>
          <w:szCs w:val="28"/>
        </w:rPr>
      </w:pPr>
    </w:p>
    <w:p w14:paraId="0A23ECFD" w14:textId="77777777" w:rsidR="00E467AD" w:rsidRDefault="003A60BD">
      <w:pPr>
        <w:pStyle w:val="Heading2"/>
        <w:rPr>
          <w:b/>
        </w:rPr>
      </w:pPr>
      <w:bookmarkStart w:id="82" w:name="_Toc176790478"/>
      <w:r>
        <w:rPr>
          <w:b/>
        </w:rPr>
        <w:t>7.3 Supervision and support</w:t>
      </w:r>
      <w:bookmarkEnd w:id="82"/>
      <w:r>
        <w:rPr>
          <w:b/>
        </w:rPr>
        <w:t xml:space="preserve"> </w:t>
      </w:r>
    </w:p>
    <w:p w14:paraId="1F475A4A" w14:textId="77777777" w:rsidR="00E467AD" w:rsidRDefault="00E467AD">
      <w:pPr>
        <w:rPr>
          <w:rFonts w:ascii="Arial" w:eastAsia="Arial" w:hAnsi="Arial" w:cs="Arial"/>
          <w:sz w:val="22"/>
          <w:szCs w:val="22"/>
        </w:rPr>
      </w:pPr>
    </w:p>
    <w:p w14:paraId="0F5F7B17" w14:textId="77777777" w:rsidR="00E467AD" w:rsidRDefault="003A60BD" w:rsidP="00E54E34">
      <w:pPr>
        <w:numPr>
          <w:ilvl w:val="0"/>
          <w:numId w:val="67"/>
        </w:numPr>
        <w:pBdr>
          <w:top w:val="nil"/>
          <w:left w:val="nil"/>
          <w:bottom w:val="nil"/>
          <w:right w:val="nil"/>
          <w:between w:val="nil"/>
        </w:pBdr>
        <w:spacing w:after="118"/>
        <w:ind w:left="360"/>
        <w:rPr>
          <w:rFonts w:ascii="Arial" w:eastAsia="Arial" w:hAnsi="Arial" w:cs="Arial"/>
          <w:color w:val="000000"/>
          <w:sz w:val="22"/>
          <w:szCs w:val="22"/>
        </w:rPr>
      </w:pPr>
      <w:r>
        <w:rPr>
          <w:rFonts w:ascii="Arial" w:eastAsia="Arial" w:hAnsi="Arial" w:cs="Arial"/>
          <w:color w:val="000000"/>
          <w:sz w:val="22"/>
          <w:szCs w:val="22"/>
        </w:rPr>
        <w:t>The induction process will include familiarisation with child protection responsibilities and procedures to be followed if members of staff have any concerns about a child’s safety or welfare.</w:t>
      </w:r>
    </w:p>
    <w:p w14:paraId="5D01C94A" w14:textId="02B24E37" w:rsidR="00E467AD" w:rsidRDefault="003A60BD" w:rsidP="00E54E34">
      <w:pPr>
        <w:numPr>
          <w:ilvl w:val="0"/>
          <w:numId w:val="67"/>
        </w:numPr>
        <w:pBdr>
          <w:top w:val="nil"/>
          <w:left w:val="nil"/>
          <w:bottom w:val="nil"/>
          <w:right w:val="nil"/>
          <w:between w:val="nil"/>
        </w:pBdr>
        <w:spacing w:after="118"/>
        <w:ind w:left="360"/>
        <w:rPr>
          <w:rFonts w:ascii="Arial" w:eastAsia="Arial" w:hAnsi="Arial" w:cs="Arial"/>
          <w:color w:val="000000"/>
          <w:sz w:val="22"/>
          <w:szCs w:val="22"/>
        </w:rPr>
      </w:pPr>
      <w:r>
        <w:rPr>
          <w:rFonts w:ascii="Arial" w:eastAsia="Arial" w:hAnsi="Arial" w:cs="Arial"/>
          <w:color w:val="000000"/>
          <w:sz w:val="22"/>
          <w:szCs w:val="22"/>
        </w:rPr>
        <w:t xml:space="preserve">The </w:t>
      </w:r>
      <w:r>
        <w:rPr>
          <w:rFonts w:ascii="Arial" w:eastAsia="Arial" w:hAnsi="Arial" w:cs="Arial"/>
          <w:color w:val="4096FF"/>
          <w:sz w:val="22"/>
          <w:szCs w:val="22"/>
        </w:rPr>
        <w:t>ASPIRE Federation</w:t>
      </w:r>
      <w:r>
        <w:rPr>
          <w:rFonts w:ascii="Arial" w:eastAsia="Arial" w:hAnsi="Arial" w:cs="Arial"/>
          <w:color w:val="000000"/>
          <w:sz w:val="22"/>
          <w:szCs w:val="22"/>
        </w:rPr>
        <w:t xml:space="preserve"> will ensure that members of staff who are working within the foundation stage are provided with appropriate supervision in accordance with the statutory requirements of Early Years Foundation Stage (EYFS). </w:t>
      </w:r>
    </w:p>
    <w:p w14:paraId="289414F8" w14:textId="77777777" w:rsidR="00E467AD" w:rsidRDefault="003A60BD" w:rsidP="00E54E34">
      <w:pPr>
        <w:numPr>
          <w:ilvl w:val="0"/>
          <w:numId w:val="67"/>
        </w:numPr>
        <w:pBdr>
          <w:top w:val="nil"/>
          <w:left w:val="nil"/>
          <w:bottom w:val="nil"/>
          <w:right w:val="nil"/>
          <w:between w:val="nil"/>
        </w:pBdr>
        <w:spacing w:after="118"/>
        <w:ind w:left="360"/>
        <w:rPr>
          <w:rFonts w:ascii="Arial" w:eastAsia="Arial" w:hAnsi="Arial" w:cs="Arial"/>
          <w:color w:val="000000"/>
          <w:sz w:val="22"/>
          <w:szCs w:val="22"/>
        </w:rPr>
      </w:pPr>
      <w:r>
        <w:rPr>
          <w:rFonts w:ascii="Arial" w:eastAsia="Arial" w:hAnsi="Arial" w:cs="Arial"/>
          <w:color w:val="000000"/>
          <w:sz w:val="22"/>
          <w:szCs w:val="22"/>
        </w:rPr>
        <w:t xml:space="preserve">The </w:t>
      </w:r>
      <w:r>
        <w:rPr>
          <w:rFonts w:ascii="Arial" w:eastAsia="Arial" w:hAnsi="Arial" w:cs="Arial"/>
          <w:color w:val="4096FF"/>
          <w:sz w:val="22"/>
          <w:szCs w:val="22"/>
        </w:rPr>
        <w:t xml:space="preserve">ASPIRE Federation </w:t>
      </w:r>
      <w:r>
        <w:rPr>
          <w:rFonts w:ascii="Arial" w:eastAsia="Arial" w:hAnsi="Arial" w:cs="Arial"/>
          <w:color w:val="000000"/>
          <w:sz w:val="22"/>
          <w:szCs w:val="22"/>
        </w:rPr>
        <w:t>will provide appropriate supervision and support for all members of staff to ensure that:</w:t>
      </w:r>
    </w:p>
    <w:p w14:paraId="53F535F3" w14:textId="77777777" w:rsidR="00E467AD" w:rsidRDefault="003A60BD" w:rsidP="00E54E34">
      <w:pPr>
        <w:numPr>
          <w:ilvl w:val="1"/>
          <w:numId w:val="67"/>
        </w:numPr>
        <w:ind w:left="1080"/>
        <w:rPr>
          <w:rFonts w:ascii="Arial" w:eastAsia="Arial" w:hAnsi="Arial" w:cs="Arial"/>
          <w:sz w:val="22"/>
          <w:szCs w:val="22"/>
        </w:rPr>
      </w:pPr>
      <w:r>
        <w:rPr>
          <w:rFonts w:ascii="Arial" w:eastAsia="Arial" w:hAnsi="Arial" w:cs="Arial"/>
          <w:sz w:val="22"/>
          <w:szCs w:val="22"/>
        </w:rPr>
        <w:t>All staff are competent to carry out their responsibilities for safeguarding and promoting the welfare of children</w:t>
      </w:r>
    </w:p>
    <w:p w14:paraId="01238C8A" w14:textId="77777777" w:rsidR="00E467AD" w:rsidRDefault="003A60BD" w:rsidP="00E54E34">
      <w:pPr>
        <w:numPr>
          <w:ilvl w:val="1"/>
          <w:numId w:val="67"/>
        </w:numPr>
        <w:ind w:left="1080"/>
        <w:rPr>
          <w:rFonts w:ascii="Arial" w:eastAsia="Arial" w:hAnsi="Arial" w:cs="Arial"/>
          <w:sz w:val="22"/>
          <w:szCs w:val="22"/>
        </w:rPr>
      </w:pPr>
      <w:r>
        <w:rPr>
          <w:rFonts w:ascii="Arial" w:eastAsia="Arial" w:hAnsi="Arial" w:cs="Arial"/>
          <w:sz w:val="22"/>
          <w:szCs w:val="22"/>
        </w:rPr>
        <w:t xml:space="preserve">All staff are supported by the DSL in their safeguarding role. </w:t>
      </w:r>
    </w:p>
    <w:p w14:paraId="4BD334C4" w14:textId="77777777" w:rsidR="00E467AD" w:rsidRDefault="003A60BD" w:rsidP="00E54E34">
      <w:pPr>
        <w:numPr>
          <w:ilvl w:val="1"/>
          <w:numId w:val="67"/>
        </w:numPr>
        <w:ind w:left="1080"/>
        <w:rPr>
          <w:rFonts w:ascii="Arial" w:eastAsia="Arial" w:hAnsi="Arial" w:cs="Arial"/>
          <w:sz w:val="22"/>
          <w:szCs w:val="22"/>
        </w:rPr>
      </w:pPr>
      <w:r>
        <w:rPr>
          <w:rFonts w:ascii="Arial" w:eastAsia="Arial" w:hAnsi="Arial" w:cs="Arial"/>
          <w:sz w:val="22"/>
          <w:szCs w:val="22"/>
        </w:rPr>
        <w:t xml:space="preserve">All members of staff have regular reviews of their own practice to ensure they improve over time. </w:t>
      </w:r>
      <w:r>
        <w:rPr>
          <w:rFonts w:ascii="Arial" w:eastAsia="Arial" w:hAnsi="Arial" w:cs="Arial"/>
          <w:color w:val="2B579A"/>
        </w:rPr>
        <w:br/>
      </w:r>
    </w:p>
    <w:p w14:paraId="009C2A9C" w14:textId="77777777" w:rsidR="00E467AD" w:rsidRDefault="003A60BD" w:rsidP="00E54E34">
      <w:pPr>
        <w:numPr>
          <w:ilvl w:val="0"/>
          <w:numId w:val="67"/>
        </w:numPr>
        <w:ind w:left="360"/>
        <w:rPr>
          <w:rFonts w:ascii="Arial" w:eastAsia="Arial" w:hAnsi="Arial" w:cs="Arial"/>
          <w:sz w:val="22"/>
          <w:szCs w:val="22"/>
        </w:rPr>
      </w:pPr>
      <w:r>
        <w:rPr>
          <w:rFonts w:ascii="Arial" w:eastAsia="Arial" w:hAnsi="Arial" w:cs="Arial"/>
          <w:sz w:val="22"/>
          <w:szCs w:val="22"/>
        </w:rPr>
        <w:t>Any member of staff affected by issues arising from concerns for children’s welfare or safety can seek support from the DSL.</w:t>
      </w:r>
    </w:p>
    <w:p w14:paraId="021B54BA" w14:textId="77777777" w:rsidR="00E467AD" w:rsidRDefault="00E467AD">
      <w:pPr>
        <w:ind w:left="360"/>
        <w:rPr>
          <w:rFonts w:ascii="Arial" w:eastAsia="Arial" w:hAnsi="Arial" w:cs="Arial"/>
          <w:sz w:val="22"/>
          <w:szCs w:val="22"/>
        </w:rPr>
      </w:pPr>
    </w:p>
    <w:p w14:paraId="6D8E23EF" w14:textId="77777777" w:rsidR="00E467AD" w:rsidRDefault="003A60BD" w:rsidP="00E54E34">
      <w:pPr>
        <w:numPr>
          <w:ilvl w:val="0"/>
          <w:numId w:val="67"/>
        </w:numPr>
        <w:ind w:left="360"/>
        <w:rPr>
          <w:rFonts w:ascii="Arial" w:eastAsia="Arial" w:hAnsi="Arial" w:cs="Arial"/>
          <w:sz w:val="22"/>
          <w:szCs w:val="22"/>
        </w:rPr>
      </w:pPr>
      <w:r>
        <w:rPr>
          <w:rFonts w:ascii="Arial" w:eastAsia="Arial" w:hAnsi="Arial" w:cs="Arial"/>
          <w:sz w:val="22"/>
          <w:szCs w:val="22"/>
        </w:rPr>
        <w:t xml:space="preserve">The DSL will also put staff in touch with outside agencies for professional support if they so wish. Staff can also approach organisations such as their Union, the Education Support Partnership or other similar organisations directly. </w:t>
      </w:r>
    </w:p>
    <w:p w14:paraId="01056E4A" w14:textId="77777777" w:rsidR="00E467AD" w:rsidRDefault="00E467AD">
      <w:pPr>
        <w:rPr>
          <w:rFonts w:ascii="Arial" w:eastAsia="Arial" w:hAnsi="Arial" w:cs="Arial"/>
          <w:sz w:val="22"/>
          <w:szCs w:val="22"/>
        </w:rPr>
      </w:pPr>
    </w:p>
    <w:p w14:paraId="4864CBBF" w14:textId="77777777" w:rsidR="00E467AD" w:rsidRDefault="003A60BD" w:rsidP="00E54E34">
      <w:pPr>
        <w:pStyle w:val="Heading1"/>
        <w:numPr>
          <w:ilvl w:val="0"/>
          <w:numId w:val="26"/>
        </w:numPr>
        <w:tabs>
          <w:tab w:val="left" w:pos="0"/>
        </w:tabs>
        <w:ind w:left="567" w:hanging="567"/>
        <w:jc w:val="left"/>
        <w:rPr>
          <w:sz w:val="28"/>
          <w:szCs w:val="28"/>
        </w:rPr>
      </w:pPr>
      <w:bookmarkStart w:id="83" w:name="_Toc176790479"/>
      <w:r>
        <w:t>Safer Recruitment and Allegations Against Staff</w:t>
      </w:r>
      <w:bookmarkEnd w:id="83"/>
      <w:r>
        <w:t xml:space="preserve"> </w:t>
      </w:r>
    </w:p>
    <w:p w14:paraId="5DE94770" w14:textId="77777777" w:rsidR="00E467AD" w:rsidRDefault="00E467AD">
      <w:pPr>
        <w:rPr>
          <w:rFonts w:ascii="Arial" w:eastAsia="Arial" w:hAnsi="Arial" w:cs="Arial"/>
          <w:b/>
          <w:sz w:val="28"/>
          <w:szCs w:val="28"/>
        </w:rPr>
      </w:pPr>
    </w:p>
    <w:p w14:paraId="59666BF4" w14:textId="77777777" w:rsidR="00E467AD" w:rsidRDefault="003A60BD">
      <w:pPr>
        <w:pStyle w:val="Heading2"/>
        <w:rPr>
          <w:b/>
        </w:rPr>
      </w:pPr>
      <w:bookmarkStart w:id="84" w:name="_Toc176790480"/>
      <w:r>
        <w:rPr>
          <w:b/>
        </w:rPr>
        <w:t>8.1 Safer recruitment and safeguarding checks</w:t>
      </w:r>
      <w:bookmarkEnd w:id="84"/>
    </w:p>
    <w:p w14:paraId="4948486E" w14:textId="77777777" w:rsidR="00E467AD" w:rsidRDefault="00E467AD">
      <w:pPr>
        <w:ind w:left="720"/>
        <w:rPr>
          <w:rFonts w:ascii="Arial" w:eastAsia="Arial" w:hAnsi="Arial" w:cs="Arial"/>
          <w:b/>
          <w:sz w:val="24"/>
          <w:szCs w:val="24"/>
        </w:rPr>
      </w:pPr>
    </w:p>
    <w:p w14:paraId="750F872A" w14:textId="77777777" w:rsidR="00E467AD" w:rsidRDefault="003A60BD" w:rsidP="00E54E34">
      <w:pPr>
        <w:numPr>
          <w:ilvl w:val="0"/>
          <w:numId w:val="59"/>
        </w:numPr>
        <w:jc w:val="both"/>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i/>
          <w:color w:val="008000"/>
          <w:sz w:val="22"/>
          <w:szCs w:val="22"/>
        </w:rPr>
        <w:t xml:space="preserve"> </w:t>
      </w:r>
      <w:r>
        <w:rPr>
          <w:rFonts w:ascii="Arial" w:eastAsia="Arial" w:hAnsi="Arial" w:cs="Arial"/>
          <w:sz w:val="22"/>
          <w:szCs w:val="22"/>
        </w:rPr>
        <w:t xml:space="preserve">is committed to ensure that we develop a safe culture and that all steps are taken to recruit staff and volunteers who are safe to work with our </w:t>
      </w:r>
      <w:r>
        <w:rPr>
          <w:rFonts w:ascii="Arial" w:eastAsia="Arial" w:hAnsi="Arial" w:cs="Arial"/>
          <w:color w:val="4096FF"/>
          <w:sz w:val="22"/>
          <w:szCs w:val="22"/>
        </w:rPr>
        <w:t>pupils</w:t>
      </w:r>
      <w:r>
        <w:rPr>
          <w:rFonts w:ascii="Arial" w:eastAsia="Arial" w:hAnsi="Arial" w:cs="Arial"/>
          <w:sz w:val="22"/>
          <w:szCs w:val="22"/>
        </w:rPr>
        <w:t xml:space="preserve"> and staff. We recognise that we must ensure that people working with children in our setting are suitable, have the relevant qualifications/training and have passed any required checks to fulfil their roles.</w:t>
      </w:r>
    </w:p>
    <w:p w14:paraId="6FC142FA" w14:textId="77777777" w:rsidR="00E467AD" w:rsidRDefault="003A60BD" w:rsidP="00E54E34">
      <w:pPr>
        <w:numPr>
          <w:ilvl w:val="1"/>
          <w:numId w:val="67"/>
        </w:numPr>
        <w:ind w:left="108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will follow Part three, ‘Safer recruitment’ of Keeping Children Safe in Education and relevant guidance from The Disclosure and Barring Service (DBS)</w:t>
      </w:r>
    </w:p>
    <w:p w14:paraId="6433603D" w14:textId="77777777" w:rsidR="00E467AD" w:rsidRDefault="003A60BD" w:rsidP="00E54E34">
      <w:pPr>
        <w:numPr>
          <w:ilvl w:val="1"/>
          <w:numId w:val="67"/>
        </w:numPr>
        <w:ind w:left="1080"/>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governing body/proprietor/leadership/management committee </w:t>
      </w:r>
      <w:r>
        <w:rPr>
          <w:rFonts w:ascii="Arial" w:eastAsia="Arial" w:hAnsi="Arial" w:cs="Arial"/>
          <w:sz w:val="22"/>
          <w:szCs w:val="22"/>
        </w:rPr>
        <w:t xml:space="preserve">and leadership team are responsible for ensuring that the </w:t>
      </w:r>
      <w:r>
        <w:rPr>
          <w:rFonts w:ascii="Arial" w:eastAsia="Arial" w:hAnsi="Arial" w:cs="Arial"/>
          <w:color w:val="4096FF"/>
          <w:sz w:val="22"/>
          <w:szCs w:val="22"/>
        </w:rPr>
        <w:t>ASPIRE Federation</w:t>
      </w:r>
      <w:r>
        <w:rPr>
          <w:rFonts w:ascii="Arial" w:eastAsia="Arial" w:hAnsi="Arial" w:cs="Arial"/>
          <w:sz w:val="22"/>
          <w:szCs w:val="22"/>
        </w:rPr>
        <w:t xml:space="preserve"> follows safe recruitment processes as outlined within guidance. </w:t>
      </w:r>
    </w:p>
    <w:p w14:paraId="21FFE1E6" w14:textId="77777777" w:rsidR="00E467AD" w:rsidRDefault="003A60BD" w:rsidP="00E54E34">
      <w:pPr>
        <w:numPr>
          <w:ilvl w:val="1"/>
          <w:numId w:val="67"/>
        </w:numPr>
        <w:ind w:left="1080"/>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governing body/proprietor/leadership/management committee</w:t>
      </w:r>
      <w:r>
        <w:rPr>
          <w:rFonts w:ascii="Arial" w:eastAsia="Arial" w:hAnsi="Arial" w:cs="Arial"/>
          <w:sz w:val="22"/>
          <w:szCs w:val="22"/>
        </w:rPr>
        <w:t xml:space="preserve"> will ensure that at least one of the persons who conducts an interview has completed safer recruitment training.</w:t>
      </w:r>
    </w:p>
    <w:p w14:paraId="7089F0F2" w14:textId="77777777" w:rsidR="00E467AD" w:rsidRDefault="00E467AD">
      <w:pPr>
        <w:ind w:left="360"/>
        <w:rPr>
          <w:rFonts w:ascii="Arial" w:eastAsia="Arial" w:hAnsi="Arial" w:cs="Arial"/>
          <w:sz w:val="22"/>
          <w:szCs w:val="22"/>
        </w:rPr>
      </w:pPr>
    </w:p>
    <w:p w14:paraId="76ED5D2F" w14:textId="77777777" w:rsidR="00E467AD" w:rsidRDefault="003A60BD" w:rsidP="00E54E34">
      <w:pPr>
        <w:numPr>
          <w:ilvl w:val="0"/>
          <w:numId w:val="67"/>
        </w:numPr>
        <w:ind w:left="360"/>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 xml:space="preserve">ASPIRE Federation </w:t>
      </w:r>
      <w:r>
        <w:rPr>
          <w:rFonts w:ascii="Arial" w:eastAsia="Arial" w:hAnsi="Arial" w:cs="Arial"/>
          <w:sz w:val="22"/>
          <w:szCs w:val="22"/>
        </w:rPr>
        <w:t>maintains an accurate Single Central Record (SCR) in line with statutory guidance.</w:t>
      </w:r>
    </w:p>
    <w:p w14:paraId="0B1CDC39" w14:textId="77777777" w:rsidR="00E467AD" w:rsidRDefault="00E467AD">
      <w:pPr>
        <w:ind w:left="360"/>
        <w:rPr>
          <w:rFonts w:ascii="Arial" w:eastAsia="Arial" w:hAnsi="Arial" w:cs="Arial"/>
          <w:sz w:val="22"/>
          <w:szCs w:val="22"/>
        </w:rPr>
      </w:pPr>
    </w:p>
    <w:p w14:paraId="6D392BD4" w14:textId="77777777" w:rsidR="00E467AD" w:rsidRDefault="003A60BD" w:rsidP="00E54E34">
      <w:pPr>
        <w:numPr>
          <w:ilvl w:val="0"/>
          <w:numId w:val="67"/>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are committed to supporting the statutory guidance from the Department for Education on the application of the Childcare (Disqualification) Regulations 2009 and related obligations under the Childcare Act 2006 in schools. </w:t>
      </w:r>
    </w:p>
    <w:p w14:paraId="45535BE7"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29F9785F" w14:textId="77777777" w:rsidR="00E467AD" w:rsidRDefault="003A60BD" w:rsidP="00E54E34">
      <w:pPr>
        <w:numPr>
          <w:ilvl w:val="0"/>
          <w:numId w:val="67"/>
        </w:numPr>
        <w:ind w:left="360"/>
        <w:rPr>
          <w:rFonts w:ascii="Arial" w:eastAsia="Arial" w:hAnsi="Arial" w:cs="Arial"/>
          <w:sz w:val="22"/>
          <w:szCs w:val="22"/>
        </w:rPr>
      </w:pPr>
      <w:r>
        <w:rPr>
          <w:rFonts w:ascii="Arial" w:eastAsia="Arial" w:hAnsi="Arial" w:cs="Arial"/>
          <w:sz w:val="22"/>
          <w:szCs w:val="22"/>
        </w:rPr>
        <w:t xml:space="preserve">We advise all staff to disclose any reason that may affect their suitability to work with children including convictions, cautions, court orders, reprimands, and warnings. </w:t>
      </w:r>
    </w:p>
    <w:p w14:paraId="628BAAFA"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232B2A30" w14:textId="77777777" w:rsidR="00E467AD" w:rsidRDefault="003A60BD" w:rsidP="00E54E34">
      <w:pPr>
        <w:numPr>
          <w:ilvl w:val="0"/>
          <w:numId w:val="1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Where the ASPIRE Federation places a </w:t>
      </w:r>
      <w:r>
        <w:rPr>
          <w:rFonts w:ascii="Arial" w:eastAsia="Arial" w:hAnsi="Arial" w:cs="Arial"/>
          <w:color w:val="4096FF"/>
          <w:sz w:val="22"/>
          <w:szCs w:val="22"/>
        </w:rPr>
        <w:t>pupil</w:t>
      </w:r>
      <w:r>
        <w:rPr>
          <w:rFonts w:ascii="Arial" w:eastAsia="Arial" w:hAnsi="Arial" w:cs="Arial"/>
          <w:color w:val="000000"/>
          <w:sz w:val="22"/>
          <w:szCs w:val="22"/>
        </w:rPr>
        <w:t xml:space="preserve"> with an alternative provision provider, we continue to be responsible for the safeguarding of that </w:t>
      </w:r>
      <w:r>
        <w:rPr>
          <w:rFonts w:ascii="Arial" w:eastAsia="Arial" w:hAnsi="Arial" w:cs="Arial"/>
          <w:color w:val="4096FF"/>
          <w:sz w:val="22"/>
          <w:szCs w:val="22"/>
        </w:rPr>
        <w:t>pupil</w:t>
      </w:r>
      <w:r>
        <w:rPr>
          <w:rFonts w:ascii="Arial" w:eastAsia="Arial" w:hAnsi="Arial" w:cs="Arial"/>
          <w:color w:val="000000"/>
          <w:sz w:val="22"/>
          <w:szCs w:val="22"/>
        </w:rPr>
        <w:t xml:space="preserve"> and will need to satisfy ourselves that the provider can meet the needs of the </w:t>
      </w:r>
      <w:r>
        <w:rPr>
          <w:rFonts w:ascii="Arial" w:eastAsia="Arial" w:hAnsi="Arial" w:cs="Arial"/>
          <w:color w:val="4096FF"/>
          <w:sz w:val="22"/>
          <w:szCs w:val="22"/>
        </w:rPr>
        <w:t>pupil</w:t>
      </w:r>
      <w:r>
        <w:rPr>
          <w:rFonts w:ascii="Arial" w:eastAsia="Arial" w:hAnsi="Arial" w:cs="Arial"/>
          <w:color w:val="000000"/>
          <w:sz w:val="22"/>
          <w:szCs w:val="22"/>
        </w:rPr>
        <w:t>.</w:t>
      </w:r>
    </w:p>
    <w:p w14:paraId="49FE4675" w14:textId="77777777" w:rsidR="00E467AD" w:rsidRDefault="003A60BD" w:rsidP="00E54E34">
      <w:pPr>
        <w:numPr>
          <w:ilvl w:val="1"/>
          <w:numId w:val="1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4096FF"/>
          <w:sz w:val="22"/>
          <w:szCs w:val="22"/>
        </w:rPr>
        <w:t xml:space="preserve">ASPIRE Federation </w:t>
      </w:r>
      <w:r>
        <w:rPr>
          <w:rFonts w:ascii="Arial" w:eastAsia="Arial" w:hAnsi="Arial" w:cs="Arial"/>
          <w:color w:val="000000"/>
          <w:sz w:val="22"/>
          <w:szCs w:val="22"/>
        </w:rPr>
        <w:t>will obtain written confirmation from the alternative provision provider that appropriate safeguarding checks have been carried out on individuals working at the establishment, i.e., those checks that our ASPIRE Federation would otherwise perform in respect of our own staff.</w:t>
      </w:r>
    </w:p>
    <w:p w14:paraId="3AE1DA3C" w14:textId="77777777" w:rsidR="00E467AD" w:rsidRDefault="00E467AD">
      <w:pPr>
        <w:rPr>
          <w:rFonts w:ascii="Arial" w:eastAsia="Arial" w:hAnsi="Arial" w:cs="Arial"/>
          <w:sz w:val="22"/>
          <w:szCs w:val="22"/>
        </w:rPr>
      </w:pPr>
    </w:p>
    <w:p w14:paraId="6F71DB3F" w14:textId="77777777" w:rsidR="00E467AD" w:rsidRDefault="00E467AD">
      <w:pPr>
        <w:jc w:val="both"/>
        <w:rPr>
          <w:rFonts w:ascii="Arial" w:eastAsia="Arial" w:hAnsi="Arial" w:cs="Arial"/>
          <w:sz w:val="22"/>
          <w:szCs w:val="22"/>
        </w:rPr>
      </w:pPr>
    </w:p>
    <w:p w14:paraId="7DF4F632" w14:textId="77777777" w:rsidR="00E467AD" w:rsidRDefault="003A60BD">
      <w:pPr>
        <w:pStyle w:val="Heading2"/>
        <w:rPr>
          <w:b/>
        </w:rPr>
      </w:pPr>
      <w:bookmarkStart w:id="85" w:name="_Toc176790481"/>
      <w:r>
        <w:rPr>
          <w:b/>
        </w:rPr>
        <w:t>8.2 Allegations/concerns raised in relation to staff, including supply teachers, volunteers and contractors</w:t>
      </w:r>
      <w:bookmarkEnd w:id="85"/>
    </w:p>
    <w:p w14:paraId="3995D52D" w14:textId="77777777" w:rsidR="00E467AD" w:rsidRDefault="00E467AD">
      <w:pPr>
        <w:rPr>
          <w:rFonts w:ascii="Arial" w:eastAsia="Arial" w:hAnsi="Arial" w:cs="Arial"/>
          <w:color w:val="008000"/>
          <w:sz w:val="24"/>
          <w:szCs w:val="24"/>
        </w:rPr>
      </w:pPr>
    </w:p>
    <w:p w14:paraId="441FE050" w14:textId="79FF2A59"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Any concerns or allegations about staff will be recorded and dealt with appropriately in line with Part four of KCSIE and the </w:t>
      </w:r>
      <w:hyperlink r:id="rId98">
        <w:r>
          <w:rPr>
            <w:rFonts w:ascii="Arial" w:eastAsia="Arial" w:hAnsi="Arial" w:cs="Arial"/>
            <w:color w:val="0000FF"/>
            <w:sz w:val="22"/>
            <w:szCs w:val="22"/>
            <w:u w:val="single"/>
          </w:rPr>
          <w:t>local Kent allegations arrangements</w:t>
        </w:r>
      </w:hyperlink>
      <w:r>
        <w:rPr>
          <w:rFonts w:ascii="Arial" w:eastAsia="Arial" w:hAnsi="Arial" w:cs="Arial"/>
          <w:color w:val="0000FF"/>
          <w:sz w:val="22"/>
          <w:szCs w:val="22"/>
          <w:u w:val="single"/>
        </w:rPr>
        <w:t>, including discussions as necessary with the Local Authority Designated Officer (LADO)</w:t>
      </w:r>
      <w:r>
        <w:rPr>
          <w:rFonts w:ascii="Arial" w:eastAsia="Arial" w:hAnsi="Arial" w:cs="Arial"/>
          <w:sz w:val="22"/>
          <w:szCs w:val="22"/>
        </w:rPr>
        <w:t xml:space="preserve">. In depth information can be found within our </w:t>
      </w:r>
      <w:r>
        <w:rPr>
          <w:rFonts w:ascii="Arial" w:eastAsia="Arial" w:hAnsi="Arial" w:cs="Arial"/>
          <w:color w:val="4096FF"/>
          <w:sz w:val="22"/>
          <w:szCs w:val="22"/>
        </w:rPr>
        <w:t>‘Managing Allegations against Staff’</w:t>
      </w:r>
      <w:r>
        <w:rPr>
          <w:rFonts w:ascii="Arial" w:eastAsia="Arial" w:hAnsi="Arial" w:cs="Arial"/>
          <w:sz w:val="22"/>
          <w:szCs w:val="22"/>
        </w:rPr>
        <w:t xml:space="preserve"> and/or </w:t>
      </w:r>
      <w:r>
        <w:rPr>
          <w:rFonts w:ascii="Arial" w:eastAsia="Arial" w:hAnsi="Arial" w:cs="Arial"/>
          <w:color w:val="4096FF"/>
          <w:sz w:val="22"/>
          <w:szCs w:val="22"/>
        </w:rPr>
        <w:t>staff behaviour policy/code of conduct</w:t>
      </w:r>
      <w:r>
        <w:rPr>
          <w:rFonts w:ascii="Arial" w:eastAsia="Arial" w:hAnsi="Arial" w:cs="Arial"/>
          <w:sz w:val="22"/>
          <w:szCs w:val="22"/>
        </w:rPr>
        <w:t xml:space="preserve"> policy</w:t>
      </w:r>
      <w:r>
        <w:rPr>
          <w:rFonts w:ascii="Arial" w:eastAsia="Arial" w:hAnsi="Arial" w:cs="Arial"/>
          <w:b/>
          <w:sz w:val="22"/>
          <w:szCs w:val="22"/>
        </w:rPr>
        <w:t xml:space="preserve">. </w:t>
      </w:r>
      <w:r>
        <w:rPr>
          <w:rFonts w:ascii="Arial" w:eastAsia="Arial" w:hAnsi="Arial" w:cs="Arial"/>
          <w:sz w:val="22"/>
          <w:szCs w:val="22"/>
        </w:rPr>
        <w:t>This can be found</w:t>
      </w:r>
      <w:r>
        <w:rPr>
          <w:rFonts w:ascii="Arial" w:eastAsia="Arial" w:hAnsi="Arial" w:cs="Arial"/>
          <w:b/>
          <w:i/>
          <w:sz w:val="22"/>
          <w:szCs w:val="22"/>
        </w:rPr>
        <w:t xml:space="preserve"> </w:t>
      </w:r>
      <w:r>
        <w:rPr>
          <w:rFonts w:ascii="Arial" w:eastAsia="Arial" w:hAnsi="Arial" w:cs="Arial"/>
          <w:color w:val="4096FF"/>
          <w:sz w:val="22"/>
          <w:szCs w:val="22"/>
        </w:rPr>
        <w:t>in the staff room/office/website.</w:t>
      </w:r>
      <w:r>
        <w:rPr>
          <w:rFonts w:ascii="Arial" w:eastAsia="Arial" w:hAnsi="Arial" w:cs="Arial"/>
          <w:b/>
          <w:color w:val="FF0000"/>
          <w:sz w:val="22"/>
          <w:szCs w:val="22"/>
        </w:rPr>
        <w:t xml:space="preserve"> </w:t>
      </w:r>
    </w:p>
    <w:p w14:paraId="15ED230C" w14:textId="77777777" w:rsidR="00E467AD" w:rsidRDefault="00E467AD">
      <w:pPr>
        <w:ind w:left="360"/>
        <w:rPr>
          <w:rFonts w:ascii="Arial" w:eastAsia="Arial" w:hAnsi="Arial" w:cs="Arial"/>
          <w:sz w:val="22"/>
          <w:szCs w:val="22"/>
        </w:rPr>
      </w:pPr>
    </w:p>
    <w:p w14:paraId="45664FDC"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Any concerns or allegations about staff will be recorded and dealt with in line with Part four of KCSIE and local </w:t>
      </w:r>
      <w:hyperlink r:id="rId99">
        <w:r>
          <w:rPr>
            <w:rFonts w:ascii="Arial" w:eastAsia="Arial" w:hAnsi="Arial" w:cs="Arial"/>
            <w:color w:val="0000FF"/>
            <w:sz w:val="22"/>
            <w:szCs w:val="22"/>
            <w:u w:val="single"/>
          </w:rPr>
          <w:t>Kent allegations arrangements</w:t>
        </w:r>
      </w:hyperlink>
      <w:r>
        <w:rPr>
          <w:rFonts w:ascii="Arial" w:eastAsia="Arial" w:hAnsi="Arial" w:cs="Arial"/>
          <w:sz w:val="22"/>
          <w:szCs w:val="22"/>
        </w:rPr>
        <w:t xml:space="preserve">. Ensuring concerns are dealt with effectively will protect those working in or on behalf of the </w:t>
      </w:r>
      <w:r>
        <w:rPr>
          <w:rFonts w:ascii="Arial" w:eastAsia="Arial" w:hAnsi="Arial" w:cs="Arial"/>
          <w:color w:val="4096FF"/>
          <w:sz w:val="22"/>
          <w:szCs w:val="22"/>
        </w:rPr>
        <w:t>ASPIRE Federation</w:t>
      </w:r>
      <w:r>
        <w:rPr>
          <w:rFonts w:ascii="Arial" w:eastAsia="Arial" w:hAnsi="Arial" w:cs="Arial"/>
          <w:sz w:val="22"/>
          <w:szCs w:val="22"/>
        </w:rPr>
        <w:t xml:space="preserve"> from potential false allegations or misunderstandings.</w:t>
      </w:r>
    </w:p>
    <w:p w14:paraId="01129639" w14:textId="77777777" w:rsidR="00E467AD" w:rsidRDefault="003A60BD" w:rsidP="00E54E34">
      <w:pPr>
        <w:numPr>
          <w:ilvl w:val="0"/>
          <w:numId w:val="72"/>
        </w:numPr>
        <w:ind w:left="360"/>
        <w:rPr>
          <w:rFonts w:ascii="Arial" w:eastAsia="Arial" w:hAnsi="Arial" w:cs="Arial"/>
          <w:sz w:val="22"/>
          <w:szCs w:val="22"/>
        </w:rPr>
      </w:pPr>
      <w:r>
        <w:rPr>
          <w:rFonts w:ascii="Arial" w:eastAsia="Arial" w:hAnsi="Arial" w:cs="Arial"/>
          <w:sz w:val="22"/>
          <w:szCs w:val="22"/>
        </w:rPr>
        <w:t xml:space="preserve">Where </w:t>
      </w:r>
      <w:r>
        <w:rPr>
          <w:rFonts w:ascii="Arial" w:eastAsia="Arial" w:hAnsi="Arial" w:cs="Arial"/>
          <w:color w:val="4096FF"/>
          <w:sz w:val="22"/>
          <w:szCs w:val="22"/>
        </w:rPr>
        <w:t>headteachers/principals</w:t>
      </w:r>
      <w:r>
        <w:rPr>
          <w:rFonts w:ascii="Arial" w:eastAsia="Arial" w:hAnsi="Arial" w:cs="Arial"/>
          <w:sz w:val="22"/>
          <w:szCs w:val="22"/>
        </w:rPr>
        <w:t xml:space="preserve"> are unsure how to respond, for example if the </w:t>
      </w:r>
      <w:r>
        <w:rPr>
          <w:rFonts w:ascii="Arial" w:eastAsia="Arial" w:hAnsi="Arial" w:cs="Arial"/>
          <w:color w:val="4096FF"/>
          <w:sz w:val="22"/>
          <w:szCs w:val="22"/>
        </w:rPr>
        <w:t>ASPIRE Federation</w:t>
      </w:r>
      <w:r>
        <w:rPr>
          <w:rFonts w:ascii="Arial" w:eastAsia="Arial" w:hAnsi="Arial" w:cs="Arial"/>
          <w:sz w:val="22"/>
          <w:szCs w:val="22"/>
        </w:rPr>
        <w:t xml:space="preserve"> is unsure if a concern meet the harm ‘thresholds’, advice will be sought via the </w:t>
      </w:r>
      <w:hyperlink r:id="rId100">
        <w:r>
          <w:rPr>
            <w:rFonts w:ascii="Arial" w:eastAsia="Arial" w:hAnsi="Arial" w:cs="Arial"/>
            <w:color w:val="0000FF"/>
            <w:sz w:val="22"/>
            <w:szCs w:val="22"/>
            <w:u w:val="single"/>
          </w:rPr>
          <w:t>Local Authority Designated Officer</w:t>
        </w:r>
      </w:hyperlink>
      <w:r>
        <w:rPr>
          <w:rFonts w:ascii="Arial" w:eastAsia="Arial" w:hAnsi="Arial" w:cs="Arial"/>
          <w:sz w:val="22"/>
          <w:szCs w:val="22"/>
        </w:rPr>
        <w:t xml:space="preserve"> (LADO). </w:t>
      </w:r>
    </w:p>
    <w:p w14:paraId="4119C061" w14:textId="77777777" w:rsidR="00E467AD" w:rsidRDefault="00E467AD">
      <w:pPr>
        <w:ind w:left="360"/>
        <w:rPr>
          <w:rFonts w:ascii="Arial" w:eastAsia="Arial" w:hAnsi="Arial" w:cs="Arial"/>
          <w:sz w:val="22"/>
          <w:szCs w:val="22"/>
        </w:rPr>
      </w:pPr>
    </w:p>
    <w:p w14:paraId="13F62182" w14:textId="77777777" w:rsidR="00E467AD" w:rsidRDefault="003A60BD" w:rsidP="00E54E34">
      <w:pPr>
        <w:numPr>
          <w:ilvl w:val="0"/>
          <w:numId w:val="72"/>
        </w:numPr>
        <w:ind w:left="360"/>
        <w:rPr>
          <w:rFonts w:ascii="Arial" w:eastAsia="Arial" w:hAnsi="Arial" w:cs="Arial"/>
          <w:sz w:val="22"/>
          <w:szCs w:val="22"/>
        </w:rPr>
      </w:pPr>
      <w:r>
        <w:rPr>
          <w:rFonts w:ascii="Arial" w:eastAsia="Arial" w:hAnsi="Arial" w:cs="Arial"/>
          <w:sz w:val="22"/>
          <w:szCs w:val="22"/>
        </w:rPr>
        <w:t xml:space="preserve">In all cases where allegations are made against staff or low-level concerns are reported, once proceedings have been concluded, the </w:t>
      </w:r>
      <w:r>
        <w:rPr>
          <w:rFonts w:ascii="Arial" w:eastAsia="Arial" w:hAnsi="Arial" w:cs="Arial"/>
          <w:color w:val="4096FF"/>
          <w:sz w:val="22"/>
          <w:szCs w:val="22"/>
        </w:rPr>
        <w:t>Executive Headteacher/Head of School</w:t>
      </w:r>
      <w:r>
        <w:rPr>
          <w:rFonts w:ascii="Arial" w:eastAsia="Arial" w:hAnsi="Arial" w:cs="Arial"/>
          <w:sz w:val="22"/>
          <w:szCs w:val="22"/>
        </w:rPr>
        <w:t xml:space="preserve"> (and if they have been involved, </w:t>
      </w:r>
      <w:hyperlink r:id="rId101">
        <w:r>
          <w:rPr>
            <w:rFonts w:ascii="Arial" w:eastAsia="Arial" w:hAnsi="Arial" w:cs="Arial"/>
            <w:color w:val="0000FF"/>
            <w:sz w:val="22"/>
            <w:szCs w:val="22"/>
            <w:u w:val="single"/>
          </w:rPr>
          <w:t>the LADO</w:t>
        </w:r>
      </w:hyperlink>
      <w:r>
        <w:rPr>
          <w:rFonts w:ascii="Arial" w:eastAsia="Arial" w:hAnsi="Arial" w:cs="Arial"/>
          <w:sz w:val="22"/>
          <w:szCs w:val="22"/>
        </w:rPr>
        <w:t>) will consider the facts and determine whether any lessons can be learned and if any improvements can be made.</w:t>
      </w:r>
    </w:p>
    <w:p w14:paraId="6470361E"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3FD8F816" w14:textId="77777777" w:rsidR="00E467AD" w:rsidRDefault="003A60BD" w:rsidP="00E54E34">
      <w:pPr>
        <w:numPr>
          <w:ilvl w:val="0"/>
          <w:numId w:val="72"/>
        </w:numPr>
        <w:ind w:left="360"/>
        <w:rPr>
          <w:rFonts w:ascii="Arial" w:eastAsia="Arial" w:hAnsi="Arial" w:cs="Arial"/>
          <w:sz w:val="22"/>
          <w:szCs w:val="22"/>
        </w:rPr>
      </w:pPr>
      <w:r>
        <w:rPr>
          <w:rFonts w:ascii="Arial" w:eastAsia="Arial" w:hAnsi="Arial" w:cs="Arial"/>
          <w:sz w:val="22"/>
          <w:szCs w:val="22"/>
        </w:rPr>
        <w:t xml:space="preserve">In the situation that the </w:t>
      </w:r>
      <w:r>
        <w:rPr>
          <w:rFonts w:ascii="Arial" w:eastAsia="Arial" w:hAnsi="Arial" w:cs="Arial"/>
          <w:color w:val="4096FF"/>
          <w:sz w:val="22"/>
          <w:szCs w:val="22"/>
        </w:rPr>
        <w:t>ASPIRE Federation</w:t>
      </w:r>
      <w:r>
        <w:rPr>
          <w:rFonts w:ascii="Arial" w:eastAsia="Arial" w:hAnsi="Arial" w:cs="Arial"/>
          <w:sz w:val="22"/>
          <w:szCs w:val="22"/>
        </w:rPr>
        <w:t xml:space="preserve"> receives an allegation relating to an incident that happened when an individual or organisation was using our premises for the purposes of running activities for children (for example community groups, sports associations, or service providers that run extra-curricular activities), we will follow our safeguarding policies and procedures, including informing the LADO.</w:t>
      </w:r>
    </w:p>
    <w:p w14:paraId="01B24002" w14:textId="77777777" w:rsidR="00E467AD" w:rsidRDefault="00E467AD">
      <w:pPr>
        <w:rPr>
          <w:rFonts w:ascii="Arial" w:eastAsia="Arial" w:hAnsi="Arial" w:cs="Arial"/>
          <w:sz w:val="22"/>
          <w:szCs w:val="22"/>
        </w:rPr>
      </w:pPr>
    </w:p>
    <w:p w14:paraId="2E4E424D" w14:textId="77777777" w:rsidR="00E467AD" w:rsidRDefault="003A60BD">
      <w:pPr>
        <w:pStyle w:val="Heading3"/>
        <w:jc w:val="left"/>
        <w:rPr>
          <w:sz w:val="22"/>
          <w:szCs w:val="22"/>
        </w:rPr>
      </w:pPr>
      <w:bookmarkStart w:id="86" w:name="_Toc176790482"/>
      <w:r>
        <w:rPr>
          <w:sz w:val="22"/>
          <w:szCs w:val="22"/>
        </w:rPr>
        <w:t>8.2.1 Concerns that meet the ‘harm threshold’</w:t>
      </w:r>
      <w:bookmarkEnd w:id="86"/>
      <w:r>
        <w:rPr>
          <w:sz w:val="22"/>
          <w:szCs w:val="22"/>
        </w:rPr>
        <w:t xml:space="preserve"> </w:t>
      </w:r>
    </w:p>
    <w:p w14:paraId="0B5258F2" w14:textId="77777777" w:rsidR="00E467AD" w:rsidRDefault="00E467AD">
      <w:pPr>
        <w:ind w:left="360"/>
        <w:rPr>
          <w:rFonts w:ascii="Arial" w:eastAsia="Arial" w:hAnsi="Arial" w:cs="Arial"/>
          <w:sz w:val="22"/>
          <w:szCs w:val="22"/>
        </w:rPr>
      </w:pPr>
    </w:p>
    <w:p w14:paraId="712B05A4"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recognises that it is possible for any member of staff, including volunteers, governors, contractors, agency and third-party staff (including supply teachers) and visitors to behave in a way that indicates a person would pose a risk of harm if they continue to work in their present position, or in any capacity with children in a school or college. This includes when someone has:</w:t>
      </w:r>
    </w:p>
    <w:p w14:paraId="1A845A98" w14:textId="77777777" w:rsidR="00E467AD" w:rsidRDefault="003A60BD" w:rsidP="00E54E34">
      <w:pPr>
        <w:numPr>
          <w:ilvl w:val="1"/>
          <w:numId w:val="22"/>
        </w:numPr>
        <w:rPr>
          <w:rFonts w:ascii="Arial" w:eastAsia="Arial" w:hAnsi="Arial" w:cs="Arial"/>
          <w:sz w:val="22"/>
          <w:szCs w:val="22"/>
        </w:rPr>
      </w:pPr>
      <w:r>
        <w:rPr>
          <w:rFonts w:ascii="Arial" w:eastAsia="Arial" w:hAnsi="Arial" w:cs="Arial"/>
          <w:sz w:val="22"/>
          <w:szCs w:val="22"/>
        </w:rPr>
        <w:t xml:space="preserve">behaved in a way that has harmed a child, or may have harmed a child </w:t>
      </w:r>
    </w:p>
    <w:p w14:paraId="62942FFD" w14:textId="77777777" w:rsidR="00E467AD" w:rsidRDefault="003A60BD" w:rsidP="00E54E34">
      <w:pPr>
        <w:numPr>
          <w:ilvl w:val="1"/>
          <w:numId w:val="22"/>
        </w:numPr>
        <w:rPr>
          <w:rFonts w:ascii="Arial" w:eastAsia="Arial" w:hAnsi="Arial" w:cs="Arial"/>
          <w:sz w:val="22"/>
          <w:szCs w:val="22"/>
        </w:rPr>
      </w:pPr>
      <w:r>
        <w:rPr>
          <w:rFonts w:ascii="Arial" w:eastAsia="Arial" w:hAnsi="Arial" w:cs="Arial"/>
          <w:sz w:val="22"/>
          <w:szCs w:val="22"/>
        </w:rPr>
        <w:t xml:space="preserve">possibly committed a criminal offence against or related to a child </w:t>
      </w:r>
    </w:p>
    <w:p w14:paraId="6A01F4A5" w14:textId="77777777" w:rsidR="00E467AD" w:rsidRDefault="003A60BD" w:rsidP="00E54E34">
      <w:pPr>
        <w:numPr>
          <w:ilvl w:val="1"/>
          <w:numId w:val="22"/>
        </w:numPr>
        <w:rPr>
          <w:rFonts w:ascii="Arial" w:eastAsia="Arial" w:hAnsi="Arial" w:cs="Arial"/>
          <w:sz w:val="22"/>
          <w:szCs w:val="22"/>
        </w:rPr>
      </w:pPr>
      <w:r>
        <w:rPr>
          <w:rFonts w:ascii="Arial" w:eastAsia="Arial" w:hAnsi="Arial" w:cs="Arial"/>
          <w:sz w:val="22"/>
          <w:szCs w:val="22"/>
        </w:rPr>
        <w:t xml:space="preserve">behaved towards a child or children in a way that indicates he or she may pose a risk of harm to children </w:t>
      </w:r>
    </w:p>
    <w:p w14:paraId="681341D2" w14:textId="77777777" w:rsidR="00E467AD" w:rsidRDefault="003A60BD" w:rsidP="00E54E34">
      <w:pPr>
        <w:numPr>
          <w:ilvl w:val="1"/>
          <w:numId w:val="22"/>
        </w:numPr>
        <w:rPr>
          <w:rFonts w:ascii="Arial" w:eastAsia="Arial" w:hAnsi="Arial" w:cs="Arial"/>
          <w:sz w:val="22"/>
          <w:szCs w:val="22"/>
        </w:rPr>
      </w:pPr>
      <w:r>
        <w:rPr>
          <w:rFonts w:ascii="Arial" w:eastAsia="Arial" w:hAnsi="Arial" w:cs="Arial"/>
          <w:sz w:val="22"/>
          <w:szCs w:val="22"/>
        </w:rPr>
        <w:t>behaved or may have behaved in a way that indicates they may not be suitable to work with children.</w:t>
      </w:r>
    </w:p>
    <w:p w14:paraId="45D0F400" w14:textId="77777777" w:rsidR="00E467AD" w:rsidRDefault="00E467AD">
      <w:pPr>
        <w:ind w:left="1440"/>
        <w:rPr>
          <w:rFonts w:ascii="Arial" w:eastAsia="Arial" w:hAnsi="Arial" w:cs="Arial"/>
          <w:sz w:val="22"/>
          <w:szCs w:val="22"/>
        </w:rPr>
      </w:pPr>
    </w:p>
    <w:p w14:paraId="68A70C92" w14:textId="13EB2DC2" w:rsidR="00E467AD" w:rsidRDefault="003A60BD" w:rsidP="00A91FFA">
      <w:pPr>
        <w:numPr>
          <w:ilvl w:val="0"/>
          <w:numId w:val="80"/>
        </w:numPr>
        <w:rPr>
          <w:sz w:val="22"/>
          <w:szCs w:val="22"/>
        </w:rPr>
      </w:pPr>
      <w:r>
        <w:rPr>
          <w:rFonts w:ascii="Arial" w:eastAsia="Arial" w:hAnsi="Arial" w:cs="Arial"/>
          <w:sz w:val="22"/>
          <w:szCs w:val="22"/>
        </w:rPr>
        <w:t xml:space="preserve">Allegations against staff which meet this threshold will be responded to and managed in line with Part four of KCSIE. Allegations that meet the harm threshold will be referred immediately to the </w:t>
      </w:r>
      <w:r>
        <w:rPr>
          <w:rFonts w:ascii="Arial" w:eastAsia="Arial" w:hAnsi="Arial" w:cs="Arial"/>
          <w:color w:val="4096FF"/>
          <w:sz w:val="22"/>
          <w:szCs w:val="22"/>
        </w:rPr>
        <w:t>Executive Headteacher/Head of School</w:t>
      </w:r>
      <w:r>
        <w:rPr>
          <w:rFonts w:ascii="Arial" w:eastAsia="Arial" w:hAnsi="Arial" w:cs="Arial"/>
          <w:sz w:val="22"/>
          <w:szCs w:val="22"/>
        </w:rPr>
        <w:t xml:space="preserve"> who will contact </w:t>
      </w:r>
      <w:hyperlink r:id="rId102">
        <w:r>
          <w:rPr>
            <w:rFonts w:ascii="Arial" w:eastAsia="Arial" w:hAnsi="Arial" w:cs="Arial"/>
            <w:color w:val="0000FF"/>
            <w:sz w:val="22"/>
            <w:szCs w:val="22"/>
            <w:u w:val="single"/>
          </w:rPr>
          <w:t>the LADO</w:t>
        </w:r>
      </w:hyperlink>
      <w:r>
        <w:rPr>
          <w:rFonts w:ascii="Arial" w:eastAsia="Arial" w:hAnsi="Arial" w:cs="Arial"/>
          <w:sz w:val="22"/>
          <w:szCs w:val="22"/>
        </w:rPr>
        <w:t xml:space="preserve"> to agree further action to be taken in respect of the child and staff member. In the event of allegations of abuse being made against the </w:t>
      </w:r>
      <w:r>
        <w:rPr>
          <w:rFonts w:ascii="Arial" w:eastAsia="Arial" w:hAnsi="Arial" w:cs="Arial"/>
          <w:color w:val="4096FF"/>
          <w:sz w:val="22"/>
          <w:szCs w:val="22"/>
        </w:rPr>
        <w:t>Executive Headteacher/Head of School</w:t>
      </w:r>
      <w:r>
        <w:rPr>
          <w:rFonts w:ascii="Arial" w:eastAsia="Arial" w:hAnsi="Arial" w:cs="Arial"/>
          <w:sz w:val="22"/>
          <w:szCs w:val="22"/>
        </w:rPr>
        <w:t xml:space="preserve">, staff are advised that allegations should be reported to the </w:t>
      </w:r>
      <w:r>
        <w:rPr>
          <w:rFonts w:ascii="Arial" w:eastAsia="Arial" w:hAnsi="Arial" w:cs="Arial"/>
          <w:color w:val="4096FF"/>
          <w:sz w:val="22"/>
          <w:szCs w:val="22"/>
        </w:rPr>
        <w:t>chair of governors/chair of the management committee/proprietor of an independent school</w:t>
      </w:r>
      <w:r>
        <w:rPr>
          <w:rFonts w:ascii="Arial" w:eastAsia="Arial" w:hAnsi="Arial" w:cs="Arial"/>
          <w:sz w:val="22"/>
          <w:szCs w:val="22"/>
        </w:rPr>
        <w:t xml:space="preserve"> who will contact the LADO. </w:t>
      </w:r>
      <w:bookmarkStart w:id="87" w:name="_Toc176790483"/>
      <w:r>
        <w:rPr>
          <w:sz w:val="22"/>
          <w:szCs w:val="22"/>
        </w:rPr>
        <w:t>8.2.2 Concerns that do not meet the ‘harm threshold’</w:t>
      </w:r>
      <w:bookmarkEnd w:id="87"/>
      <w:r>
        <w:rPr>
          <w:sz w:val="22"/>
          <w:szCs w:val="22"/>
        </w:rPr>
        <w:t xml:space="preserve">  </w:t>
      </w:r>
    </w:p>
    <w:p w14:paraId="6B9A3E70" w14:textId="77777777" w:rsidR="00E467AD" w:rsidRDefault="00E467AD">
      <w:pPr>
        <w:rPr>
          <w:rFonts w:ascii="Arial" w:eastAsia="Arial" w:hAnsi="Arial" w:cs="Arial"/>
          <w:sz w:val="22"/>
          <w:szCs w:val="22"/>
        </w:rPr>
      </w:pPr>
    </w:p>
    <w:p w14:paraId="7CCE06F3" w14:textId="343C59DB" w:rsidR="00E467AD" w:rsidRPr="00A91FFA" w:rsidRDefault="003A60BD" w:rsidP="00A91FFA">
      <w:pPr>
        <w:numPr>
          <w:ilvl w:val="1"/>
          <w:numId w:val="22"/>
        </w:numPr>
        <w:ind w:left="1134" w:hanging="283"/>
        <w:rPr>
          <w:rFonts w:ascii="Arial" w:eastAsia="Arial" w:hAnsi="Arial" w:cs="Arial"/>
          <w:sz w:val="22"/>
          <w:szCs w:val="22"/>
        </w:rPr>
      </w:pPr>
      <w:r w:rsidRPr="00A91FFA">
        <w:rPr>
          <w:rFonts w:ascii="Arial" w:eastAsia="Arial" w:hAnsi="Arial" w:cs="Arial"/>
          <w:color w:val="4096FF"/>
          <w:sz w:val="22"/>
          <w:szCs w:val="22"/>
        </w:rPr>
        <w:t xml:space="preserve">ASPIRE Federation </w:t>
      </w:r>
      <w:r w:rsidRPr="00A91FFA">
        <w:rPr>
          <w:rFonts w:ascii="Arial" w:eastAsia="Arial" w:hAnsi="Arial" w:cs="Arial"/>
          <w:sz w:val="22"/>
          <w:szCs w:val="22"/>
        </w:rPr>
        <w:t xml:space="preserve">may also need to take action in response to ‘low-level’ concerns about staff. Additional information regarding low-level concerns is contained with our </w:t>
      </w:r>
      <w:r w:rsidRPr="00A91FFA">
        <w:rPr>
          <w:rFonts w:ascii="Arial" w:eastAsia="Arial" w:hAnsi="Arial" w:cs="Arial"/>
          <w:color w:val="4096FF"/>
          <w:sz w:val="22"/>
          <w:szCs w:val="22"/>
        </w:rPr>
        <w:t>staff behaviour policy/code of conduct</w:t>
      </w:r>
      <w:r w:rsidRPr="00A91FFA">
        <w:rPr>
          <w:rFonts w:ascii="Arial" w:eastAsia="Arial" w:hAnsi="Arial" w:cs="Arial"/>
          <w:sz w:val="22"/>
          <w:szCs w:val="22"/>
        </w:rPr>
        <w:t>/</w:t>
      </w:r>
      <w:r w:rsidRPr="00A91FFA">
        <w:rPr>
          <w:rFonts w:ascii="Arial" w:eastAsia="Arial" w:hAnsi="Arial" w:cs="Arial"/>
          <w:color w:val="4096FF"/>
          <w:sz w:val="22"/>
          <w:szCs w:val="22"/>
        </w:rPr>
        <w:t>low-levels concerns policy</w:t>
      </w:r>
      <w:r w:rsidRPr="00A91FFA">
        <w:rPr>
          <w:rFonts w:ascii="Arial" w:eastAsia="Arial" w:hAnsi="Arial" w:cs="Arial"/>
          <w:sz w:val="22"/>
          <w:szCs w:val="22"/>
        </w:rPr>
        <w:t xml:space="preserve"> – this includes what a low-level concern is, the importance of sharing them and the confidential procedure to follow when sharing them. </w:t>
      </w:r>
      <w:r w:rsidRPr="00A91FFA">
        <w:rPr>
          <w:rFonts w:ascii="Arial" w:eastAsia="Arial" w:hAnsi="Arial" w:cs="Arial"/>
          <w:color w:val="4096FF"/>
          <w:sz w:val="22"/>
          <w:szCs w:val="22"/>
        </w:rPr>
        <w:t>ASPIRE Federation</w:t>
      </w:r>
      <w:r w:rsidRPr="00A91FFA">
        <w:rPr>
          <w:rFonts w:ascii="Arial" w:eastAsia="Arial" w:hAnsi="Arial" w:cs="Arial"/>
          <w:sz w:val="22"/>
          <w:szCs w:val="22"/>
        </w:rPr>
        <w:t xml:space="preserve"> has an open and transparent culture in which all concerns about all adults working in or on behalf of the </w:t>
      </w:r>
      <w:r w:rsidRPr="00A91FFA">
        <w:rPr>
          <w:rFonts w:ascii="Arial" w:eastAsia="Arial" w:hAnsi="Arial" w:cs="Arial"/>
          <w:color w:val="4096FF"/>
          <w:sz w:val="22"/>
          <w:szCs w:val="22"/>
        </w:rPr>
        <w:t xml:space="preserve">ASPIRE Federation </w:t>
      </w:r>
      <w:r w:rsidRPr="00A91FFA">
        <w:rPr>
          <w:rFonts w:ascii="Arial" w:eastAsia="Arial" w:hAnsi="Arial" w:cs="Arial"/>
          <w:sz w:val="22"/>
          <w:szCs w:val="22"/>
        </w:rPr>
        <w:t xml:space="preserve">are dealt with promptly and appropriately; this enables us to identify inappropriate, problematic or concerning behaviour early, minimise the risk of abuse and ensure that adults working in or on behalf of the </w:t>
      </w:r>
      <w:r w:rsidRPr="00A91FFA">
        <w:rPr>
          <w:rFonts w:ascii="Arial" w:eastAsia="Arial" w:hAnsi="Arial" w:cs="Arial"/>
          <w:color w:val="4096FF"/>
          <w:sz w:val="22"/>
          <w:szCs w:val="22"/>
        </w:rPr>
        <w:t>ASPIRE Federation</w:t>
      </w:r>
      <w:r w:rsidRPr="00A91FFA">
        <w:rPr>
          <w:rFonts w:ascii="Arial" w:eastAsia="Arial" w:hAnsi="Arial" w:cs="Arial"/>
          <w:sz w:val="22"/>
          <w:szCs w:val="22"/>
        </w:rPr>
        <w:t xml:space="preserve"> are clear about and act within appropriate professional boundaries, and in accordance with our ethos and values.</w:t>
      </w:r>
    </w:p>
    <w:p w14:paraId="06EDA0CD" w14:textId="77777777" w:rsidR="00E467AD" w:rsidRDefault="003A60BD" w:rsidP="00E54E34">
      <w:pPr>
        <w:numPr>
          <w:ilvl w:val="1"/>
          <w:numId w:val="22"/>
        </w:numPr>
        <w:ind w:left="1134" w:hanging="283"/>
        <w:rPr>
          <w:rFonts w:ascii="Arial" w:eastAsia="Arial" w:hAnsi="Arial" w:cs="Arial"/>
          <w:sz w:val="22"/>
          <w:szCs w:val="22"/>
        </w:rPr>
      </w:pPr>
      <w:r>
        <w:rPr>
          <w:rFonts w:ascii="Arial" w:eastAsia="Arial" w:hAnsi="Arial" w:cs="Arial"/>
          <w:sz w:val="22"/>
          <w:szCs w:val="22"/>
        </w:rPr>
        <w:t xml:space="preserve">A ‘low-level’ concern does not mean that it is insignificant; a low-level concern is any concern that an adult working in or on behalf of the </w:t>
      </w:r>
      <w:r>
        <w:rPr>
          <w:rFonts w:ascii="Arial" w:eastAsia="Arial" w:hAnsi="Arial" w:cs="Arial"/>
          <w:color w:val="4096FF"/>
          <w:sz w:val="22"/>
          <w:szCs w:val="22"/>
        </w:rPr>
        <w:t>ASPIRE Federation</w:t>
      </w:r>
      <w:r>
        <w:rPr>
          <w:rFonts w:ascii="Arial" w:eastAsia="Arial" w:hAnsi="Arial" w:cs="Arial"/>
          <w:sz w:val="22"/>
          <w:szCs w:val="22"/>
        </w:rPr>
        <w:t xml:space="preserve"> may have acted in a way that is inconsistent with our </w:t>
      </w:r>
      <w:r>
        <w:rPr>
          <w:rFonts w:ascii="Arial" w:eastAsia="Arial" w:hAnsi="Arial" w:cs="Arial"/>
          <w:color w:val="4096FF"/>
          <w:sz w:val="22"/>
          <w:szCs w:val="22"/>
        </w:rPr>
        <w:t>staff behaviour policy/code of conduct</w:t>
      </w:r>
      <w:r>
        <w:rPr>
          <w:rFonts w:ascii="Arial" w:eastAsia="Arial" w:hAnsi="Arial" w:cs="Arial"/>
          <w:sz w:val="22"/>
          <w:szCs w:val="22"/>
        </w:rPr>
        <w:t xml:space="preserve">, including inappropriate conduct outside of work and does not meet the ‘harm threshold’ or is otherwise not serious enough to consider a referral to </w:t>
      </w:r>
      <w:hyperlink r:id="rId103">
        <w:r>
          <w:rPr>
            <w:rFonts w:ascii="Arial" w:eastAsia="Arial" w:hAnsi="Arial" w:cs="Arial"/>
            <w:color w:val="0000FF"/>
            <w:sz w:val="22"/>
            <w:szCs w:val="22"/>
            <w:u w:val="single"/>
          </w:rPr>
          <w:t>the LADO</w:t>
        </w:r>
      </w:hyperlink>
      <w:r>
        <w:rPr>
          <w:rFonts w:ascii="Arial" w:eastAsia="Arial" w:hAnsi="Arial" w:cs="Arial"/>
          <w:sz w:val="22"/>
          <w:szCs w:val="22"/>
        </w:rPr>
        <w:t xml:space="preserve">. </w:t>
      </w:r>
    </w:p>
    <w:p w14:paraId="653E8A26" w14:textId="77777777" w:rsidR="00E467AD" w:rsidRDefault="003A60BD" w:rsidP="00E54E34">
      <w:pPr>
        <w:numPr>
          <w:ilvl w:val="1"/>
          <w:numId w:val="22"/>
        </w:numPr>
        <w:ind w:left="1134" w:hanging="283"/>
        <w:rPr>
          <w:rFonts w:ascii="Arial" w:eastAsia="Arial" w:hAnsi="Arial" w:cs="Arial"/>
          <w:sz w:val="22"/>
          <w:szCs w:val="22"/>
        </w:rPr>
      </w:pPr>
      <w:r>
        <w:rPr>
          <w:rFonts w:ascii="Arial" w:eastAsia="Arial" w:hAnsi="Arial" w:cs="Arial"/>
          <w:sz w:val="22"/>
          <w:szCs w:val="22"/>
        </w:rPr>
        <w:t>Low-level concerns may arise in several ways and from a number of sources. For example, suspicion, complaints, or allegations made by a child, parent or other adult within or outside of the organisation, or as a result of vetting checks.</w:t>
      </w:r>
    </w:p>
    <w:p w14:paraId="2B46BE0E" w14:textId="77777777" w:rsidR="00E467AD" w:rsidRDefault="00E467AD">
      <w:pPr>
        <w:ind w:left="1134"/>
        <w:rPr>
          <w:rFonts w:ascii="Arial" w:eastAsia="Arial" w:hAnsi="Arial" w:cs="Arial"/>
        </w:rPr>
      </w:pPr>
    </w:p>
    <w:p w14:paraId="53F5E84A"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It is crucial that all low-level concerns are shared responsibly, recorded and dealt with appropriately to protect staff from becoming the subject of potential false low-level concerns or misunderstandings.  </w:t>
      </w:r>
    </w:p>
    <w:p w14:paraId="1BDD4A7B" w14:textId="77777777" w:rsidR="00E467AD" w:rsidRDefault="00E467AD">
      <w:pPr>
        <w:pBdr>
          <w:top w:val="nil"/>
          <w:left w:val="nil"/>
          <w:bottom w:val="nil"/>
          <w:right w:val="nil"/>
          <w:between w:val="nil"/>
        </w:pBdr>
        <w:ind w:left="720"/>
        <w:rPr>
          <w:rFonts w:ascii="Arial" w:eastAsia="Arial" w:hAnsi="Arial" w:cs="Arial"/>
          <w:color w:val="000000"/>
        </w:rPr>
      </w:pPr>
    </w:p>
    <w:p w14:paraId="137F243B" w14:textId="60E57FCC"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Low-level concerns should be shared confidentially in line with our </w:t>
      </w:r>
      <w:r>
        <w:rPr>
          <w:rFonts w:ascii="Arial" w:eastAsia="Arial" w:hAnsi="Arial" w:cs="Arial"/>
          <w:color w:val="4096FF"/>
          <w:sz w:val="22"/>
          <w:szCs w:val="22"/>
        </w:rPr>
        <w:t>lo</w:t>
      </w:r>
      <w:r w:rsidR="00A91FFA">
        <w:rPr>
          <w:rFonts w:ascii="Arial" w:eastAsia="Arial" w:hAnsi="Arial" w:cs="Arial"/>
          <w:color w:val="4096FF"/>
          <w:sz w:val="22"/>
          <w:szCs w:val="22"/>
        </w:rPr>
        <w:t xml:space="preserve">w-level concerns policy. </w:t>
      </w:r>
    </w:p>
    <w:p w14:paraId="0F9DB338" w14:textId="77777777" w:rsidR="00E467AD" w:rsidRDefault="003A60BD" w:rsidP="00E54E34">
      <w:pPr>
        <w:numPr>
          <w:ilvl w:val="1"/>
          <w:numId w:val="22"/>
        </w:numPr>
        <w:ind w:left="1134" w:hanging="425"/>
        <w:rPr>
          <w:rFonts w:ascii="Arial" w:eastAsia="Arial" w:hAnsi="Arial" w:cs="Arial"/>
          <w:sz w:val="22"/>
          <w:szCs w:val="22"/>
        </w:rPr>
      </w:pPr>
      <w:r>
        <w:rPr>
          <w:rFonts w:ascii="Arial" w:eastAsia="Arial" w:hAnsi="Arial" w:cs="Arial"/>
        </w:rPr>
        <w:t>W</w:t>
      </w:r>
      <w:r>
        <w:rPr>
          <w:rFonts w:ascii="Arial" w:eastAsia="Arial" w:hAnsi="Arial" w:cs="Arial"/>
          <w:sz w:val="22"/>
          <w:szCs w:val="22"/>
        </w:rPr>
        <w:t xml:space="preserve">here low-level concerns are reported to the </w:t>
      </w:r>
      <w:r>
        <w:rPr>
          <w:rFonts w:ascii="Arial" w:eastAsia="Arial" w:hAnsi="Arial" w:cs="Arial"/>
          <w:color w:val="4096FF"/>
          <w:sz w:val="22"/>
          <w:szCs w:val="22"/>
        </w:rPr>
        <w:t>ASPIRE Federation</w:t>
      </w:r>
      <w:r>
        <w:rPr>
          <w:rFonts w:ascii="Arial" w:eastAsia="Arial" w:hAnsi="Arial" w:cs="Arial"/>
          <w:sz w:val="22"/>
          <w:szCs w:val="22"/>
        </w:rPr>
        <w:t xml:space="preserve">, the </w:t>
      </w:r>
      <w:r>
        <w:rPr>
          <w:rFonts w:ascii="Arial" w:eastAsia="Arial" w:hAnsi="Arial" w:cs="Arial"/>
          <w:color w:val="4096FF"/>
          <w:sz w:val="22"/>
          <w:szCs w:val="22"/>
        </w:rPr>
        <w:t>Executive Headteacher/Head of School</w:t>
      </w:r>
      <w:r>
        <w:rPr>
          <w:rFonts w:ascii="Arial" w:eastAsia="Arial" w:hAnsi="Arial" w:cs="Arial"/>
          <w:sz w:val="22"/>
          <w:szCs w:val="22"/>
        </w:rPr>
        <w:t xml:space="preserve"> will be informed of all low-level concerns and is the ultimate decision maker in respect of the response to all low-level concerns.</w:t>
      </w:r>
    </w:p>
    <w:p w14:paraId="2FF11F45" w14:textId="77777777" w:rsidR="00E467AD" w:rsidRDefault="003A60BD" w:rsidP="00E54E34">
      <w:pPr>
        <w:numPr>
          <w:ilvl w:val="1"/>
          <w:numId w:val="22"/>
        </w:numPr>
        <w:ind w:left="1134" w:hanging="425"/>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color w:val="4096FF"/>
          <w:sz w:val="22"/>
          <w:szCs w:val="22"/>
        </w:rPr>
        <w:t>Executive Headteacher/Head of School</w:t>
      </w:r>
      <w:r>
        <w:rPr>
          <w:rFonts w:ascii="Arial" w:eastAsia="Arial" w:hAnsi="Arial" w:cs="Arial"/>
          <w:sz w:val="22"/>
          <w:szCs w:val="22"/>
        </w:rPr>
        <w:t xml:space="preserve"> will share concerns and liaise with </w:t>
      </w:r>
      <w:hyperlink r:id="rId104">
        <w:r>
          <w:rPr>
            <w:rFonts w:ascii="Arial" w:eastAsia="Arial" w:hAnsi="Arial" w:cs="Arial"/>
            <w:color w:val="0000FF"/>
            <w:sz w:val="22"/>
            <w:szCs w:val="22"/>
            <w:u w:val="single"/>
          </w:rPr>
          <w:t>the LADO</w:t>
        </w:r>
      </w:hyperlink>
      <w:r>
        <w:rPr>
          <w:rFonts w:ascii="Arial" w:eastAsia="Arial" w:hAnsi="Arial" w:cs="Arial"/>
          <w:sz w:val="22"/>
          <w:szCs w:val="22"/>
        </w:rPr>
        <w:t xml:space="preserve"> enquiries officer. </w:t>
      </w:r>
    </w:p>
    <w:p w14:paraId="50496F2F" w14:textId="77777777" w:rsidR="00E467AD" w:rsidRDefault="003A60BD" w:rsidP="00E54E34">
      <w:pPr>
        <w:numPr>
          <w:ilvl w:val="1"/>
          <w:numId w:val="22"/>
        </w:numPr>
        <w:ind w:left="1134" w:hanging="425"/>
        <w:rPr>
          <w:rFonts w:ascii="Arial" w:eastAsia="Arial" w:hAnsi="Arial" w:cs="Arial"/>
          <w:sz w:val="22"/>
          <w:szCs w:val="22"/>
        </w:rPr>
      </w:pPr>
      <w:r>
        <w:rPr>
          <w:rFonts w:ascii="Arial" w:eastAsia="Arial" w:hAnsi="Arial" w:cs="Arial"/>
          <w:sz w:val="22"/>
          <w:szCs w:val="22"/>
        </w:rPr>
        <w:t>Low-level concerns shared about supply staff and contractors will be shared with their employers so any potential patterns of inappropriate behaviour can be identified.</w:t>
      </w:r>
    </w:p>
    <w:p w14:paraId="2C3B451A" w14:textId="77777777" w:rsidR="00E467AD" w:rsidRDefault="003A60BD" w:rsidP="00E54E34">
      <w:pPr>
        <w:numPr>
          <w:ilvl w:val="1"/>
          <w:numId w:val="22"/>
        </w:numPr>
        <w:ind w:left="1134" w:hanging="425"/>
        <w:rPr>
          <w:rFonts w:ascii="Arial" w:eastAsia="Arial" w:hAnsi="Arial" w:cs="Arial"/>
          <w:sz w:val="22"/>
          <w:szCs w:val="22"/>
        </w:rPr>
      </w:pPr>
      <w:r>
        <w:rPr>
          <w:rFonts w:ascii="Arial" w:eastAsia="Arial" w:hAnsi="Arial" w:cs="Arial"/>
          <w:sz w:val="22"/>
          <w:szCs w:val="22"/>
        </w:rPr>
        <w:t xml:space="preserve">If the </w:t>
      </w:r>
      <w:r>
        <w:rPr>
          <w:rFonts w:ascii="Arial" w:eastAsia="Arial" w:hAnsi="Arial" w:cs="Arial"/>
          <w:color w:val="4096FF"/>
          <w:sz w:val="22"/>
          <w:szCs w:val="22"/>
        </w:rPr>
        <w:t>ASPIRE Federation</w:t>
      </w:r>
      <w:r>
        <w:rPr>
          <w:rFonts w:ascii="Arial" w:eastAsia="Arial" w:hAnsi="Arial" w:cs="Arial"/>
          <w:sz w:val="22"/>
          <w:szCs w:val="22"/>
        </w:rPr>
        <w:t xml:space="preserve"> is in any doubt as to whether the information which has been shared about a member of staff as a low-level concern in fact meets the harm threshold, we will consult with </w:t>
      </w:r>
      <w:hyperlink r:id="rId105">
        <w:r>
          <w:rPr>
            <w:rFonts w:ascii="Arial" w:eastAsia="Arial" w:hAnsi="Arial" w:cs="Arial"/>
            <w:color w:val="0000FF"/>
            <w:sz w:val="22"/>
            <w:szCs w:val="22"/>
            <w:u w:val="single"/>
          </w:rPr>
          <w:t>the LADO</w:t>
        </w:r>
      </w:hyperlink>
      <w:r>
        <w:rPr>
          <w:rFonts w:ascii="Arial" w:eastAsia="Arial" w:hAnsi="Arial" w:cs="Arial"/>
          <w:sz w:val="22"/>
          <w:szCs w:val="22"/>
        </w:rPr>
        <w:t>.</w:t>
      </w:r>
    </w:p>
    <w:p w14:paraId="78D6C6EA" w14:textId="77777777" w:rsidR="00E467AD" w:rsidRDefault="00E467AD">
      <w:pPr>
        <w:ind w:left="360"/>
        <w:rPr>
          <w:rFonts w:ascii="Arial" w:eastAsia="Arial" w:hAnsi="Arial" w:cs="Arial"/>
          <w:sz w:val="22"/>
          <w:szCs w:val="22"/>
        </w:rPr>
      </w:pPr>
    </w:p>
    <w:p w14:paraId="629A025B"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Low-level concerns will be recorded in writing and reviewed so potential patterns of concerning, problematic or inappropriate behaviour can be identified. </w:t>
      </w:r>
    </w:p>
    <w:p w14:paraId="495946EF" w14:textId="77777777" w:rsidR="00E467AD" w:rsidRDefault="003A60BD" w:rsidP="00E54E34">
      <w:pPr>
        <w:numPr>
          <w:ilvl w:val="1"/>
          <w:numId w:val="22"/>
        </w:numPr>
        <w:ind w:left="1134"/>
        <w:rPr>
          <w:rFonts w:ascii="Arial" w:eastAsia="Arial" w:hAnsi="Arial" w:cs="Arial"/>
          <w:sz w:val="22"/>
          <w:szCs w:val="22"/>
        </w:rPr>
      </w:pPr>
      <w:r>
        <w:rPr>
          <w:rFonts w:ascii="Arial" w:eastAsia="Arial" w:hAnsi="Arial" w:cs="Arial"/>
          <w:sz w:val="22"/>
          <w:szCs w:val="22"/>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w:t>
      </w:r>
    </w:p>
    <w:p w14:paraId="01030B8E" w14:textId="77777777" w:rsidR="00E467AD" w:rsidRDefault="003A60BD" w:rsidP="00E54E34">
      <w:pPr>
        <w:numPr>
          <w:ilvl w:val="1"/>
          <w:numId w:val="22"/>
        </w:numPr>
        <w:ind w:left="1134"/>
        <w:rPr>
          <w:rFonts w:ascii="Arial" w:eastAsia="Arial" w:hAnsi="Arial" w:cs="Arial"/>
          <w:sz w:val="22"/>
          <w:szCs w:val="22"/>
        </w:rPr>
      </w:pPr>
      <w:r>
        <w:rPr>
          <w:rFonts w:ascii="Arial" w:eastAsia="Arial" w:hAnsi="Arial" w:cs="Arial"/>
          <w:sz w:val="22"/>
          <w:szCs w:val="22"/>
        </w:rPr>
        <w:t xml:space="preserve">Where a pattern is identified, the </w:t>
      </w:r>
      <w:r>
        <w:rPr>
          <w:rFonts w:ascii="Arial" w:eastAsia="Arial" w:hAnsi="Arial" w:cs="Arial"/>
          <w:color w:val="4096FF"/>
          <w:sz w:val="22"/>
          <w:szCs w:val="22"/>
        </w:rPr>
        <w:t>ASPIRE Federation</w:t>
      </w:r>
      <w:r>
        <w:rPr>
          <w:rFonts w:ascii="Arial" w:eastAsia="Arial" w:hAnsi="Arial" w:cs="Arial"/>
          <w:sz w:val="22"/>
          <w:szCs w:val="22"/>
        </w:rPr>
        <w:t xml:space="preserve"> will implement appropriate action, for example consulting with </w:t>
      </w:r>
      <w:hyperlink r:id="rId106">
        <w:r>
          <w:rPr>
            <w:rFonts w:ascii="Arial" w:eastAsia="Arial" w:hAnsi="Arial" w:cs="Arial"/>
            <w:color w:val="0000FF"/>
            <w:sz w:val="22"/>
            <w:szCs w:val="22"/>
            <w:u w:val="single"/>
          </w:rPr>
          <w:t>the LADO</w:t>
        </w:r>
      </w:hyperlink>
      <w:r>
        <w:rPr>
          <w:rFonts w:ascii="Arial" w:eastAsia="Arial" w:hAnsi="Arial" w:cs="Arial"/>
          <w:sz w:val="22"/>
          <w:szCs w:val="22"/>
        </w:rPr>
        <w:t xml:space="preserve"> and following our disciplinary/HR procedures.</w:t>
      </w:r>
    </w:p>
    <w:p w14:paraId="6CDEFA0F" w14:textId="77777777" w:rsidR="00E467AD" w:rsidRDefault="00E467AD">
      <w:pPr>
        <w:rPr>
          <w:rFonts w:ascii="Arial" w:eastAsia="Arial" w:hAnsi="Arial" w:cs="Arial"/>
        </w:rPr>
      </w:pPr>
    </w:p>
    <w:p w14:paraId="412C097C" w14:textId="77777777" w:rsidR="00E467AD" w:rsidRDefault="003A60BD" w:rsidP="00E54E34">
      <w:pPr>
        <w:pStyle w:val="Heading2"/>
        <w:numPr>
          <w:ilvl w:val="1"/>
          <w:numId w:val="64"/>
        </w:numPr>
        <w:ind w:left="284"/>
        <w:rPr>
          <w:b/>
        </w:rPr>
      </w:pPr>
      <w:bookmarkStart w:id="88" w:name="_Toc176790484"/>
      <w:r>
        <w:rPr>
          <w:b/>
        </w:rPr>
        <w:t>Safe Culture</w:t>
      </w:r>
      <w:bookmarkEnd w:id="88"/>
      <w:r>
        <w:rPr>
          <w:b/>
        </w:rPr>
        <w:t xml:space="preserve"> </w:t>
      </w:r>
    </w:p>
    <w:p w14:paraId="5174BEF9" w14:textId="77777777" w:rsidR="00E467AD" w:rsidRDefault="00E467AD">
      <w:pPr>
        <w:rPr>
          <w:rFonts w:ascii="Arial" w:eastAsia="Arial" w:hAnsi="Arial" w:cs="Arial"/>
          <w:sz w:val="22"/>
          <w:szCs w:val="22"/>
        </w:rPr>
      </w:pPr>
    </w:p>
    <w:p w14:paraId="06CF4A00"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As part of our approach to safeguarding, the </w:t>
      </w:r>
      <w:r>
        <w:rPr>
          <w:rFonts w:ascii="Arial" w:eastAsia="Arial" w:hAnsi="Arial" w:cs="Arial"/>
          <w:color w:val="4096FF"/>
          <w:sz w:val="22"/>
          <w:szCs w:val="22"/>
        </w:rPr>
        <w:t>ASPIRE Federation</w:t>
      </w:r>
      <w:r>
        <w:rPr>
          <w:rFonts w:ascii="Arial" w:eastAsia="Arial" w:hAnsi="Arial" w:cs="Arial"/>
          <w:sz w:val="22"/>
          <w:szCs w:val="22"/>
        </w:rPr>
        <w:t xml:space="preserve"> has created and embedded a culture of openness, trust and transparency in which our values and expected behaviour as set out in our </w:t>
      </w:r>
      <w:r>
        <w:rPr>
          <w:rFonts w:ascii="Arial" w:eastAsia="Arial" w:hAnsi="Arial" w:cs="Arial"/>
          <w:color w:val="4096FF"/>
          <w:sz w:val="22"/>
          <w:szCs w:val="22"/>
        </w:rPr>
        <w:t>staff behaviour policy/code of conduct</w:t>
      </w:r>
      <w:r>
        <w:rPr>
          <w:rFonts w:ascii="Arial" w:eastAsia="Arial" w:hAnsi="Arial" w:cs="Arial"/>
          <w:sz w:val="22"/>
          <w:szCs w:val="22"/>
        </w:rPr>
        <w:t xml:space="preserve"> are constantly lived, monitored and reinforced by all staff (including supply teachers, volunteers and contractors) and where all concerns are dealt with promptly and appropriately. </w:t>
      </w:r>
    </w:p>
    <w:p w14:paraId="595698EC" w14:textId="77777777" w:rsidR="00E467AD" w:rsidRDefault="00E467AD">
      <w:pPr>
        <w:ind w:left="360"/>
        <w:rPr>
          <w:rFonts w:ascii="Arial" w:eastAsia="Arial" w:hAnsi="Arial" w:cs="Arial"/>
          <w:sz w:val="22"/>
          <w:szCs w:val="22"/>
        </w:rPr>
      </w:pPr>
    </w:p>
    <w:p w14:paraId="6A35750A"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w:t>
      </w:r>
      <w:r>
        <w:rPr>
          <w:rFonts w:ascii="Quattrocento Sans" w:eastAsia="Quattrocento Sans" w:hAnsi="Quattrocento Sans" w:cs="Quattrocento Sans"/>
          <w:i/>
          <w:sz w:val="18"/>
          <w:szCs w:val="18"/>
        </w:rPr>
        <w:t xml:space="preserve"> </w:t>
      </w:r>
      <w:r>
        <w:rPr>
          <w:rFonts w:ascii="Arial" w:eastAsia="Arial" w:hAnsi="Arial" w:cs="Arial"/>
          <w:sz w:val="22"/>
          <w:szCs w:val="22"/>
        </w:rPr>
        <w:t>This includes where concerns may be felt to be deliberately invented or malicious; such allegations are extremely rare and as such all concerns should be reported and recorded.</w:t>
      </w:r>
    </w:p>
    <w:p w14:paraId="1FD802A3" w14:textId="77777777" w:rsidR="00E467AD" w:rsidRDefault="00E467AD">
      <w:pPr>
        <w:ind w:left="360"/>
        <w:rPr>
          <w:rFonts w:ascii="Arial" w:eastAsia="Arial" w:hAnsi="Arial" w:cs="Arial"/>
          <w:sz w:val="22"/>
          <w:szCs w:val="22"/>
        </w:rPr>
      </w:pPr>
    </w:p>
    <w:p w14:paraId="3CE9E050"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All staff and volunteers should feel able to raise any concerns about poor or unsafe practice and potential failures in the </w:t>
      </w:r>
      <w:r>
        <w:rPr>
          <w:rFonts w:ascii="Arial" w:eastAsia="Arial" w:hAnsi="Arial" w:cs="Arial"/>
          <w:color w:val="4096FF"/>
          <w:sz w:val="22"/>
          <w:szCs w:val="22"/>
        </w:rPr>
        <w:t>ASPIRE Federation</w:t>
      </w:r>
      <w:r>
        <w:rPr>
          <w:rFonts w:ascii="Arial" w:eastAsia="Arial" w:hAnsi="Arial" w:cs="Arial"/>
          <w:sz w:val="22"/>
          <w:szCs w:val="22"/>
        </w:rPr>
        <w:t xml:space="preserve"> safeguarding regime. The leadership team at </w:t>
      </w: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will take all concerns or allegations received seriously.</w:t>
      </w:r>
    </w:p>
    <w:p w14:paraId="734F2045" w14:textId="77777777" w:rsidR="00E467AD" w:rsidRDefault="00E467AD">
      <w:pPr>
        <w:ind w:left="360"/>
        <w:rPr>
          <w:rFonts w:ascii="Arial" w:eastAsia="Arial" w:hAnsi="Arial" w:cs="Arial"/>
          <w:sz w:val="22"/>
          <w:szCs w:val="22"/>
        </w:rPr>
      </w:pPr>
    </w:p>
    <w:p w14:paraId="3D95F4A6" w14:textId="270059E1"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All members of staff are made aware of the </w:t>
      </w:r>
      <w:r>
        <w:rPr>
          <w:rFonts w:ascii="Arial" w:eastAsia="Arial" w:hAnsi="Arial" w:cs="Arial"/>
          <w:color w:val="4096FF"/>
          <w:sz w:val="22"/>
          <w:szCs w:val="22"/>
        </w:rPr>
        <w:t xml:space="preserve">ASPIRE Federation </w:t>
      </w:r>
      <w:r w:rsidR="00A91FFA">
        <w:rPr>
          <w:rFonts w:ascii="Arial" w:eastAsia="Arial" w:hAnsi="Arial" w:cs="Arial"/>
          <w:sz w:val="22"/>
          <w:szCs w:val="22"/>
        </w:rPr>
        <w:t xml:space="preserve">Whistleblowing procedure. </w:t>
      </w:r>
      <w:r>
        <w:rPr>
          <w:rFonts w:ascii="Arial" w:eastAsia="Arial" w:hAnsi="Arial" w:cs="Arial"/>
          <w:sz w:val="22"/>
          <w:szCs w:val="22"/>
        </w:rPr>
        <w:t>It is a disciplinary offence not to report concerns about the conduct of a colleague that could place a child at risk.</w:t>
      </w:r>
    </w:p>
    <w:p w14:paraId="3CD74844"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29FC28E1"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sz w:val="22"/>
          <w:szCs w:val="22"/>
        </w:rPr>
        <w:t xml:space="preserve">Staff can access the NSPCC whistleblowing helpline if they do not feel able to raise concerns regarding child protection failures internally. Staff can call 0800 028 0285 (8:00 AM to 8:00 PM Monday to Friday) or email </w:t>
      </w:r>
      <w:hyperlink r:id="rId107">
        <w:r>
          <w:rPr>
            <w:rFonts w:ascii="Arial" w:eastAsia="Arial" w:hAnsi="Arial" w:cs="Arial"/>
            <w:color w:val="0000FF"/>
            <w:sz w:val="22"/>
            <w:szCs w:val="22"/>
            <w:u w:val="single"/>
          </w:rPr>
          <w:t>help@nspcc.org.uk</w:t>
        </w:r>
      </w:hyperlink>
      <w:r>
        <w:rPr>
          <w:rFonts w:ascii="Arial" w:eastAsia="Arial" w:hAnsi="Arial" w:cs="Arial"/>
          <w:color w:val="2B579A"/>
          <w:sz w:val="22"/>
          <w:szCs w:val="22"/>
        </w:rPr>
        <w:t>.</w:t>
      </w:r>
      <w:r>
        <w:rPr>
          <w:rFonts w:ascii="Arial" w:eastAsia="Arial" w:hAnsi="Arial" w:cs="Arial"/>
          <w:b/>
          <w:color w:val="FF0000"/>
          <w:sz w:val="22"/>
          <w:szCs w:val="22"/>
        </w:rPr>
        <w:t xml:space="preserve"> </w:t>
      </w:r>
    </w:p>
    <w:p w14:paraId="49B900DA"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59627F1D" w14:textId="77777777" w:rsidR="00E467AD" w:rsidRDefault="003A60BD" w:rsidP="00E54E34">
      <w:pPr>
        <w:numPr>
          <w:ilvl w:val="0"/>
          <w:numId w:val="22"/>
        </w:numPr>
        <w:ind w:left="360"/>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32B36629" w14:textId="75EF4DC7" w:rsidR="00E467AD" w:rsidRDefault="003A60BD" w:rsidP="00E54E34">
      <w:pPr>
        <w:numPr>
          <w:ilvl w:val="1"/>
          <w:numId w:val="22"/>
        </w:numPr>
        <w:tabs>
          <w:tab w:val="left" w:pos="460"/>
        </w:tabs>
        <w:ind w:left="1080" w:right="-20"/>
        <w:rPr>
          <w:rFonts w:ascii="Arial" w:eastAsia="Arial" w:hAnsi="Arial" w:cs="Arial"/>
          <w:color w:val="7030A0"/>
        </w:rPr>
      </w:pPr>
      <w:r>
        <w:rPr>
          <w:rFonts w:ascii="Arial" w:eastAsia="Arial" w:hAnsi="Arial" w:cs="Arial"/>
          <w:sz w:val="22"/>
          <w:szCs w:val="22"/>
        </w:rPr>
        <w:t xml:space="preserve">If these circumstances arise in relation to a member of staff at our </w:t>
      </w:r>
      <w:r>
        <w:rPr>
          <w:rFonts w:ascii="Arial" w:eastAsia="Arial" w:hAnsi="Arial" w:cs="Arial"/>
          <w:color w:val="4096FF"/>
          <w:sz w:val="22"/>
          <w:szCs w:val="22"/>
        </w:rPr>
        <w:t>ASPIRE Federation</w:t>
      </w:r>
      <w:r>
        <w:rPr>
          <w:rFonts w:ascii="Arial" w:eastAsia="Arial" w:hAnsi="Arial" w:cs="Arial"/>
          <w:sz w:val="22"/>
          <w:szCs w:val="22"/>
        </w:rPr>
        <w:t xml:space="preserve">, a referral will be made as soon as possible after the resignation or removal of the individual in accordance with advice from the </w:t>
      </w:r>
      <w:hyperlink r:id="rId108">
        <w:r>
          <w:rPr>
            <w:rFonts w:ascii="Arial" w:eastAsia="Arial" w:hAnsi="Arial" w:cs="Arial"/>
            <w:color w:val="0000FF"/>
            <w:sz w:val="22"/>
            <w:szCs w:val="22"/>
            <w:u w:val="single"/>
          </w:rPr>
          <w:t>LADO</w:t>
        </w:r>
      </w:hyperlink>
      <w:r w:rsidR="00A91FFA">
        <w:rPr>
          <w:rFonts w:ascii="Arial" w:eastAsia="Arial" w:hAnsi="Arial" w:cs="Arial"/>
          <w:sz w:val="22"/>
          <w:szCs w:val="22"/>
        </w:rPr>
        <w:t xml:space="preserve"> and/or HR connect </w:t>
      </w:r>
    </w:p>
    <w:p w14:paraId="2762F894" w14:textId="77777777" w:rsidR="00E467AD" w:rsidRDefault="00E467AD">
      <w:pPr>
        <w:tabs>
          <w:tab w:val="left" w:pos="460"/>
        </w:tabs>
        <w:ind w:right="-20"/>
        <w:rPr>
          <w:rFonts w:ascii="Arial" w:eastAsia="Arial" w:hAnsi="Arial" w:cs="Arial"/>
          <w:color w:val="7030A0"/>
        </w:rPr>
      </w:pPr>
    </w:p>
    <w:p w14:paraId="61BC8138" w14:textId="77777777" w:rsidR="00E467AD" w:rsidRDefault="00E467AD">
      <w:pPr>
        <w:tabs>
          <w:tab w:val="left" w:pos="460"/>
        </w:tabs>
        <w:ind w:right="-20"/>
        <w:rPr>
          <w:rFonts w:ascii="Arial" w:eastAsia="Arial" w:hAnsi="Arial" w:cs="Arial"/>
          <w:color w:val="7030A0"/>
        </w:rPr>
      </w:pPr>
    </w:p>
    <w:p w14:paraId="17B61D0F" w14:textId="77777777" w:rsidR="00E467AD" w:rsidRDefault="003A60BD" w:rsidP="00E54E34">
      <w:pPr>
        <w:pStyle w:val="Heading1"/>
        <w:numPr>
          <w:ilvl w:val="0"/>
          <w:numId w:val="26"/>
        </w:numPr>
        <w:tabs>
          <w:tab w:val="left" w:pos="0"/>
        </w:tabs>
        <w:ind w:left="567" w:hanging="567"/>
        <w:jc w:val="left"/>
      </w:pPr>
      <w:bookmarkStart w:id="89" w:name="_Toc176790485"/>
      <w:r>
        <w:t>Opportunities to Teach Safeguarding</w:t>
      </w:r>
      <w:bookmarkEnd w:id="89"/>
    </w:p>
    <w:p w14:paraId="40858883" w14:textId="77777777" w:rsidR="00E467AD" w:rsidRDefault="00E467AD">
      <w:pPr>
        <w:ind w:left="720"/>
        <w:rPr>
          <w:rFonts w:ascii="Arial" w:eastAsia="Arial" w:hAnsi="Arial" w:cs="Arial"/>
          <w:b/>
          <w:sz w:val="28"/>
          <w:szCs w:val="28"/>
        </w:rPr>
      </w:pPr>
    </w:p>
    <w:p w14:paraId="5DD2EF0B" w14:textId="71E8C050" w:rsidR="00E467AD" w:rsidRDefault="003A60BD" w:rsidP="00E54E34">
      <w:pPr>
        <w:numPr>
          <w:ilvl w:val="0"/>
          <w:numId w:val="58"/>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 xml:space="preserve">will ensure that children are taught about safeguarding, including online safety, as part of providing a broad and balanced curriculum. This will include covering relevant issues through </w:t>
      </w:r>
      <w:r>
        <w:rPr>
          <w:rFonts w:ascii="Arial" w:eastAsia="Arial" w:hAnsi="Arial" w:cs="Arial"/>
          <w:color w:val="4096FF"/>
          <w:sz w:val="22"/>
          <w:szCs w:val="22"/>
        </w:rPr>
        <w:t>R</w:t>
      </w:r>
      <w:r w:rsidR="00A91FFA">
        <w:rPr>
          <w:rFonts w:ascii="Arial" w:eastAsia="Arial" w:hAnsi="Arial" w:cs="Arial"/>
          <w:color w:val="4096FF"/>
          <w:sz w:val="22"/>
          <w:szCs w:val="22"/>
        </w:rPr>
        <w:t xml:space="preserve">elationships Education and life skills ( PHSCE) </w:t>
      </w:r>
    </w:p>
    <w:p w14:paraId="00295097" w14:textId="77777777" w:rsidR="00E467AD" w:rsidRDefault="00E467AD">
      <w:pPr>
        <w:ind w:left="720"/>
        <w:rPr>
          <w:rFonts w:ascii="Arial" w:eastAsia="Arial" w:hAnsi="Arial" w:cs="Arial"/>
          <w:sz w:val="22"/>
          <w:szCs w:val="22"/>
        </w:rPr>
      </w:pPr>
    </w:p>
    <w:p w14:paraId="4C05714B" w14:textId="77777777" w:rsidR="00E467AD" w:rsidRDefault="003A60BD" w:rsidP="00E54E34">
      <w:pPr>
        <w:numPr>
          <w:ilvl w:val="0"/>
          <w:numId w:val="16"/>
        </w:numPr>
        <w:rPr>
          <w:rFonts w:ascii="Arial" w:eastAsia="Arial" w:hAnsi="Arial" w:cs="Arial"/>
          <w:sz w:val="22"/>
          <w:szCs w:val="22"/>
        </w:rPr>
      </w:pPr>
      <w:r>
        <w:rPr>
          <w:rFonts w:ascii="Arial" w:eastAsia="Arial" w:hAnsi="Arial" w:cs="Arial"/>
          <w:sz w:val="22"/>
          <w:szCs w:val="22"/>
        </w:rPr>
        <w:t xml:space="preserve">We recognise that </w:t>
      </w:r>
      <w:r>
        <w:rPr>
          <w:rFonts w:ascii="Arial" w:eastAsia="Arial" w:hAnsi="Arial" w:cs="Arial"/>
          <w:color w:val="4096FF"/>
          <w:sz w:val="22"/>
          <w:szCs w:val="22"/>
        </w:rPr>
        <w:t xml:space="preserve">ASPIRE Federation </w:t>
      </w:r>
      <w:r>
        <w:rPr>
          <w:rFonts w:ascii="Arial" w:eastAsia="Arial" w:hAnsi="Arial" w:cs="Arial"/>
          <w:sz w:val="22"/>
          <w:szCs w:val="22"/>
        </w:rPr>
        <w:t xml:space="preserve">play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understanding, assertiveness and decision making so that </w:t>
      </w:r>
      <w:r>
        <w:rPr>
          <w:rFonts w:ascii="Arial" w:eastAsia="Arial" w:hAnsi="Arial" w:cs="Arial"/>
          <w:color w:val="4096FF"/>
          <w:sz w:val="22"/>
          <w:szCs w:val="22"/>
        </w:rPr>
        <w:t>pupils</w:t>
      </w:r>
      <w:r>
        <w:rPr>
          <w:rFonts w:ascii="Arial" w:eastAsia="Arial" w:hAnsi="Arial" w:cs="Arial"/>
          <w:sz w:val="22"/>
          <w:szCs w:val="22"/>
        </w:rPr>
        <w:t xml:space="preserve"> have a range of age-appropriate contacts and strategies to ensure their own protection and that of others. </w:t>
      </w:r>
    </w:p>
    <w:p w14:paraId="07D82C2F" w14:textId="77777777" w:rsidR="00E467AD" w:rsidRDefault="00E467AD">
      <w:pPr>
        <w:ind w:left="360"/>
        <w:rPr>
          <w:rFonts w:ascii="Arial" w:eastAsia="Arial" w:hAnsi="Arial" w:cs="Arial"/>
          <w:sz w:val="22"/>
          <w:szCs w:val="22"/>
        </w:rPr>
      </w:pPr>
    </w:p>
    <w:p w14:paraId="0B23B216" w14:textId="77777777" w:rsidR="00E467AD" w:rsidRDefault="003A60BD" w:rsidP="00E54E34">
      <w:pPr>
        <w:numPr>
          <w:ilvl w:val="0"/>
          <w:numId w:val="16"/>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sz w:val="22"/>
          <w:szCs w:val="22"/>
        </w:rPr>
        <w:t>recognises the crucial role we have to play in preventative education. Preventative education is most effective in the context of a whole ASPIRE Federation</w:t>
      </w:r>
      <w:r>
        <w:rPr>
          <w:rFonts w:ascii="Arial" w:eastAsia="Arial" w:hAnsi="Arial" w:cs="Arial"/>
          <w:color w:val="4096FF"/>
          <w:sz w:val="22"/>
          <w:szCs w:val="22"/>
        </w:rPr>
        <w:t xml:space="preserve"> </w:t>
      </w:r>
      <w:r>
        <w:rPr>
          <w:rFonts w:ascii="Arial" w:eastAsia="Arial" w:hAnsi="Arial" w:cs="Arial"/>
          <w:sz w:val="22"/>
          <w:szCs w:val="22"/>
        </w:rPr>
        <w:t xml:space="preserve">approach which prepares </w:t>
      </w:r>
      <w:r>
        <w:rPr>
          <w:rFonts w:ascii="Arial" w:eastAsia="Arial" w:hAnsi="Arial" w:cs="Arial"/>
          <w:color w:val="4096FF"/>
          <w:sz w:val="22"/>
          <w:szCs w:val="22"/>
        </w:rPr>
        <w:t>pupils</w:t>
      </w:r>
      <w:r>
        <w:rPr>
          <w:rFonts w:ascii="Arial" w:eastAsia="Arial" w:hAnsi="Arial" w:cs="Arial"/>
          <w:sz w:val="22"/>
          <w:szCs w:val="22"/>
        </w:rPr>
        <w:t xml:space="preserve"> for life in modern Britain and creates a culture of zero tolerance for sexism, misogyny/misandry, homophobia, biphobic and sexual violence/harassment. </w:t>
      </w:r>
    </w:p>
    <w:p w14:paraId="7373B381"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38BA60F0" w14:textId="77777777" w:rsidR="00E467AD" w:rsidRDefault="003A60BD" w:rsidP="00E54E34">
      <w:pPr>
        <w:numPr>
          <w:ilvl w:val="0"/>
          <w:numId w:val="16"/>
        </w:numPr>
        <w:rPr>
          <w:rFonts w:ascii="Arial" w:eastAsia="Arial" w:hAnsi="Arial" w:cs="Arial"/>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has </w:t>
      </w:r>
      <w:r>
        <w:rPr>
          <w:rFonts w:ascii="Arial" w:eastAsia="Arial" w:hAnsi="Arial" w:cs="Arial"/>
          <w:sz w:val="22"/>
          <w:szCs w:val="22"/>
        </w:rPr>
        <w:t xml:space="preserve">a clear set of values and standards, upheld, and demonstrated throughout all aspects of </w:t>
      </w:r>
      <w:r>
        <w:rPr>
          <w:rFonts w:ascii="Arial" w:eastAsia="Arial" w:hAnsi="Arial" w:cs="Arial"/>
          <w:color w:val="4096FF"/>
          <w:sz w:val="22"/>
          <w:szCs w:val="22"/>
        </w:rPr>
        <w:t>ASPIRE Federation</w:t>
      </w:r>
      <w:r>
        <w:rPr>
          <w:rFonts w:ascii="Arial" w:eastAsia="Arial" w:hAnsi="Arial" w:cs="Arial"/>
          <w:sz w:val="22"/>
          <w:szCs w:val="22"/>
        </w:rPr>
        <w:t xml:space="preserve"> life which are underpinned by our behaviour policy and pastoral support system, as well as by a planned programme of evidence based RSHE delivered in regularly timetabled lessons and reinforced throughout the whole curriculum. Our programme is fully inclusive and developed to be age and stage of development appropriate.</w:t>
      </w:r>
    </w:p>
    <w:p w14:paraId="6125A171" w14:textId="77777777" w:rsidR="00E467AD" w:rsidRDefault="00E467AD">
      <w:pPr>
        <w:rPr>
          <w:rFonts w:ascii="Arial" w:eastAsia="Arial" w:hAnsi="Arial" w:cs="Arial"/>
          <w:sz w:val="22"/>
          <w:szCs w:val="22"/>
        </w:rPr>
      </w:pPr>
    </w:p>
    <w:p w14:paraId="7BAF461C" w14:textId="77777777" w:rsidR="00E467AD" w:rsidRDefault="003A60BD" w:rsidP="00E54E34">
      <w:pPr>
        <w:numPr>
          <w:ilvl w:val="0"/>
          <w:numId w:val="16"/>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color w:val="000000"/>
          <w:sz w:val="22"/>
          <w:szCs w:val="22"/>
        </w:rPr>
        <w:t>recognise that a one size fits all approach will not be appropriate for all children, and a more personalised or contextualised approach, tailored to the specific needs and vulnerabilities of individual children might be needed, for example children who are victims of abuse, neglect or exploitation, and children with SEND.</w:t>
      </w:r>
      <w:r>
        <w:rPr>
          <w:rFonts w:ascii="Arial" w:eastAsia="Arial" w:hAnsi="Arial" w:cs="Arial"/>
          <w:color w:val="2B579A"/>
        </w:rPr>
        <w:t xml:space="preserve"> </w:t>
      </w:r>
    </w:p>
    <w:p w14:paraId="0E21AD1E" w14:textId="77777777" w:rsidR="00E467AD" w:rsidRDefault="00E467AD">
      <w:pPr>
        <w:pBdr>
          <w:top w:val="nil"/>
          <w:left w:val="nil"/>
          <w:bottom w:val="nil"/>
          <w:right w:val="nil"/>
          <w:between w:val="nil"/>
        </w:pBdr>
        <w:ind w:left="720"/>
        <w:rPr>
          <w:rFonts w:ascii="Arial" w:eastAsia="Arial" w:hAnsi="Arial" w:cs="Arial"/>
          <w:color w:val="000000"/>
          <w:sz w:val="22"/>
          <w:szCs w:val="22"/>
        </w:rPr>
      </w:pPr>
    </w:p>
    <w:p w14:paraId="303409D6" w14:textId="614D4675" w:rsidR="00E467AD" w:rsidRDefault="003A60BD" w:rsidP="00A91FFA">
      <w:pPr>
        <w:numPr>
          <w:ilvl w:val="0"/>
          <w:numId w:val="16"/>
        </w:numPr>
        <w:pBdr>
          <w:top w:val="nil"/>
          <w:left w:val="nil"/>
          <w:bottom w:val="nil"/>
          <w:right w:val="nil"/>
          <w:between w:val="nil"/>
        </w:pBdr>
      </w:pPr>
      <w:r>
        <w:rPr>
          <w:rFonts w:ascii="Arial" w:eastAsia="Arial" w:hAnsi="Arial" w:cs="Arial"/>
          <w:color w:val="000000"/>
          <w:sz w:val="22"/>
          <w:szCs w:val="22"/>
        </w:rPr>
        <w:t xml:space="preserve">Our </w:t>
      </w:r>
      <w:r>
        <w:rPr>
          <w:rFonts w:ascii="Arial" w:eastAsia="Arial" w:hAnsi="Arial" w:cs="Arial"/>
          <w:color w:val="4096FF"/>
          <w:sz w:val="22"/>
          <w:szCs w:val="22"/>
        </w:rPr>
        <w:t xml:space="preserve">ASPIRE Federation </w:t>
      </w:r>
      <w:r>
        <w:rPr>
          <w:rFonts w:ascii="Arial" w:eastAsia="Arial" w:hAnsi="Arial" w:cs="Arial"/>
          <w:color w:val="000000"/>
          <w:sz w:val="22"/>
          <w:szCs w:val="22"/>
        </w:rPr>
        <w:t xml:space="preserve">systems support children to talk to a range of staff. All children will be listened to and heard, and their concerns will always be taken seriously and acted upon as appropriate. </w:t>
      </w:r>
    </w:p>
    <w:p w14:paraId="576A3201" w14:textId="77777777" w:rsidR="00E467AD" w:rsidRDefault="00E467AD">
      <w:pPr>
        <w:ind w:left="720"/>
        <w:rPr>
          <w:rFonts w:ascii="Arial" w:eastAsia="Arial" w:hAnsi="Arial" w:cs="Arial"/>
          <w:b/>
          <w:sz w:val="28"/>
          <w:szCs w:val="28"/>
        </w:rPr>
      </w:pPr>
    </w:p>
    <w:p w14:paraId="200D3359" w14:textId="77777777" w:rsidR="00E467AD" w:rsidRDefault="003A60BD" w:rsidP="00E54E34">
      <w:pPr>
        <w:pStyle w:val="Heading2"/>
        <w:numPr>
          <w:ilvl w:val="1"/>
          <w:numId w:val="10"/>
        </w:numPr>
        <w:ind w:left="0" w:firstLine="0"/>
        <w:rPr>
          <w:b/>
        </w:rPr>
      </w:pPr>
      <w:bookmarkStart w:id="90" w:name="_Toc176790487"/>
      <w:r>
        <w:rPr>
          <w:b/>
        </w:rPr>
        <w:t>Use of ‘reasonable force’</w:t>
      </w:r>
      <w:bookmarkEnd w:id="90"/>
      <w:r>
        <w:rPr>
          <w:b/>
        </w:rPr>
        <w:t xml:space="preserve"> </w:t>
      </w:r>
    </w:p>
    <w:p w14:paraId="35778EC9" w14:textId="77777777" w:rsidR="00E467AD" w:rsidRDefault="00E467AD">
      <w:pPr>
        <w:ind w:left="720"/>
        <w:rPr>
          <w:rFonts w:ascii="Arial" w:eastAsia="Arial" w:hAnsi="Arial" w:cs="Arial"/>
          <w:b/>
          <w:sz w:val="24"/>
          <w:szCs w:val="24"/>
        </w:rPr>
      </w:pPr>
    </w:p>
    <w:p w14:paraId="46AD8A5D" w14:textId="483DD668" w:rsidR="00E467AD" w:rsidRDefault="003A60BD" w:rsidP="00E54E34">
      <w:pPr>
        <w:numPr>
          <w:ilvl w:val="0"/>
          <w:numId w:val="82"/>
        </w:numPr>
        <w:rPr>
          <w:rFonts w:ascii="Arial" w:eastAsia="Arial" w:hAnsi="Arial" w:cs="Arial"/>
          <w:b/>
          <w:color w:val="4096FF"/>
          <w:sz w:val="22"/>
          <w:szCs w:val="22"/>
        </w:rPr>
      </w:pPr>
      <w:r>
        <w:rPr>
          <w:rFonts w:ascii="Arial" w:eastAsia="Arial" w:hAnsi="Arial" w:cs="Arial"/>
          <w:sz w:val="22"/>
          <w:szCs w:val="22"/>
        </w:rPr>
        <w:t xml:space="preserve">There may be circumstances when it is appropriate for staff to use reasonable force in order to safeguard children from harm. Further information regarding our approach and expectations can be found in our </w:t>
      </w:r>
      <w:r>
        <w:rPr>
          <w:rFonts w:ascii="Arial" w:eastAsia="Arial" w:hAnsi="Arial" w:cs="Arial"/>
          <w:color w:val="4096FF"/>
          <w:sz w:val="22"/>
          <w:szCs w:val="22"/>
        </w:rPr>
        <w:t xml:space="preserve">behaviour policy </w:t>
      </w:r>
      <w:r>
        <w:rPr>
          <w:rFonts w:ascii="Arial" w:eastAsia="Arial" w:hAnsi="Arial" w:cs="Arial"/>
          <w:sz w:val="22"/>
          <w:szCs w:val="22"/>
        </w:rPr>
        <w:t>and is in line with the DfE ‘</w:t>
      </w:r>
      <w:hyperlink r:id="rId109">
        <w:r>
          <w:rPr>
            <w:rFonts w:ascii="Arial" w:eastAsia="Arial" w:hAnsi="Arial" w:cs="Arial"/>
            <w:color w:val="0000FF"/>
            <w:sz w:val="22"/>
            <w:szCs w:val="22"/>
            <w:u w:val="single"/>
          </w:rPr>
          <w:t>Use of reasonable force in schools</w:t>
        </w:r>
      </w:hyperlink>
      <w:r>
        <w:rPr>
          <w:rFonts w:ascii="Arial" w:eastAsia="Arial" w:hAnsi="Arial" w:cs="Arial"/>
          <w:color w:val="2B579A"/>
          <w:sz w:val="22"/>
          <w:szCs w:val="22"/>
        </w:rPr>
        <w:t xml:space="preserve">’ </w:t>
      </w:r>
      <w:r>
        <w:rPr>
          <w:rFonts w:ascii="Arial" w:eastAsia="Arial" w:hAnsi="Arial" w:cs="Arial"/>
          <w:sz w:val="22"/>
          <w:szCs w:val="22"/>
        </w:rPr>
        <w:t>guidance.</w:t>
      </w:r>
      <w:r>
        <w:rPr>
          <w:rFonts w:ascii="Arial" w:eastAsia="Arial" w:hAnsi="Arial" w:cs="Arial"/>
          <w:color w:val="2B579A"/>
          <w:sz w:val="22"/>
          <w:szCs w:val="22"/>
        </w:rPr>
        <w:t xml:space="preserve"> </w:t>
      </w:r>
    </w:p>
    <w:p w14:paraId="0AA1E75B" w14:textId="77777777" w:rsidR="00E467AD" w:rsidRDefault="00E467AD">
      <w:pPr>
        <w:ind w:left="360"/>
        <w:rPr>
          <w:rFonts w:ascii="Arial" w:eastAsia="Arial" w:hAnsi="Arial" w:cs="Arial"/>
          <w:b/>
          <w:color w:val="4096FF"/>
          <w:sz w:val="22"/>
          <w:szCs w:val="22"/>
        </w:rPr>
      </w:pPr>
    </w:p>
    <w:p w14:paraId="0035522C" w14:textId="77777777" w:rsidR="00E467AD" w:rsidRDefault="003A60BD" w:rsidP="00E54E34">
      <w:pPr>
        <w:pStyle w:val="Heading2"/>
        <w:numPr>
          <w:ilvl w:val="1"/>
          <w:numId w:val="10"/>
        </w:numPr>
        <w:ind w:left="284" w:hanging="284"/>
        <w:rPr>
          <w:b/>
        </w:rPr>
      </w:pPr>
      <w:bookmarkStart w:id="91" w:name="_Toc176790488"/>
      <w:r>
        <w:rPr>
          <w:b/>
        </w:rPr>
        <w:t xml:space="preserve">The use of </w:t>
      </w:r>
      <w:r>
        <w:rPr>
          <w:b/>
          <w:color w:val="4096FF"/>
        </w:rPr>
        <w:t>ASPIRE Federation</w:t>
      </w:r>
      <w:r>
        <w:rPr>
          <w:b/>
        </w:rPr>
        <w:t xml:space="preserve"> premises by other organisations</w:t>
      </w:r>
      <w:bookmarkEnd w:id="91"/>
      <w:r>
        <w:rPr>
          <w:b/>
        </w:rPr>
        <w:t xml:space="preserve"> </w:t>
      </w:r>
    </w:p>
    <w:p w14:paraId="189E19BC" w14:textId="77777777" w:rsidR="00E467AD" w:rsidRDefault="00E467AD">
      <w:pPr>
        <w:rPr>
          <w:rFonts w:ascii="Arial" w:eastAsia="Arial" w:hAnsi="Arial" w:cs="Arial"/>
          <w:b/>
          <w:color w:val="FF0000"/>
          <w:sz w:val="22"/>
          <w:szCs w:val="22"/>
        </w:rPr>
      </w:pPr>
    </w:p>
    <w:p w14:paraId="486EE1AA" w14:textId="77777777" w:rsidR="00E467AD" w:rsidRDefault="003A60BD" w:rsidP="00E54E34">
      <w:pPr>
        <w:numPr>
          <w:ilvl w:val="0"/>
          <w:numId w:val="42"/>
        </w:numPr>
        <w:rPr>
          <w:rFonts w:ascii="Arial" w:eastAsia="Arial" w:hAnsi="Arial" w:cs="Arial"/>
          <w:sz w:val="22"/>
          <w:szCs w:val="22"/>
        </w:rPr>
      </w:pPr>
      <w:r>
        <w:rPr>
          <w:rFonts w:ascii="Arial" w:eastAsia="Arial" w:hAnsi="Arial" w:cs="Arial"/>
          <w:sz w:val="22"/>
          <w:szCs w:val="22"/>
        </w:rPr>
        <w:t xml:space="preserve">Where our </w:t>
      </w:r>
      <w:r>
        <w:rPr>
          <w:rFonts w:ascii="Arial" w:eastAsia="Arial" w:hAnsi="Arial" w:cs="Arial"/>
          <w:color w:val="4096FF"/>
          <w:sz w:val="22"/>
          <w:szCs w:val="22"/>
        </w:rPr>
        <w:t>ASPIRE Federation</w:t>
      </w:r>
      <w:r>
        <w:rPr>
          <w:rFonts w:ascii="Arial" w:eastAsia="Arial" w:hAnsi="Arial" w:cs="Arial"/>
          <w:sz w:val="22"/>
          <w:szCs w:val="22"/>
        </w:rPr>
        <w:t xml:space="preserve"> facilities or premises are rented/hired out to organisations or individuals (for example to community groups, sports associations, and service providers to run community or extra-curricular activities) we will ensure that appropriate arrangements are in place to keep children safe. </w:t>
      </w:r>
    </w:p>
    <w:p w14:paraId="60D4129E" w14:textId="77777777" w:rsidR="00E467AD" w:rsidRDefault="003A60BD" w:rsidP="00E54E34">
      <w:pPr>
        <w:numPr>
          <w:ilvl w:val="1"/>
          <w:numId w:val="42"/>
        </w:numPr>
        <w:rPr>
          <w:rFonts w:ascii="Arial" w:eastAsia="Arial" w:hAnsi="Arial" w:cs="Arial"/>
          <w:sz w:val="22"/>
          <w:szCs w:val="22"/>
        </w:rPr>
      </w:pPr>
      <w:r>
        <w:rPr>
          <w:rFonts w:ascii="Arial" w:eastAsia="Arial" w:hAnsi="Arial" w:cs="Arial"/>
          <w:sz w:val="22"/>
          <w:szCs w:val="22"/>
        </w:rPr>
        <w:t xml:space="preserve">Where those services or activities are provided under the direct supervision or management of our </w:t>
      </w:r>
      <w:r>
        <w:rPr>
          <w:rFonts w:ascii="Arial" w:eastAsia="Arial" w:hAnsi="Arial" w:cs="Arial"/>
          <w:color w:val="4096FF"/>
          <w:sz w:val="22"/>
          <w:szCs w:val="22"/>
        </w:rPr>
        <w:t>ASPIRE Federation</w:t>
      </w:r>
      <w:r>
        <w:rPr>
          <w:rFonts w:ascii="Arial" w:eastAsia="Arial" w:hAnsi="Arial" w:cs="Arial"/>
          <w:sz w:val="22"/>
          <w:szCs w:val="22"/>
        </w:rPr>
        <w:t xml:space="preserve"> staff, our existing arrangements for child protection, including this policy, will apply.</w:t>
      </w:r>
    </w:p>
    <w:p w14:paraId="42DB2BC3" w14:textId="6FD6BF75" w:rsidR="00E467AD" w:rsidRDefault="003A60BD" w:rsidP="00E54E34">
      <w:pPr>
        <w:numPr>
          <w:ilvl w:val="1"/>
          <w:numId w:val="42"/>
        </w:numPr>
        <w:rPr>
          <w:rFonts w:ascii="Arial" w:eastAsia="Arial" w:hAnsi="Arial" w:cs="Arial"/>
          <w:sz w:val="22"/>
          <w:szCs w:val="22"/>
        </w:rPr>
      </w:pPr>
      <w:r>
        <w:rPr>
          <w:rFonts w:ascii="Arial" w:eastAsia="Arial" w:hAnsi="Arial" w:cs="Arial"/>
          <w:sz w:val="22"/>
          <w:szCs w:val="22"/>
        </w:rPr>
        <w:t xml:space="preserve">Where services or activities are provided separately by another body using the </w:t>
      </w:r>
      <w:r>
        <w:rPr>
          <w:rFonts w:ascii="Arial" w:eastAsia="Arial" w:hAnsi="Arial" w:cs="Arial"/>
          <w:color w:val="4096FF"/>
          <w:sz w:val="22"/>
          <w:szCs w:val="22"/>
        </w:rPr>
        <w:t xml:space="preserve">ASPIRE Federation </w:t>
      </w:r>
      <w:r>
        <w:rPr>
          <w:rFonts w:ascii="Arial" w:eastAsia="Arial" w:hAnsi="Arial" w:cs="Arial"/>
          <w:sz w:val="22"/>
          <w:szCs w:val="22"/>
        </w:rPr>
        <w:t xml:space="preserve">facilities/premises, the </w:t>
      </w:r>
      <w:r>
        <w:rPr>
          <w:rFonts w:ascii="Arial" w:eastAsia="Arial" w:hAnsi="Arial" w:cs="Arial"/>
          <w:color w:val="4096FF"/>
          <w:sz w:val="22"/>
          <w:szCs w:val="22"/>
        </w:rPr>
        <w:t>Executive Headteacher/Head of School</w:t>
      </w:r>
      <w:r>
        <w:rPr>
          <w:rFonts w:ascii="Arial" w:eastAsia="Arial" w:hAnsi="Arial" w:cs="Arial"/>
          <w:sz w:val="22"/>
          <w:szCs w:val="22"/>
        </w:rPr>
        <w:t xml:space="preserve"> and </w:t>
      </w:r>
      <w:r w:rsidR="000A04EF">
        <w:rPr>
          <w:rFonts w:ascii="Arial" w:eastAsia="Arial" w:hAnsi="Arial" w:cs="Arial"/>
          <w:color w:val="4096FF"/>
          <w:sz w:val="22"/>
          <w:szCs w:val="22"/>
        </w:rPr>
        <w:t>governing body</w:t>
      </w:r>
      <w:r>
        <w:rPr>
          <w:rFonts w:ascii="Arial" w:eastAsia="Arial" w:hAnsi="Arial" w:cs="Arial"/>
          <w:sz w:val="22"/>
          <w:szCs w:val="22"/>
        </w:rPr>
        <w:t xml:space="preserve"> will seek assurance that the provider concerned has appropriate safeguarding and child protection policies and procedures in place (including inspecting these as needed); and ensure that there are arrangements in place for the provider to liaise with the </w:t>
      </w:r>
      <w:r>
        <w:rPr>
          <w:rFonts w:ascii="Arial" w:eastAsia="Arial" w:hAnsi="Arial" w:cs="Arial"/>
          <w:color w:val="4096FF"/>
          <w:sz w:val="22"/>
          <w:szCs w:val="22"/>
        </w:rPr>
        <w:t>ASPIRE Federation</w:t>
      </w:r>
      <w:r>
        <w:rPr>
          <w:rFonts w:ascii="Arial" w:eastAsia="Arial" w:hAnsi="Arial" w:cs="Arial"/>
          <w:sz w:val="22"/>
          <w:szCs w:val="22"/>
        </w:rPr>
        <w:t xml:space="preserve"> on these matters where appropriate. If this assurance is not achieved, an application to use premises will be refused.</w:t>
      </w:r>
    </w:p>
    <w:p w14:paraId="6D2AB50C" w14:textId="77777777" w:rsidR="00E467AD" w:rsidRDefault="00E467AD">
      <w:pPr>
        <w:ind w:left="360"/>
        <w:rPr>
          <w:rFonts w:ascii="Arial" w:eastAsia="Arial" w:hAnsi="Arial" w:cs="Arial"/>
          <w:sz w:val="22"/>
          <w:szCs w:val="22"/>
        </w:rPr>
      </w:pPr>
    </w:p>
    <w:p w14:paraId="1A708C11" w14:textId="77777777" w:rsidR="00E467AD" w:rsidRDefault="003A60BD" w:rsidP="00E54E34">
      <w:pPr>
        <w:numPr>
          <w:ilvl w:val="0"/>
          <w:numId w:val="2"/>
        </w:numPr>
        <w:ind w:left="360"/>
        <w:rPr>
          <w:rFonts w:ascii="Arial" w:eastAsia="Arial" w:hAnsi="Arial" w:cs="Arial"/>
          <w:sz w:val="22"/>
          <w:szCs w:val="22"/>
        </w:rPr>
      </w:pPr>
      <w:r>
        <w:rPr>
          <w:rFonts w:ascii="Arial" w:eastAsia="Arial" w:hAnsi="Arial" w:cs="Arial"/>
          <w:sz w:val="22"/>
          <w:szCs w:val="22"/>
        </w:rPr>
        <w:t>Safeguarding requirements will be included in any transfer of control agreement (such as a lease or hire agreement), as a condition of use and occupation of the premises. Failure to comply with this will lead to termination of the agreement.</w:t>
      </w:r>
    </w:p>
    <w:p w14:paraId="6ABA21A5" w14:textId="77777777" w:rsidR="00E467AD" w:rsidRDefault="00E467AD">
      <w:pPr>
        <w:rPr>
          <w:rFonts w:ascii="Arial" w:eastAsia="Arial" w:hAnsi="Arial" w:cs="Arial"/>
          <w:sz w:val="22"/>
          <w:szCs w:val="22"/>
        </w:rPr>
      </w:pPr>
    </w:p>
    <w:p w14:paraId="01A99CFF" w14:textId="77777777" w:rsidR="00E467AD" w:rsidRDefault="003A60BD" w:rsidP="00E54E34">
      <w:pPr>
        <w:pStyle w:val="Heading2"/>
        <w:numPr>
          <w:ilvl w:val="1"/>
          <w:numId w:val="10"/>
        </w:numPr>
        <w:ind w:left="284"/>
        <w:rPr>
          <w:b/>
        </w:rPr>
      </w:pPr>
      <w:bookmarkStart w:id="92" w:name="_Toc176790489"/>
      <w:r>
        <w:rPr>
          <w:b/>
        </w:rPr>
        <w:t>Site security</w:t>
      </w:r>
      <w:bookmarkEnd w:id="92"/>
    </w:p>
    <w:p w14:paraId="62F8A53F" w14:textId="77777777" w:rsidR="00E467AD" w:rsidRDefault="00E467AD">
      <w:pPr>
        <w:rPr>
          <w:rFonts w:ascii="Arial" w:eastAsia="Arial" w:hAnsi="Arial" w:cs="Arial"/>
          <w:b/>
          <w:sz w:val="24"/>
          <w:szCs w:val="24"/>
        </w:rPr>
      </w:pPr>
    </w:p>
    <w:p w14:paraId="77E84E15" w14:textId="77777777" w:rsidR="00E467AD" w:rsidRDefault="003A60BD" w:rsidP="00E54E34">
      <w:pPr>
        <w:numPr>
          <w:ilvl w:val="0"/>
          <w:numId w:val="4"/>
        </w:numPr>
        <w:ind w:left="360"/>
        <w:rPr>
          <w:rFonts w:ascii="Arial" w:eastAsia="Arial" w:hAnsi="Arial" w:cs="Arial"/>
          <w:sz w:val="22"/>
          <w:szCs w:val="22"/>
        </w:rPr>
      </w:pPr>
      <w:bookmarkStart w:id="93" w:name="_heading=h.upglbi" w:colFirst="0" w:colLast="0"/>
      <w:bookmarkEnd w:id="93"/>
      <w:r>
        <w:rPr>
          <w:rFonts w:ascii="Arial" w:eastAsia="Arial" w:hAnsi="Arial" w:cs="Arial"/>
          <w:sz w:val="22"/>
          <w:szCs w:val="22"/>
        </w:rPr>
        <w:t xml:space="preserve">All members of staff have a responsibility for maintaining awareness of buildings and grounds security and for reporting concerns that may come to light. </w:t>
      </w:r>
    </w:p>
    <w:p w14:paraId="26086C06" w14:textId="77777777" w:rsidR="00E467AD" w:rsidRDefault="00E467AD">
      <w:pPr>
        <w:rPr>
          <w:rFonts w:ascii="Arial" w:eastAsia="Arial" w:hAnsi="Arial" w:cs="Arial"/>
          <w:sz w:val="22"/>
          <w:szCs w:val="22"/>
        </w:rPr>
      </w:pPr>
    </w:p>
    <w:p w14:paraId="2C24E757" w14:textId="77777777" w:rsidR="00E467AD" w:rsidRDefault="003A60BD" w:rsidP="00E54E34">
      <w:pPr>
        <w:numPr>
          <w:ilvl w:val="0"/>
          <w:numId w:val="4"/>
        </w:numPr>
        <w:ind w:left="360"/>
        <w:rPr>
          <w:rFonts w:ascii="Arial" w:eastAsia="Arial" w:hAnsi="Arial" w:cs="Arial"/>
          <w:sz w:val="22"/>
          <w:szCs w:val="22"/>
        </w:rPr>
      </w:pPr>
      <w:r>
        <w:rPr>
          <w:rFonts w:ascii="Arial" w:eastAsia="Arial" w:hAnsi="Arial" w:cs="Arial"/>
          <w:sz w:val="22"/>
          <w:szCs w:val="22"/>
        </w:rPr>
        <w:t xml:space="preserve">Appropriate checks will be undertaken in respect of visitors and volunteers coming into </w:t>
      </w:r>
      <w:r>
        <w:rPr>
          <w:rFonts w:ascii="Arial" w:eastAsia="Arial" w:hAnsi="Arial" w:cs="Arial"/>
          <w:color w:val="4096FF"/>
          <w:sz w:val="22"/>
          <w:szCs w:val="22"/>
        </w:rPr>
        <w:t xml:space="preserve">ASPIRE Federation </w:t>
      </w:r>
      <w:r>
        <w:rPr>
          <w:rFonts w:ascii="Arial" w:eastAsia="Arial" w:hAnsi="Arial" w:cs="Arial"/>
          <w:sz w:val="22"/>
          <w:szCs w:val="22"/>
        </w:rPr>
        <w:t xml:space="preserve">as outlined within national guidance. Visitors will be expected to sign in and out via the office visitors log and to display a visitor’s badge whilst on site. </w:t>
      </w:r>
    </w:p>
    <w:p w14:paraId="1ECBC12F" w14:textId="77777777" w:rsidR="00E467AD" w:rsidRDefault="00E467AD">
      <w:pPr>
        <w:rPr>
          <w:rFonts w:ascii="Arial" w:eastAsia="Arial" w:hAnsi="Arial" w:cs="Arial"/>
          <w:sz w:val="22"/>
          <w:szCs w:val="22"/>
        </w:rPr>
      </w:pPr>
    </w:p>
    <w:p w14:paraId="7DA297BB" w14:textId="5D9D247B" w:rsidR="00E467AD" w:rsidRDefault="003A60BD" w:rsidP="00B52EE9">
      <w:pPr>
        <w:numPr>
          <w:ilvl w:val="0"/>
          <w:numId w:val="4"/>
        </w:numPr>
        <w:ind w:left="360"/>
        <w:rPr>
          <w:rFonts w:ascii="Arial" w:eastAsia="Arial" w:hAnsi="Arial" w:cs="Arial"/>
          <w:color w:val="000000"/>
          <w:sz w:val="22"/>
          <w:szCs w:val="22"/>
        </w:rPr>
      </w:pPr>
      <w:r w:rsidRPr="000A04EF">
        <w:rPr>
          <w:rFonts w:ascii="Arial" w:eastAsia="Arial" w:hAnsi="Arial" w:cs="Arial"/>
          <w:sz w:val="22"/>
          <w:szCs w:val="22"/>
        </w:rPr>
        <w:t>Any individual who is not known or identifiable on site should be challenged for</w:t>
      </w:r>
      <w:r w:rsidR="000A04EF">
        <w:rPr>
          <w:rFonts w:ascii="Arial" w:eastAsia="Arial" w:hAnsi="Arial" w:cs="Arial"/>
          <w:sz w:val="22"/>
          <w:szCs w:val="22"/>
        </w:rPr>
        <w:t xml:space="preserve"> clarification and reassurance. Pupils are taught to raise concerns to a member of staff. </w:t>
      </w:r>
    </w:p>
    <w:p w14:paraId="61A3DFEF" w14:textId="77777777" w:rsidR="00E467AD" w:rsidRDefault="003A60BD" w:rsidP="00E54E34">
      <w:pPr>
        <w:numPr>
          <w:ilvl w:val="0"/>
          <w:numId w:val="4"/>
        </w:numPr>
        <w:ind w:left="360"/>
        <w:rPr>
          <w:rFonts w:ascii="Arial" w:eastAsia="Arial" w:hAnsi="Arial" w:cs="Arial"/>
          <w:sz w:val="22"/>
          <w:szCs w:val="22"/>
        </w:rPr>
      </w:pPr>
      <w:bookmarkStart w:id="94" w:name="_heading=h.3ep43zb" w:colFirst="0" w:colLast="0"/>
      <w:bookmarkEnd w:id="94"/>
      <w:r>
        <w:rPr>
          <w:rFonts w:ascii="Arial" w:eastAsia="Arial" w:hAnsi="Arial" w:cs="Arial"/>
          <w:sz w:val="22"/>
          <w:szCs w:val="22"/>
        </w:rPr>
        <w:t xml:space="preserve">The </w:t>
      </w:r>
      <w:r>
        <w:rPr>
          <w:rFonts w:ascii="Arial" w:eastAsia="Arial" w:hAnsi="Arial" w:cs="Arial"/>
          <w:color w:val="4096FF"/>
          <w:sz w:val="22"/>
          <w:szCs w:val="22"/>
        </w:rPr>
        <w:t xml:space="preserve">ASPIRE Federation </w:t>
      </w:r>
      <w:r>
        <w:rPr>
          <w:rFonts w:ascii="Arial" w:eastAsia="Arial" w:hAnsi="Arial" w:cs="Arial"/>
          <w:sz w:val="22"/>
          <w:szCs w:val="22"/>
        </w:rPr>
        <w:t xml:space="preserve">will not accept the behaviour of any individual (parent or other) that threatens </w:t>
      </w:r>
      <w:r>
        <w:rPr>
          <w:rFonts w:ascii="Arial" w:eastAsia="Arial" w:hAnsi="Arial" w:cs="Arial"/>
          <w:color w:val="4096FF"/>
          <w:sz w:val="22"/>
          <w:szCs w:val="22"/>
        </w:rPr>
        <w:t xml:space="preserve">ASPIRE Federation </w:t>
      </w:r>
      <w:r>
        <w:rPr>
          <w:rFonts w:ascii="Arial" w:eastAsia="Arial" w:hAnsi="Arial" w:cs="Arial"/>
          <w:sz w:val="22"/>
          <w:szCs w:val="22"/>
        </w:rPr>
        <w:t xml:space="preserve">security or leads others (child or adult) to feel unsafe. Such behaviour will be treated as a serious concern and may result in a decision to refuse access for that individual to the </w:t>
      </w:r>
      <w:r>
        <w:rPr>
          <w:rFonts w:ascii="Arial" w:eastAsia="Arial" w:hAnsi="Arial" w:cs="Arial"/>
          <w:color w:val="4096FF"/>
          <w:sz w:val="22"/>
          <w:szCs w:val="22"/>
        </w:rPr>
        <w:t xml:space="preserve">ASPIRE Federation </w:t>
      </w:r>
      <w:r>
        <w:rPr>
          <w:rFonts w:ascii="Arial" w:eastAsia="Arial" w:hAnsi="Arial" w:cs="Arial"/>
          <w:sz w:val="22"/>
          <w:szCs w:val="22"/>
        </w:rPr>
        <w:t>site.</w:t>
      </w:r>
    </w:p>
    <w:p w14:paraId="66D2CF87" w14:textId="77777777" w:rsidR="00E467AD" w:rsidRDefault="00E467AD">
      <w:pPr>
        <w:ind w:left="360"/>
        <w:rPr>
          <w:rFonts w:ascii="Arial" w:eastAsia="Arial" w:hAnsi="Arial" w:cs="Arial"/>
          <w:sz w:val="22"/>
          <w:szCs w:val="22"/>
        </w:rPr>
      </w:pPr>
    </w:p>
    <w:p w14:paraId="407069FA" w14:textId="77777777" w:rsidR="00E467AD" w:rsidRDefault="003A60BD" w:rsidP="00E54E34">
      <w:pPr>
        <w:pStyle w:val="Heading1"/>
        <w:numPr>
          <w:ilvl w:val="0"/>
          <w:numId w:val="26"/>
        </w:numPr>
        <w:tabs>
          <w:tab w:val="left" w:pos="0"/>
        </w:tabs>
        <w:ind w:left="567" w:hanging="567"/>
        <w:jc w:val="left"/>
      </w:pPr>
      <w:bookmarkStart w:id="95" w:name="_Toc176790490"/>
      <w:r>
        <w:t>Local Support</w:t>
      </w:r>
      <w:bookmarkEnd w:id="95"/>
    </w:p>
    <w:p w14:paraId="339E5FEE" w14:textId="77777777" w:rsidR="00E467AD" w:rsidRDefault="003A60BD">
      <w:pPr>
        <w:pBdr>
          <w:top w:val="nil"/>
          <w:left w:val="nil"/>
          <w:bottom w:val="nil"/>
          <w:right w:val="nil"/>
          <w:between w:val="nil"/>
        </w:pBdr>
        <w:tabs>
          <w:tab w:val="left" w:pos="864"/>
        </w:tabs>
        <w:ind w:left="360"/>
        <w:rPr>
          <w:rFonts w:ascii="Arial" w:eastAsia="Arial" w:hAnsi="Arial" w:cs="Arial"/>
          <w:color w:val="000000"/>
          <w:sz w:val="22"/>
          <w:szCs w:val="22"/>
        </w:rPr>
      </w:pPr>
      <w:r>
        <w:rPr>
          <w:rFonts w:ascii="Arial" w:eastAsia="Arial" w:hAnsi="Arial" w:cs="Arial"/>
          <w:color w:val="000000"/>
          <w:sz w:val="22"/>
          <w:szCs w:val="22"/>
        </w:rPr>
        <w:tab/>
      </w:r>
    </w:p>
    <w:p w14:paraId="046FBF47" w14:textId="77777777" w:rsidR="00E467AD" w:rsidRDefault="00E467AD">
      <w:pPr>
        <w:pBdr>
          <w:top w:val="nil"/>
          <w:left w:val="nil"/>
          <w:bottom w:val="nil"/>
          <w:right w:val="nil"/>
          <w:between w:val="nil"/>
        </w:pBdr>
        <w:ind w:left="360"/>
        <w:rPr>
          <w:rFonts w:ascii="Arial" w:eastAsia="Arial" w:hAnsi="Arial" w:cs="Arial"/>
          <w:color w:val="000000"/>
          <w:sz w:val="22"/>
          <w:szCs w:val="22"/>
        </w:rPr>
      </w:pPr>
    </w:p>
    <w:p w14:paraId="4E09B519" w14:textId="77777777" w:rsidR="00E467AD" w:rsidRDefault="003A60BD" w:rsidP="00E54E34">
      <w:pPr>
        <w:numPr>
          <w:ilvl w:val="0"/>
          <w:numId w:val="83"/>
        </w:num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All members of staff in </w:t>
      </w:r>
      <w:r>
        <w:rPr>
          <w:rFonts w:ascii="Arial" w:eastAsia="Arial" w:hAnsi="Arial" w:cs="Arial"/>
          <w:color w:val="4096FF"/>
          <w:sz w:val="22"/>
          <w:szCs w:val="22"/>
        </w:rPr>
        <w:t>ASPIRE Federation</w:t>
      </w:r>
      <w:r>
        <w:rPr>
          <w:rFonts w:ascii="Arial" w:eastAsia="Arial" w:hAnsi="Arial" w:cs="Arial"/>
          <w:color w:val="0070C0"/>
          <w:sz w:val="22"/>
          <w:szCs w:val="22"/>
        </w:rPr>
        <w:t xml:space="preserve"> </w:t>
      </w:r>
      <w:r>
        <w:rPr>
          <w:rFonts w:ascii="Arial" w:eastAsia="Arial" w:hAnsi="Arial" w:cs="Arial"/>
          <w:color w:val="000000"/>
          <w:sz w:val="22"/>
          <w:szCs w:val="22"/>
        </w:rPr>
        <w:t>are made aware of local support available.</w:t>
      </w:r>
      <w:r>
        <w:rPr>
          <w:rFonts w:ascii="Arial" w:eastAsia="Arial" w:hAnsi="Arial" w:cs="Arial"/>
          <w:b/>
          <w:color w:val="FF0000"/>
          <w:sz w:val="22"/>
          <w:szCs w:val="22"/>
        </w:rPr>
        <w:t xml:space="preserve"> </w:t>
      </w:r>
    </w:p>
    <w:p w14:paraId="657563A9" w14:textId="77777777" w:rsidR="00E467AD" w:rsidRDefault="00E467AD">
      <w:pPr>
        <w:pBdr>
          <w:top w:val="nil"/>
          <w:left w:val="nil"/>
          <w:bottom w:val="nil"/>
          <w:right w:val="nil"/>
          <w:between w:val="nil"/>
        </w:pBdr>
        <w:rPr>
          <w:rFonts w:ascii="Arial" w:eastAsia="Arial" w:hAnsi="Arial" w:cs="Arial"/>
          <w:color w:val="000000"/>
          <w:sz w:val="22"/>
          <w:szCs w:val="22"/>
        </w:rPr>
      </w:pPr>
    </w:p>
    <w:p w14:paraId="637D3398" w14:textId="77777777" w:rsidR="00E467AD" w:rsidRDefault="003A60BD" w:rsidP="00E54E34">
      <w:pPr>
        <w:numPr>
          <w:ilvl w:val="0"/>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Kent Integrated Children’s Services/</w:t>
      </w:r>
      <w:r>
        <w:rPr>
          <w:color w:val="000000"/>
          <w:sz w:val="24"/>
          <w:szCs w:val="24"/>
        </w:rPr>
        <w:t xml:space="preserve"> </w:t>
      </w:r>
      <w:r>
        <w:rPr>
          <w:rFonts w:ascii="Arial" w:eastAsia="Arial" w:hAnsi="Arial" w:cs="Arial"/>
          <w:b/>
          <w:color w:val="000000"/>
          <w:sz w:val="22"/>
          <w:szCs w:val="22"/>
        </w:rPr>
        <w:t>Children’s Social Work Services</w:t>
      </w:r>
    </w:p>
    <w:p w14:paraId="553128F5" w14:textId="77777777" w:rsidR="00E467AD" w:rsidRDefault="002B4D70" w:rsidP="00E54E34">
      <w:pPr>
        <w:numPr>
          <w:ilvl w:val="1"/>
          <w:numId w:val="79"/>
        </w:numPr>
        <w:pBdr>
          <w:top w:val="nil"/>
          <w:left w:val="nil"/>
          <w:bottom w:val="nil"/>
          <w:right w:val="nil"/>
          <w:between w:val="nil"/>
        </w:pBdr>
        <w:rPr>
          <w:rFonts w:ascii="Arial" w:eastAsia="Arial" w:hAnsi="Arial" w:cs="Arial"/>
          <w:color w:val="000000"/>
          <w:sz w:val="22"/>
          <w:szCs w:val="22"/>
        </w:rPr>
      </w:pPr>
      <w:hyperlink r:id="rId110">
        <w:r w:rsidR="003A60BD">
          <w:rPr>
            <w:rFonts w:ascii="Arial" w:eastAsia="Arial" w:hAnsi="Arial" w:cs="Arial"/>
            <w:color w:val="0000FF"/>
            <w:sz w:val="22"/>
            <w:szCs w:val="22"/>
            <w:u w:val="single"/>
          </w:rPr>
          <w:t>Childrens Portal (kent.gov.uk)</w:t>
        </w:r>
      </w:hyperlink>
    </w:p>
    <w:p w14:paraId="59FD1791"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Front Door Service: 03000 411111</w:t>
      </w:r>
    </w:p>
    <w:p w14:paraId="5D7E0A56"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Out of Hours Number: 03000 419191</w:t>
      </w:r>
    </w:p>
    <w:p w14:paraId="475F7E54" w14:textId="77777777" w:rsidR="00E467AD" w:rsidRDefault="00E467AD">
      <w:pPr>
        <w:pBdr>
          <w:top w:val="nil"/>
          <w:left w:val="nil"/>
          <w:bottom w:val="nil"/>
          <w:right w:val="nil"/>
          <w:between w:val="nil"/>
        </w:pBdr>
        <w:rPr>
          <w:rFonts w:ascii="Arial" w:eastAsia="Arial" w:hAnsi="Arial" w:cs="Arial"/>
          <w:color w:val="000000"/>
          <w:sz w:val="22"/>
          <w:szCs w:val="22"/>
        </w:rPr>
      </w:pPr>
    </w:p>
    <w:p w14:paraId="357E245F" w14:textId="77777777" w:rsidR="00E467AD" w:rsidRDefault="003A60BD" w:rsidP="00E54E34">
      <w:pPr>
        <w:numPr>
          <w:ilvl w:val="0"/>
          <w:numId w:val="7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Local Early Help and Preventative Services and Family Hubs </w:t>
      </w:r>
    </w:p>
    <w:p w14:paraId="434631C5"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4096FF"/>
          <w:sz w:val="22"/>
          <w:szCs w:val="22"/>
        </w:rPr>
        <w:t>Schools/colleges should insert relevant local links/networks which can be found at:</w:t>
      </w:r>
    </w:p>
    <w:p w14:paraId="76F02390" w14:textId="77777777" w:rsidR="00E467AD" w:rsidRDefault="002B4D70" w:rsidP="00E54E34">
      <w:pPr>
        <w:numPr>
          <w:ilvl w:val="2"/>
          <w:numId w:val="79"/>
        </w:numPr>
        <w:pBdr>
          <w:top w:val="nil"/>
          <w:left w:val="nil"/>
          <w:bottom w:val="nil"/>
          <w:right w:val="nil"/>
          <w:between w:val="nil"/>
        </w:pBdr>
        <w:rPr>
          <w:rFonts w:ascii="Arial" w:eastAsia="Arial" w:hAnsi="Arial" w:cs="Arial"/>
          <w:color w:val="000000"/>
          <w:sz w:val="22"/>
          <w:szCs w:val="22"/>
        </w:rPr>
      </w:pPr>
      <w:hyperlink r:id="rId111">
        <w:r w:rsidR="003A60BD">
          <w:rPr>
            <w:rFonts w:ascii="Arial" w:eastAsia="Arial" w:hAnsi="Arial" w:cs="Arial"/>
            <w:color w:val="0000FF"/>
            <w:sz w:val="22"/>
            <w:szCs w:val="22"/>
            <w:u w:val="single"/>
          </w:rPr>
          <w:t>Early Help and Preventative Services - KELSI</w:t>
        </w:r>
      </w:hyperlink>
    </w:p>
    <w:p w14:paraId="759132B6" w14:textId="77777777" w:rsidR="00E467AD" w:rsidRDefault="002B4D70" w:rsidP="00E54E34">
      <w:pPr>
        <w:numPr>
          <w:ilvl w:val="2"/>
          <w:numId w:val="79"/>
        </w:numPr>
        <w:pBdr>
          <w:top w:val="nil"/>
          <w:left w:val="nil"/>
          <w:bottom w:val="nil"/>
          <w:right w:val="nil"/>
          <w:between w:val="nil"/>
        </w:pBdr>
        <w:rPr>
          <w:rFonts w:ascii="Arial" w:eastAsia="Arial" w:hAnsi="Arial" w:cs="Arial"/>
          <w:color w:val="000000"/>
          <w:sz w:val="22"/>
          <w:szCs w:val="22"/>
        </w:rPr>
      </w:pPr>
      <w:hyperlink r:id="rId112">
        <w:r w:rsidR="003A60BD">
          <w:rPr>
            <w:rFonts w:ascii="Arial" w:eastAsia="Arial" w:hAnsi="Arial" w:cs="Arial"/>
            <w:color w:val="0000FF"/>
            <w:sz w:val="22"/>
            <w:szCs w:val="22"/>
            <w:u w:val="single"/>
          </w:rPr>
          <w:t>Early Help contacts - KELSI</w:t>
        </w:r>
      </w:hyperlink>
    </w:p>
    <w:p w14:paraId="5E53636E" w14:textId="77777777" w:rsidR="00E467AD" w:rsidRDefault="002B4D70" w:rsidP="00E54E34">
      <w:pPr>
        <w:numPr>
          <w:ilvl w:val="2"/>
          <w:numId w:val="79"/>
        </w:numPr>
        <w:pBdr>
          <w:top w:val="nil"/>
          <w:left w:val="nil"/>
          <w:bottom w:val="nil"/>
          <w:right w:val="nil"/>
          <w:between w:val="nil"/>
        </w:pBdr>
        <w:rPr>
          <w:rFonts w:ascii="Arial" w:eastAsia="Arial" w:hAnsi="Arial" w:cs="Arial"/>
          <w:color w:val="000000"/>
          <w:sz w:val="22"/>
          <w:szCs w:val="22"/>
        </w:rPr>
      </w:pPr>
      <w:hyperlink r:id="rId113">
        <w:r w:rsidR="003A60BD">
          <w:rPr>
            <w:rFonts w:ascii="Arial" w:eastAsia="Arial" w:hAnsi="Arial" w:cs="Arial"/>
            <w:color w:val="0000FF"/>
            <w:sz w:val="22"/>
            <w:szCs w:val="22"/>
            <w:u w:val="single"/>
          </w:rPr>
          <w:t>Kent Family Hubs - Kent County Council</w:t>
        </w:r>
      </w:hyperlink>
    </w:p>
    <w:p w14:paraId="401A61C8" w14:textId="77777777" w:rsidR="00E467AD" w:rsidRDefault="00E467AD">
      <w:pPr>
        <w:pBdr>
          <w:top w:val="nil"/>
          <w:left w:val="nil"/>
          <w:bottom w:val="nil"/>
          <w:right w:val="nil"/>
          <w:between w:val="nil"/>
        </w:pBdr>
        <w:ind w:left="1440"/>
        <w:rPr>
          <w:rFonts w:ascii="Arial" w:eastAsia="Arial" w:hAnsi="Arial" w:cs="Arial"/>
          <w:color w:val="000000"/>
          <w:sz w:val="22"/>
          <w:szCs w:val="22"/>
        </w:rPr>
      </w:pPr>
    </w:p>
    <w:p w14:paraId="4F2601EF" w14:textId="77777777" w:rsidR="00E467AD" w:rsidRDefault="003A60BD" w:rsidP="00E54E34">
      <w:pPr>
        <w:numPr>
          <w:ilvl w:val="0"/>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Kent Police</w:t>
      </w:r>
    </w:p>
    <w:p w14:paraId="00250439"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101 or 999 if there is an immediate risk of harm</w:t>
      </w:r>
    </w:p>
    <w:p w14:paraId="271F9C61"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4096FF"/>
          <w:sz w:val="22"/>
          <w:szCs w:val="22"/>
        </w:rPr>
        <w:t xml:space="preserve">Insert details for local support. For example, local PCSO, school officer. </w:t>
      </w:r>
    </w:p>
    <w:p w14:paraId="02BF0C63" w14:textId="77777777" w:rsidR="00E467AD" w:rsidRDefault="00E467AD">
      <w:pPr>
        <w:pBdr>
          <w:top w:val="nil"/>
          <w:left w:val="nil"/>
          <w:bottom w:val="nil"/>
          <w:right w:val="nil"/>
          <w:between w:val="nil"/>
        </w:pBdr>
        <w:ind w:left="2171"/>
        <w:rPr>
          <w:rFonts w:ascii="Arial" w:eastAsia="Arial" w:hAnsi="Arial" w:cs="Arial"/>
          <w:color w:val="000000"/>
          <w:sz w:val="22"/>
          <w:szCs w:val="22"/>
        </w:rPr>
      </w:pPr>
    </w:p>
    <w:p w14:paraId="764AD6FA" w14:textId="77777777" w:rsidR="00E467AD" w:rsidRDefault="003A60BD" w:rsidP="00E54E34">
      <w:pPr>
        <w:numPr>
          <w:ilvl w:val="0"/>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Kent Safeguarding Children Multi-Agency Partnership (KSCMP)</w:t>
      </w:r>
    </w:p>
    <w:p w14:paraId="30262AB0" w14:textId="77777777" w:rsidR="00E467AD" w:rsidRDefault="002B4D70" w:rsidP="00E54E34">
      <w:pPr>
        <w:numPr>
          <w:ilvl w:val="1"/>
          <w:numId w:val="79"/>
        </w:numPr>
        <w:pBdr>
          <w:top w:val="nil"/>
          <w:left w:val="nil"/>
          <w:bottom w:val="nil"/>
          <w:right w:val="nil"/>
          <w:between w:val="nil"/>
        </w:pBdr>
        <w:rPr>
          <w:rFonts w:ascii="Arial" w:eastAsia="Arial" w:hAnsi="Arial" w:cs="Arial"/>
          <w:color w:val="000000"/>
          <w:sz w:val="22"/>
          <w:szCs w:val="22"/>
        </w:rPr>
      </w:pPr>
      <w:hyperlink r:id="rId114">
        <w:r w:rsidR="003A60BD">
          <w:rPr>
            <w:rFonts w:ascii="Arial" w:eastAsia="Arial" w:hAnsi="Arial" w:cs="Arial"/>
            <w:color w:val="0000FF"/>
            <w:sz w:val="22"/>
            <w:szCs w:val="22"/>
            <w:u w:val="single"/>
          </w:rPr>
          <w:t>www.kscmp.org.uk</w:t>
        </w:r>
      </w:hyperlink>
      <w:r w:rsidR="003A60BD">
        <w:rPr>
          <w:rFonts w:ascii="Arial" w:eastAsia="Arial" w:hAnsi="Arial" w:cs="Arial"/>
          <w:color w:val="0000FF"/>
          <w:sz w:val="22"/>
          <w:szCs w:val="22"/>
          <w:u w:val="single"/>
        </w:rPr>
        <w:t xml:space="preserve"> </w:t>
      </w:r>
    </w:p>
    <w:p w14:paraId="434061B4"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03000 421126 or </w:t>
      </w:r>
      <w:hyperlink r:id="rId115">
        <w:r>
          <w:rPr>
            <w:rFonts w:ascii="Arial" w:eastAsia="Arial" w:hAnsi="Arial" w:cs="Arial"/>
            <w:color w:val="0000FF"/>
            <w:sz w:val="22"/>
            <w:szCs w:val="22"/>
            <w:u w:val="single"/>
          </w:rPr>
          <w:t>kscmp@kent.gov.uk</w:t>
        </w:r>
      </w:hyperlink>
    </w:p>
    <w:p w14:paraId="17F0FFF9" w14:textId="77777777" w:rsidR="00E467AD" w:rsidRDefault="00E467AD">
      <w:pPr>
        <w:pBdr>
          <w:top w:val="nil"/>
          <w:left w:val="nil"/>
          <w:bottom w:val="nil"/>
          <w:right w:val="nil"/>
          <w:between w:val="nil"/>
        </w:pBdr>
        <w:rPr>
          <w:rFonts w:ascii="Arial" w:eastAsia="Arial" w:hAnsi="Arial" w:cs="Arial"/>
          <w:color w:val="000000"/>
          <w:sz w:val="22"/>
          <w:szCs w:val="22"/>
        </w:rPr>
      </w:pPr>
    </w:p>
    <w:p w14:paraId="1398B52C" w14:textId="77777777" w:rsidR="00E467AD" w:rsidRDefault="003A60BD" w:rsidP="00E54E34">
      <w:pPr>
        <w:numPr>
          <w:ilvl w:val="0"/>
          <w:numId w:val="79"/>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Adult Safeguarding</w:t>
      </w:r>
    </w:p>
    <w:p w14:paraId="646B17EC"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Adult Social Care via 03000 41 61 61 (text relay 18001 03000 41 61 61) or email </w:t>
      </w:r>
      <w:hyperlink r:id="rId116">
        <w:r>
          <w:rPr>
            <w:rFonts w:ascii="Arial" w:eastAsia="Arial" w:hAnsi="Arial" w:cs="Arial"/>
            <w:color w:val="0000FF"/>
            <w:sz w:val="22"/>
            <w:szCs w:val="22"/>
            <w:u w:val="single"/>
          </w:rPr>
          <w:t>social.services@kent.gov.uk</w:t>
        </w:r>
      </w:hyperlink>
      <w:r>
        <w:rPr>
          <w:rFonts w:ascii="Arial" w:eastAsia="Arial" w:hAnsi="Arial" w:cs="Arial"/>
          <w:color w:val="000000"/>
          <w:sz w:val="22"/>
          <w:szCs w:val="22"/>
        </w:rPr>
        <w:t xml:space="preserve"> </w:t>
      </w:r>
    </w:p>
    <w:p w14:paraId="7B81A8C0" w14:textId="77777777" w:rsidR="00E467AD" w:rsidRDefault="003A60BD" w:rsidP="00E54E34">
      <w:pPr>
        <w:numPr>
          <w:ilvl w:val="0"/>
          <w:numId w:val="79"/>
        </w:numPr>
        <w:pBdr>
          <w:top w:val="nil"/>
          <w:left w:val="nil"/>
          <w:bottom w:val="nil"/>
          <w:right w:val="nil"/>
          <w:between w:val="nil"/>
        </w:pBdr>
        <w:spacing w:before="240"/>
        <w:rPr>
          <w:rFonts w:ascii="Arial" w:eastAsia="Arial" w:hAnsi="Arial" w:cs="Arial"/>
          <w:color w:val="000000"/>
          <w:sz w:val="22"/>
          <w:szCs w:val="22"/>
        </w:rPr>
      </w:pPr>
      <w:r>
        <w:rPr>
          <w:rFonts w:ascii="Arial" w:eastAsia="Arial" w:hAnsi="Arial" w:cs="Arial"/>
          <w:b/>
          <w:color w:val="000000"/>
          <w:sz w:val="22"/>
          <w:szCs w:val="22"/>
        </w:rPr>
        <w:t>County LADO Service</w:t>
      </w:r>
    </w:p>
    <w:p w14:paraId="33DE9914" w14:textId="77777777" w:rsidR="00E467AD" w:rsidRDefault="002B4D70" w:rsidP="00E54E34">
      <w:pPr>
        <w:numPr>
          <w:ilvl w:val="1"/>
          <w:numId w:val="79"/>
        </w:numPr>
        <w:pBdr>
          <w:top w:val="nil"/>
          <w:left w:val="nil"/>
          <w:bottom w:val="nil"/>
          <w:right w:val="nil"/>
          <w:between w:val="nil"/>
        </w:pBdr>
        <w:rPr>
          <w:rFonts w:ascii="Arial" w:eastAsia="Arial" w:hAnsi="Arial" w:cs="Arial"/>
          <w:color w:val="000000"/>
          <w:sz w:val="22"/>
          <w:szCs w:val="22"/>
        </w:rPr>
      </w:pPr>
      <w:hyperlink r:id="rId117">
        <w:r w:rsidR="003A60BD">
          <w:rPr>
            <w:rFonts w:ascii="Arial" w:eastAsia="Arial" w:hAnsi="Arial" w:cs="Arial"/>
            <w:color w:val="0000FF"/>
            <w:sz w:val="22"/>
            <w:szCs w:val="22"/>
            <w:u w:val="single"/>
          </w:rPr>
          <w:t>Local Authority Designated Officer (LADO) - Kent Safeguarding Children Multi-Agency Partnership</w:t>
        </w:r>
      </w:hyperlink>
    </w:p>
    <w:p w14:paraId="7DA36C3A" w14:textId="77777777" w:rsidR="00E467AD" w:rsidRDefault="003A60BD" w:rsidP="00E54E34">
      <w:pPr>
        <w:numPr>
          <w:ilvl w:val="1"/>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51030"/>
          <w:sz w:val="22"/>
          <w:szCs w:val="22"/>
        </w:rPr>
        <w:t>03000 410888 </w:t>
      </w:r>
    </w:p>
    <w:p w14:paraId="017BF6B8" w14:textId="77777777" w:rsidR="00E467AD" w:rsidRDefault="002B4D70" w:rsidP="00E54E34">
      <w:pPr>
        <w:numPr>
          <w:ilvl w:val="1"/>
          <w:numId w:val="79"/>
        </w:numPr>
        <w:pBdr>
          <w:top w:val="nil"/>
          <w:left w:val="nil"/>
          <w:bottom w:val="nil"/>
          <w:right w:val="nil"/>
          <w:between w:val="nil"/>
        </w:pBdr>
        <w:rPr>
          <w:rFonts w:ascii="Arial" w:eastAsia="Arial" w:hAnsi="Arial" w:cs="Arial"/>
          <w:color w:val="000000"/>
          <w:sz w:val="22"/>
          <w:szCs w:val="22"/>
        </w:rPr>
      </w:pPr>
      <w:hyperlink r:id="rId118">
        <w:r w:rsidR="003A60BD">
          <w:rPr>
            <w:rFonts w:ascii="Arial" w:eastAsia="Arial" w:hAnsi="Arial" w:cs="Arial"/>
            <w:color w:val="0000FF"/>
            <w:sz w:val="22"/>
            <w:szCs w:val="22"/>
            <w:u w:val="single"/>
          </w:rPr>
          <w:t>kentchildrenslado@kent.gov.uk</w:t>
        </w:r>
      </w:hyperlink>
      <w:r w:rsidR="003A60BD">
        <w:rPr>
          <w:rFonts w:ascii="Arial" w:eastAsia="Arial" w:hAnsi="Arial" w:cs="Arial"/>
          <w:color w:val="2B579A"/>
          <w:sz w:val="22"/>
          <w:szCs w:val="22"/>
        </w:rPr>
        <w:t xml:space="preserve"> </w:t>
      </w:r>
    </w:p>
    <w:p w14:paraId="0BB497E3" w14:textId="77777777" w:rsidR="00E467AD" w:rsidRDefault="00E467AD">
      <w:pPr>
        <w:pBdr>
          <w:top w:val="nil"/>
          <w:left w:val="nil"/>
          <w:bottom w:val="nil"/>
          <w:right w:val="nil"/>
          <w:between w:val="nil"/>
        </w:pBdr>
        <w:rPr>
          <w:rFonts w:ascii="Arial" w:eastAsia="Arial" w:hAnsi="Arial" w:cs="Arial"/>
          <w:color w:val="000000"/>
          <w:sz w:val="22"/>
          <w:szCs w:val="22"/>
        </w:rPr>
      </w:pPr>
    </w:p>
    <w:p w14:paraId="2A3384EF" w14:textId="77777777" w:rsidR="00E467AD" w:rsidRDefault="003A60BD" w:rsidP="00E54E34">
      <w:pPr>
        <w:numPr>
          <w:ilvl w:val="0"/>
          <w:numId w:val="79"/>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Education Safeguarding Service </w:t>
      </w:r>
    </w:p>
    <w:p w14:paraId="56E7BBB1" w14:textId="77777777" w:rsidR="00E467AD" w:rsidRDefault="003A60BD">
      <w:pPr>
        <w:pStyle w:val="Heading1"/>
        <w:jc w:val="left"/>
        <w:rPr>
          <w:sz w:val="40"/>
          <w:szCs w:val="40"/>
        </w:rPr>
      </w:pPr>
      <w:r>
        <w:br w:type="page"/>
      </w:r>
      <w:bookmarkStart w:id="96" w:name="_Toc176790491"/>
      <w:r>
        <w:rPr>
          <w:sz w:val="40"/>
          <w:szCs w:val="40"/>
        </w:rPr>
        <w:t>Appendix 1: Categories of Abuse</w:t>
      </w:r>
      <w:bookmarkEnd w:id="96"/>
    </w:p>
    <w:p w14:paraId="13184A9C" w14:textId="77777777" w:rsidR="00E467AD" w:rsidRDefault="00E467AD">
      <w:pPr>
        <w:rPr>
          <w:rFonts w:ascii="Arial" w:eastAsia="Arial" w:hAnsi="Arial" w:cs="Arial"/>
        </w:rPr>
      </w:pPr>
    </w:p>
    <w:p w14:paraId="25F3019D" w14:textId="77777777" w:rsidR="00E467AD" w:rsidRDefault="003A60BD">
      <w:pPr>
        <w:spacing w:before="51"/>
        <w:ind w:right="-20"/>
        <w:rPr>
          <w:rFonts w:ascii="Arial" w:eastAsia="Arial" w:hAnsi="Arial" w:cs="Arial"/>
          <w:sz w:val="22"/>
          <w:szCs w:val="22"/>
        </w:rPr>
      </w:pPr>
      <w:r>
        <w:rPr>
          <w:rFonts w:ascii="Arial" w:eastAsia="Arial" w:hAnsi="Arial" w:cs="Arial"/>
          <w:b/>
          <w:sz w:val="22"/>
          <w:szCs w:val="22"/>
        </w:rPr>
        <w:t>All staff should be aware that abuse, neglect, exploitation and other safeguarding issues are rarely standalone events that can be covered by one definition or label. In most cases multiple issues will overlap with one another.</w:t>
      </w:r>
    </w:p>
    <w:p w14:paraId="7691ADB0" w14:textId="77777777" w:rsidR="00E467AD" w:rsidRDefault="00E467AD">
      <w:pPr>
        <w:rPr>
          <w:rFonts w:ascii="Arial" w:eastAsia="Arial" w:hAnsi="Arial" w:cs="Arial"/>
          <w:b/>
          <w:sz w:val="22"/>
          <w:szCs w:val="22"/>
        </w:rPr>
      </w:pPr>
    </w:p>
    <w:p w14:paraId="4DC127FB" w14:textId="77777777" w:rsidR="00E467AD" w:rsidRDefault="003A60BD">
      <w:pPr>
        <w:rPr>
          <w:rFonts w:ascii="Arial" w:eastAsia="Arial" w:hAnsi="Arial" w:cs="Arial"/>
          <w:sz w:val="22"/>
          <w:szCs w:val="22"/>
        </w:rPr>
      </w:pPr>
      <w:r>
        <w:rPr>
          <w:rFonts w:ascii="Arial" w:eastAsia="Arial" w:hAnsi="Arial" w:cs="Arial"/>
          <w:b/>
          <w:sz w:val="22"/>
          <w:szCs w:val="22"/>
        </w:rPr>
        <w:t xml:space="preserve">Abuse: </w:t>
      </w:r>
      <w:r>
        <w:rPr>
          <w:rFonts w:ascii="Arial" w:eastAsia="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0627A985" w14:textId="77777777" w:rsidR="00E467AD" w:rsidRDefault="00E467AD">
      <w:pPr>
        <w:rPr>
          <w:rFonts w:ascii="Arial" w:eastAsia="Arial" w:hAnsi="Arial" w:cs="Arial"/>
          <w:i/>
          <w:sz w:val="22"/>
          <w:szCs w:val="22"/>
        </w:rPr>
      </w:pPr>
    </w:p>
    <w:p w14:paraId="3A9F04EB" w14:textId="77777777" w:rsidR="00E467AD" w:rsidRDefault="003A60BD">
      <w:pPr>
        <w:rPr>
          <w:rFonts w:ascii="Arial" w:eastAsia="Arial" w:hAnsi="Arial" w:cs="Arial"/>
          <w:sz w:val="22"/>
          <w:szCs w:val="22"/>
        </w:rPr>
      </w:pPr>
      <w:bookmarkStart w:id="97" w:name="_heading=h.2szc72q" w:colFirst="0" w:colLast="0"/>
      <w:bookmarkEnd w:id="97"/>
      <w:r>
        <w:rPr>
          <w:rFonts w:ascii="Arial" w:eastAsia="Arial" w:hAnsi="Arial" w:cs="Arial"/>
          <w:b/>
          <w:sz w:val="22"/>
          <w:szCs w:val="22"/>
        </w:rPr>
        <w:t xml:space="preserve">Sexual abuse: </w:t>
      </w:r>
      <w:r>
        <w:rPr>
          <w:rFonts w:ascii="Arial" w:eastAsia="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018C8EA8" w14:textId="77777777" w:rsidR="00E467AD" w:rsidRDefault="00E467AD">
      <w:pPr>
        <w:rPr>
          <w:rFonts w:ascii="Arial" w:eastAsia="Arial" w:hAnsi="Arial" w:cs="Arial"/>
          <w:b/>
          <w:sz w:val="22"/>
          <w:szCs w:val="22"/>
        </w:rPr>
      </w:pPr>
    </w:p>
    <w:p w14:paraId="084969FF" w14:textId="77777777" w:rsidR="00E467AD" w:rsidRDefault="003A60BD">
      <w:pPr>
        <w:rPr>
          <w:rFonts w:ascii="Arial" w:eastAsia="Arial" w:hAnsi="Arial" w:cs="Arial"/>
          <w:b/>
          <w:sz w:val="22"/>
          <w:szCs w:val="22"/>
        </w:rPr>
      </w:pPr>
      <w:r>
        <w:rPr>
          <w:rFonts w:ascii="Arial" w:eastAsia="Arial" w:hAnsi="Arial" w:cs="Arial"/>
          <w:b/>
          <w:sz w:val="22"/>
          <w:szCs w:val="22"/>
        </w:rPr>
        <w:t>Signs that MAY INDICATE Sexual Abuse</w:t>
      </w:r>
    </w:p>
    <w:p w14:paraId="03742080"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Sudden changes in behaviour and performance </w:t>
      </w:r>
    </w:p>
    <w:p w14:paraId="190F8AB5"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Displays of affection which are sexual and age inappropriate </w:t>
      </w:r>
    </w:p>
    <w:p w14:paraId="0449066E"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Self-harm, self-mutilation or attempts at suicide </w:t>
      </w:r>
    </w:p>
    <w:p w14:paraId="00885C6E"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Alluding to secrets which they cannot reveal </w:t>
      </w:r>
    </w:p>
    <w:p w14:paraId="0A4E951C"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Tendency to cling or need constant reassurance </w:t>
      </w:r>
    </w:p>
    <w:p w14:paraId="03BB044B"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Regression to younger behaviour, for example thumb sucking, playing with discarded toys, acting like a baby </w:t>
      </w:r>
    </w:p>
    <w:p w14:paraId="38A05F8D"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Distrust of familiar adults, for example, anxiety of being left with relatives, a childminder or lodger </w:t>
      </w:r>
    </w:p>
    <w:p w14:paraId="7B7E87CD"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Unexplained gifts or money </w:t>
      </w:r>
    </w:p>
    <w:p w14:paraId="402CACAC"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Depression and withdrawal </w:t>
      </w:r>
    </w:p>
    <w:p w14:paraId="0CE91D3A"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Fear of undressing, for example for PE </w:t>
      </w:r>
    </w:p>
    <w:p w14:paraId="6612EC45"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Secrecy relating to use of technology</w:t>
      </w:r>
    </w:p>
    <w:p w14:paraId="7EFF07BA"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Sexually transmitted disease or pregnancy </w:t>
      </w:r>
    </w:p>
    <w:p w14:paraId="18D863A8" w14:textId="77777777" w:rsidR="00E467AD" w:rsidRDefault="003A60BD" w:rsidP="00E54E34">
      <w:pPr>
        <w:numPr>
          <w:ilvl w:val="0"/>
          <w:numId w:val="44"/>
        </w:numPr>
        <w:rPr>
          <w:rFonts w:ascii="Arial" w:eastAsia="Arial" w:hAnsi="Arial" w:cs="Arial"/>
          <w:sz w:val="22"/>
          <w:szCs w:val="22"/>
        </w:rPr>
      </w:pPr>
      <w:r>
        <w:rPr>
          <w:rFonts w:ascii="Arial" w:eastAsia="Arial" w:hAnsi="Arial" w:cs="Arial"/>
          <w:sz w:val="22"/>
          <w:szCs w:val="22"/>
        </w:rPr>
        <w:t xml:space="preserve">Fire setting </w:t>
      </w:r>
    </w:p>
    <w:p w14:paraId="4073EBE3" w14:textId="77777777" w:rsidR="00E467AD" w:rsidRDefault="00E467AD">
      <w:pPr>
        <w:rPr>
          <w:rFonts w:ascii="Arial" w:eastAsia="Arial" w:hAnsi="Arial" w:cs="Arial"/>
          <w:i/>
          <w:sz w:val="22"/>
          <w:szCs w:val="22"/>
        </w:rPr>
      </w:pPr>
    </w:p>
    <w:p w14:paraId="3A2D44B9" w14:textId="77777777" w:rsidR="00E467AD" w:rsidRDefault="003A60BD">
      <w:pPr>
        <w:rPr>
          <w:rFonts w:ascii="Arial" w:eastAsia="Arial" w:hAnsi="Arial" w:cs="Arial"/>
          <w:sz w:val="22"/>
          <w:szCs w:val="22"/>
        </w:rPr>
      </w:pPr>
      <w:r>
        <w:rPr>
          <w:rFonts w:ascii="Arial" w:eastAsia="Arial" w:hAnsi="Arial" w:cs="Arial"/>
          <w:b/>
          <w:sz w:val="22"/>
          <w:szCs w:val="22"/>
        </w:rPr>
        <w:t>Physical abuse</w:t>
      </w:r>
      <w:r>
        <w:rPr>
          <w:rFonts w:ascii="Arial" w:eastAsia="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5B23E34" w14:textId="77777777" w:rsidR="00E467AD" w:rsidRDefault="00E467AD">
      <w:pPr>
        <w:rPr>
          <w:rFonts w:ascii="Arial" w:eastAsia="Arial" w:hAnsi="Arial" w:cs="Arial"/>
          <w:b/>
          <w:sz w:val="22"/>
          <w:szCs w:val="22"/>
        </w:rPr>
      </w:pPr>
    </w:p>
    <w:p w14:paraId="5209384A" w14:textId="77777777" w:rsidR="00E467AD" w:rsidRDefault="003A60BD">
      <w:pPr>
        <w:rPr>
          <w:rFonts w:ascii="Arial" w:eastAsia="Arial" w:hAnsi="Arial" w:cs="Arial"/>
          <w:b/>
          <w:sz w:val="22"/>
          <w:szCs w:val="22"/>
        </w:rPr>
      </w:pPr>
      <w:r>
        <w:rPr>
          <w:rFonts w:ascii="Arial" w:eastAsia="Arial" w:hAnsi="Arial" w:cs="Arial"/>
          <w:b/>
          <w:sz w:val="22"/>
          <w:szCs w:val="22"/>
        </w:rPr>
        <w:t>Signs that MAY INDICATE physical abuse</w:t>
      </w:r>
    </w:p>
    <w:p w14:paraId="46C16233"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Bruises and abrasions around the face </w:t>
      </w:r>
    </w:p>
    <w:p w14:paraId="03E106E9"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Damage or injury around the mouth </w:t>
      </w:r>
    </w:p>
    <w:p w14:paraId="6AD2DDF3"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Bi-lateral injuries, such as two bruised eyes </w:t>
      </w:r>
    </w:p>
    <w:p w14:paraId="3699B428"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Bruising to soft area of the face such as the cheeks </w:t>
      </w:r>
    </w:p>
    <w:p w14:paraId="41A12631"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Fingertip bruising to the front or back of torso </w:t>
      </w:r>
    </w:p>
    <w:p w14:paraId="5E430076"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Bite marks </w:t>
      </w:r>
    </w:p>
    <w:p w14:paraId="4B75A6D4"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Burns or scalds (unusual patterns and spread of injuries) </w:t>
      </w:r>
    </w:p>
    <w:p w14:paraId="7B8DE56F"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Deep contact burns, such as cigarette burns </w:t>
      </w:r>
    </w:p>
    <w:p w14:paraId="0DA7CC09"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Injuries suggesting beatings (strap marks, welts) </w:t>
      </w:r>
    </w:p>
    <w:p w14:paraId="794B40B8"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Covering arms and legs even when hot </w:t>
      </w:r>
    </w:p>
    <w:p w14:paraId="56FECFAC"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Inappropriate/harmful medication usage </w:t>
      </w:r>
    </w:p>
    <w:p w14:paraId="0871EB01"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Aggressive behaviour or severe temper outbursts. </w:t>
      </w:r>
    </w:p>
    <w:p w14:paraId="15513FF6" w14:textId="77777777" w:rsidR="00E467AD" w:rsidRDefault="003A60BD" w:rsidP="00E54E34">
      <w:pPr>
        <w:numPr>
          <w:ilvl w:val="0"/>
          <w:numId w:val="45"/>
        </w:numPr>
        <w:rPr>
          <w:rFonts w:ascii="Arial" w:eastAsia="Arial" w:hAnsi="Arial" w:cs="Arial"/>
          <w:sz w:val="22"/>
          <w:szCs w:val="22"/>
        </w:rPr>
      </w:pPr>
      <w:r>
        <w:rPr>
          <w:rFonts w:ascii="Arial" w:eastAsia="Arial" w:hAnsi="Arial" w:cs="Arial"/>
          <w:sz w:val="22"/>
          <w:szCs w:val="22"/>
        </w:rPr>
        <w:t xml:space="preserve">Injuries that cannot be accounted for. Inadequate, inconsistent, or excessively plausible explanations for an injury, or a delay in seeking treatment should signal concern. </w:t>
      </w:r>
    </w:p>
    <w:p w14:paraId="690F757D" w14:textId="77777777" w:rsidR="00E467AD" w:rsidRDefault="00E467AD">
      <w:pPr>
        <w:rPr>
          <w:rFonts w:ascii="Arial" w:eastAsia="Arial" w:hAnsi="Arial" w:cs="Arial"/>
          <w:sz w:val="22"/>
          <w:szCs w:val="22"/>
        </w:rPr>
      </w:pPr>
    </w:p>
    <w:p w14:paraId="111B344C" w14:textId="77777777" w:rsidR="00E467AD" w:rsidRDefault="003A60BD">
      <w:pPr>
        <w:rPr>
          <w:rFonts w:ascii="Arial" w:eastAsia="Arial" w:hAnsi="Arial" w:cs="Arial"/>
          <w:sz w:val="22"/>
          <w:szCs w:val="22"/>
        </w:rPr>
      </w:pPr>
      <w:bookmarkStart w:id="98" w:name="_heading=h.184mhaj" w:colFirst="0" w:colLast="0"/>
      <w:bookmarkEnd w:id="98"/>
      <w:r>
        <w:rPr>
          <w:rFonts w:ascii="Arial" w:eastAsia="Arial" w:hAnsi="Arial" w:cs="Arial"/>
          <w:b/>
          <w:sz w:val="22"/>
          <w:szCs w:val="22"/>
        </w:rPr>
        <w:t xml:space="preserve">Emotional abuse: </w:t>
      </w:r>
      <w:r>
        <w:rPr>
          <w:rFonts w:ascii="Arial" w:eastAsia="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5BB21310" w14:textId="77777777" w:rsidR="00E467AD" w:rsidRDefault="00E467AD">
      <w:pPr>
        <w:rPr>
          <w:rFonts w:ascii="Arial" w:eastAsia="Arial" w:hAnsi="Arial" w:cs="Arial"/>
          <w:b/>
          <w:sz w:val="22"/>
          <w:szCs w:val="22"/>
        </w:rPr>
      </w:pPr>
    </w:p>
    <w:p w14:paraId="59922347" w14:textId="77777777" w:rsidR="00E467AD" w:rsidRDefault="003A60BD">
      <w:pPr>
        <w:rPr>
          <w:rFonts w:ascii="Arial" w:eastAsia="Arial" w:hAnsi="Arial" w:cs="Arial"/>
          <w:b/>
          <w:sz w:val="22"/>
          <w:szCs w:val="22"/>
        </w:rPr>
      </w:pPr>
      <w:r>
        <w:rPr>
          <w:rFonts w:ascii="Arial" w:eastAsia="Arial" w:hAnsi="Arial" w:cs="Arial"/>
          <w:b/>
          <w:sz w:val="22"/>
          <w:szCs w:val="22"/>
        </w:rPr>
        <w:t>Signs that MAY INDICATE emotional abuse</w:t>
      </w:r>
    </w:p>
    <w:p w14:paraId="56604C29"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Over reaction to mistakes </w:t>
      </w:r>
    </w:p>
    <w:p w14:paraId="475693EA"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Lack of self-confidence/esteem </w:t>
      </w:r>
    </w:p>
    <w:p w14:paraId="5F755BBC"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Sudden speech disorders </w:t>
      </w:r>
    </w:p>
    <w:p w14:paraId="344D326F"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Self-harming </w:t>
      </w:r>
    </w:p>
    <w:p w14:paraId="10949ED3"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Eating Disorders</w:t>
      </w:r>
    </w:p>
    <w:p w14:paraId="309DB79B"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Extremes of passivity and/or aggression </w:t>
      </w:r>
    </w:p>
    <w:p w14:paraId="2D997C91"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Compulsive stealing </w:t>
      </w:r>
    </w:p>
    <w:p w14:paraId="744C968C"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Drug, alcohol, solvent abuse </w:t>
      </w:r>
    </w:p>
    <w:p w14:paraId="39386AD3"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Fear of parents being contacted </w:t>
      </w:r>
    </w:p>
    <w:p w14:paraId="44670522"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Unwillingness or inability to play </w:t>
      </w:r>
    </w:p>
    <w:p w14:paraId="3F3CB315"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Secrecy relating to use of technology</w:t>
      </w:r>
    </w:p>
    <w:p w14:paraId="16AEFC48" w14:textId="77777777" w:rsidR="00E467AD" w:rsidRDefault="003A60BD" w:rsidP="00E54E34">
      <w:pPr>
        <w:numPr>
          <w:ilvl w:val="0"/>
          <w:numId w:val="27"/>
        </w:numPr>
        <w:rPr>
          <w:rFonts w:ascii="Arial" w:eastAsia="Arial" w:hAnsi="Arial" w:cs="Arial"/>
          <w:sz w:val="22"/>
          <w:szCs w:val="22"/>
        </w:rPr>
      </w:pPr>
      <w:r>
        <w:rPr>
          <w:rFonts w:ascii="Arial" w:eastAsia="Arial" w:hAnsi="Arial" w:cs="Arial"/>
          <w:sz w:val="22"/>
          <w:szCs w:val="22"/>
        </w:rPr>
        <w:t xml:space="preserve">Excessive need for approval, attention, and affection </w:t>
      </w:r>
    </w:p>
    <w:p w14:paraId="52110CDA" w14:textId="77777777" w:rsidR="00E467AD" w:rsidRDefault="00E467AD">
      <w:pPr>
        <w:rPr>
          <w:rFonts w:ascii="Arial" w:eastAsia="Arial" w:hAnsi="Arial" w:cs="Arial"/>
          <w:sz w:val="22"/>
          <w:szCs w:val="22"/>
        </w:rPr>
      </w:pPr>
    </w:p>
    <w:p w14:paraId="7326F7F6" w14:textId="77777777" w:rsidR="00E467AD" w:rsidRDefault="003A60BD">
      <w:pPr>
        <w:rPr>
          <w:rFonts w:ascii="Arial" w:eastAsia="Arial" w:hAnsi="Arial" w:cs="Arial"/>
          <w:sz w:val="22"/>
          <w:szCs w:val="22"/>
        </w:rPr>
      </w:pPr>
      <w:bookmarkStart w:id="99" w:name="_heading=h.3s49zyc" w:colFirst="0" w:colLast="0"/>
      <w:bookmarkEnd w:id="99"/>
      <w:r>
        <w:rPr>
          <w:rFonts w:ascii="Arial" w:eastAsia="Arial" w:hAnsi="Arial" w:cs="Arial"/>
          <w:b/>
          <w:sz w:val="22"/>
          <w:szCs w:val="22"/>
        </w:rPr>
        <w:t xml:space="preserve">Neglect: </w:t>
      </w:r>
      <w:r>
        <w:rPr>
          <w:rFonts w:ascii="Arial" w:eastAsia="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3903805E" w14:textId="77777777" w:rsidR="00E467AD" w:rsidRDefault="00E467AD">
      <w:pPr>
        <w:rPr>
          <w:rFonts w:ascii="Arial" w:eastAsia="Arial" w:hAnsi="Arial" w:cs="Arial"/>
          <w:b/>
          <w:sz w:val="22"/>
          <w:szCs w:val="22"/>
        </w:rPr>
      </w:pPr>
    </w:p>
    <w:p w14:paraId="5660747B" w14:textId="77777777" w:rsidR="00E467AD" w:rsidRDefault="003A60BD">
      <w:pPr>
        <w:rPr>
          <w:rFonts w:ascii="Arial" w:eastAsia="Arial" w:hAnsi="Arial" w:cs="Arial"/>
          <w:b/>
          <w:sz w:val="22"/>
          <w:szCs w:val="22"/>
        </w:rPr>
      </w:pPr>
      <w:r>
        <w:rPr>
          <w:rFonts w:ascii="Arial" w:eastAsia="Arial" w:hAnsi="Arial" w:cs="Arial"/>
          <w:b/>
          <w:sz w:val="22"/>
          <w:szCs w:val="22"/>
        </w:rPr>
        <w:t xml:space="preserve">Signs that MAY INDICATE neglect. </w:t>
      </w:r>
    </w:p>
    <w:p w14:paraId="4D6186D2"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Constant hunger </w:t>
      </w:r>
    </w:p>
    <w:p w14:paraId="317E14F6"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Poor personal hygiene </w:t>
      </w:r>
    </w:p>
    <w:p w14:paraId="4CF6DFB5"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Constant tiredness </w:t>
      </w:r>
    </w:p>
    <w:p w14:paraId="35F10164"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Inadequate clothing </w:t>
      </w:r>
    </w:p>
    <w:p w14:paraId="79CF1C9C"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Frequent lateness or non-attendance </w:t>
      </w:r>
    </w:p>
    <w:p w14:paraId="19899139"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Untreated medical problems </w:t>
      </w:r>
    </w:p>
    <w:p w14:paraId="4D94F79F"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Poor relationship with peers </w:t>
      </w:r>
    </w:p>
    <w:p w14:paraId="66EC6647"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Compulsive stealing and scavenging </w:t>
      </w:r>
    </w:p>
    <w:p w14:paraId="161C91A1"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Rocking, hair twisting and thumb sucking </w:t>
      </w:r>
    </w:p>
    <w:p w14:paraId="610B8D2D"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Running away</w:t>
      </w:r>
    </w:p>
    <w:p w14:paraId="1333E053"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Loss of weight or being constantly underweight </w:t>
      </w:r>
    </w:p>
    <w:p w14:paraId="483195FC" w14:textId="77777777" w:rsidR="00E467AD" w:rsidRDefault="003A60BD" w:rsidP="00E54E34">
      <w:pPr>
        <w:numPr>
          <w:ilvl w:val="0"/>
          <w:numId w:val="29"/>
        </w:numPr>
        <w:rPr>
          <w:rFonts w:ascii="Arial" w:eastAsia="Arial" w:hAnsi="Arial" w:cs="Arial"/>
          <w:sz w:val="22"/>
          <w:szCs w:val="22"/>
        </w:rPr>
      </w:pPr>
      <w:r>
        <w:rPr>
          <w:rFonts w:ascii="Arial" w:eastAsia="Arial" w:hAnsi="Arial" w:cs="Arial"/>
          <w:sz w:val="22"/>
          <w:szCs w:val="22"/>
        </w:rPr>
        <w:t xml:space="preserve">Low self esteem </w:t>
      </w:r>
    </w:p>
    <w:p w14:paraId="3153C97A" w14:textId="77777777" w:rsidR="00E467AD" w:rsidRDefault="00E467AD">
      <w:pPr>
        <w:rPr>
          <w:rFonts w:ascii="Arial" w:eastAsia="Arial" w:hAnsi="Arial" w:cs="Arial"/>
          <w:sz w:val="22"/>
          <w:szCs w:val="22"/>
        </w:rPr>
      </w:pPr>
    </w:p>
    <w:p w14:paraId="76651A7E" w14:textId="77777777" w:rsidR="00E467AD" w:rsidRDefault="003A60BD">
      <w:pPr>
        <w:pStyle w:val="Heading1"/>
      </w:pPr>
      <w:r>
        <w:br w:type="page"/>
      </w:r>
      <w:bookmarkStart w:id="100" w:name="_Toc176790492"/>
      <w:r>
        <w:rPr>
          <w:sz w:val="40"/>
          <w:szCs w:val="40"/>
        </w:rPr>
        <w:t>Appendix 2: Support Organisations</w:t>
      </w:r>
      <w:bookmarkEnd w:id="100"/>
      <w:r>
        <w:rPr>
          <w:sz w:val="40"/>
          <w:szCs w:val="40"/>
        </w:rPr>
        <w:t xml:space="preserve"> </w:t>
      </w:r>
    </w:p>
    <w:p w14:paraId="1FB6576D" w14:textId="77777777" w:rsidR="00E467AD" w:rsidRDefault="00E467AD">
      <w:pPr>
        <w:rPr>
          <w:rFonts w:ascii="Arial" w:eastAsia="Arial" w:hAnsi="Arial" w:cs="Arial"/>
          <w:b/>
          <w:color w:val="000000"/>
          <w:sz w:val="28"/>
          <w:szCs w:val="28"/>
        </w:rPr>
      </w:pPr>
    </w:p>
    <w:p w14:paraId="3144A99F" w14:textId="77777777" w:rsidR="00E467AD" w:rsidRDefault="003A60BD">
      <w:pPr>
        <w:rPr>
          <w:rFonts w:ascii="Arial" w:eastAsia="Arial" w:hAnsi="Arial" w:cs="Arial"/>
          <w:b/>
          <w:color w:val="FF0000"/>
          <w:sz w:val="22"/>
          <w:szCs w:val="22"/>
        </w:rPr>
      </w:pPr>
      <w:r>
        <w:rPr>
          <w:rFonts w:ascii="Arial" w:eastAsia="Arial" w:hAnsi="Arial" w:cs="Arial"/>
          <w:b/>
          <w:color w:val="FF0000"/>
          <w:sz w:val="22"/>
          <w:szCs w:val="22"/>
        </w:rPr>
        <w:t>Relevant local links should be added; additional links can also be found in Part two and Annex B KCSIE</w:t>
      </w:r>
    </w:p>
    <w:p w14:paraId="322BF501" w14:textId="77777777" w:rsidR="00E467AD" w:rsidRDefault="00E467AD">
      <w:pPr>
        <w:rPr>
          <w:rFonts w:ascii="Arial" w:eastAsia="Arial" w:hAnsi="Arial" w:cs="Arial"/>
          <w:b/>
          <w:sz w:val="22"/>
          <w:szCs w:val="22"/>
        </w:rPr>
      </w:pPr>
    </w:p>
    <w:p w14:paraId="5B6302B3" w14:textId="77777777" w:rsidR="00E467AD" w:rsidRDefault="003A60BD">
      <w:pPr>
        <w:rPr>
          <w:rFonts w:ascii="Arial" w:eastAsia="Arial" w:hAnsi="Arial" w:cs="Arial"/>
          <w:b/>
          <w:sz w:val="22"/>
          <w:szCs w:val="22"/>
        </w:rPr>
      </w:pPr>
      <w:r>
        <w:rPr>
          <w:rFonts w:ascii="Arial" w:eastAsia="Arial" w:hAnsi="Arial" w:cs="Arial"/>
          <w:b/>
          <w:sz w:val="22"/>
          <w:szCs w:val="22"/>
        </w:rPr>
        <w:t>NSPCC ‘Report Abuse in Education’ Helpline</w:t>
      </w:r>
    </w:p>
    <w:p w14:paraId="006B76FB" w14:textId="77777777" w:rsidR="00E467AD" w:rsidRDefault="003A60BD" w:rsidP="00E54E34">
      <w:pPr>
        <w:numPr>
          <w:ilvl w:val="0"/>
          <w:numId w:val="37"/>
        </w:numPr>
        <w:rPr>
          <w:rFonts w:ascii="Arial" w:eastAsia="Arial" w:hAnsi="Arial" w:cs="Arial"/>
          <w:color w:val="000000"/>
          <w:sz w:val="22"/>
          <w:szCs w:val="22"/>
        </w:rPr>
      </w:pPr>
      <w:r>
        <w:rPr>
          <w:color w:val="0000FF"/>
          <w:u w:val="single"/>
        </w:rPr>
        <w:t> </w:t>
      </w:r>
      <w:hyperlink r:id="rId119">
        <w:r>
          <w:rPr>
            <w:rFonts w:ascii="Arial" w:eastAsia="Arial" w:hAnsi="Arial" w:cs="Arial"/>
            <w:color w:val="0000FF"/>
            <w:sz w:val="22"/>
            <w:szCs w:val="22"/>
            <w:u w:val="single"/>
          </w:rPr>
          <w:t>0800 136 663</w:t>
        </w:r>
      </w:hyperlink>
      <w:r>
        <w:rPr>
          <w:color w:val="0000FF"/>
          <w:u w:val="single"/>
        </w:rPr>
        <w:t> </w:t>
      </w:r>
      <w:r>
        <w:rPr>
          <w:rFonts w:ascii="Arial" w:eastAsia="Arial" w:hAnsi="Arial" w:cs="Arial"/>
          <w:sz w:val="22"/>
          <w:szCs w:val="22"/>
        </w:rPr>
        <w:t>or </w:t>
      </w:r>
      <w:hyperlink r:id="rId120">
        <w:r>
          <w:rPr>
            <w:rFonts w:ascii="Arial" w:eastAsia="Arial" w:hAnsi="Arial" w:cs="Arial"/>
            <w:color w:val="0000FF"/>
            <w:sz w:val="22"/>
            <w:szCs w:val="22"/>
            <w:u w:val="single"/>
          </w:rPr>
          <w:t>help@nspcc.org.uk</w:t>
        </w:r>
      </w:hyperlink>
    </w:p>
    <w:p w14:paraId="35C02884" w14:textId="77777777" w:rsidR="00E467AD" w:rsidRDefault="00E467AD">
      <w:pPr>
        <w:ind w:left="720"/>
        <w:rPr>
          <w:rFonts w:ascii="Arial" w:eastAsia="Arial" w:hAnsi="Arial" w:cs="Arial"/>
          <w:sz w:val="22"/>
          <w:szCs w:val="22"/>
        </w:rPr>
      </w:pPr>
    </w:p>
    <w:p w14:paraId="27DF25AD" w14:textId="77777777" w:rsidR="00E467AD" w:rsidRDefault="003A60BD">
      <w:pPr>
        <w:rPr>
          <w:rFonts w:ascii="Arial" w:eastAsia="Arial" w:hAnsi="Arial" w:cs="Arial"/>
          <w:b/>
          <w:sz w:val="22"/>
          <w:szCs w:val="22"/>
        </w:rPr>
      </w:pPr>
      <w:r>
        <w:rPr>
          <w:rFonts w:ascii="Arial" w:eastAsia="Arial" w:hAnsi="Arial" w:cs="Arial"/>
          <w:b/>
          <w:sz w:val="22"/>
          <w:szCs w:val="22"/>
        </w:rPr>
        <w:t>National Organisations</w:t>
      </w:r>
    </w:p>
    <w:p w14:paraId="36B514FF" w14:textId="77777777" w:rsidR="00E467AD" w:rsidRDefault="003A60BD" w:rsidP="00E54E34">
      <w:pPr>
        <w:numPr>
          <w:ilvl w:val="0"/>
          <w:numId w:val="37"/>
        </w:numPr>
        <w:rPr>
          <w:rFonts w:ascii="Arial" w:eastAsia="Arial" w:hAnsi="Arial" w:cs="Arial"/>
          <w:sz w:val="22"/>
          <w:szCs w:val="22"/>
        </w:rPr>
      </w:pPr>
      <w:r>
        <w:rPr>
          <w:rFonts w:ascii="Arial" w:eastAsia="Arial" w:hAnsi="Arial" w:cs="Arial"/>
          <w:sz w:val="22"/>
          <w:szCs w:val="22"/>
        </w:rPr>
        <w:t xml:space="preserve">NSPCC: </w:t>
      </w:r>
      <w:hyperlink r:id="rId121">
        <w:r>
          <w:rPr>
            <w:rFonts w:ascii="Arial" w:eastAsia="Arial" w:hAnsi="Arial" w:cs="Arial"/>
            <w:color w:val="0000FF"/>
            <w:sz w:val="22"/>
            <w:szCs w:val="22"/>
            <w:u w:val="single"/>
          </w:rPr>
          <w:t>www.nspcc.org.uk</w:t>
        </w:r>
      </w:hyperlink>
      <w:r>
        <w:rPr>
          <w:rFonts w:ascii="Arial" w:eastAsia="Arial" w:hAnsi="Arial" w:cs="Arial"/>
          <w:color w:val="2B579A"/>
          <w:sz w:val="22"/>
          <w:szCs w:val="22"/>
        </w:rPr>
        <w:t xml:space="preserve"> </w:t>
      </w:r>
    </w:p>
    <w:p w14:paraId="5BF3487C" w14:textId="77777777" w:rsidR="00E467AD" w:rsidRDefault="003A60BD" w:rsidP="00E54E34">
      <w:pPr>
        <w:numPr>
          <w:ilvl w:val="0"/>
          <w:numId w:val="37"/>
        </w:numPr>
        <w:rPr>
          <w:rFonts w:ascii="Arial" w:eastAsia="Arial" w:hAnsi="Arial" w:cs="Arial"/>
          <w:sz w:val="22"/>
          <w:szCs w:val="22"/>
        </w:rPr>
      </w:pPr>
      <w:r>
        <w:rPr>
          <w:rFonts w:ascii="Arial" w:eastAsia="Arial" w:hAnsi="Arial" w:cs="Arial"/>
          <w:sz w:val="22"/>
          <w:szCs w:val="22"/>
        </w:rPr>
        <w:t xml:space="preserve">Barnardo’s: </w:t>
      </w:r>
      <w:hyperlink r:id="rId122">
        <w:r>
          <w:rPr>
            <w:rFonts w:ascii="Arial" w:eastAsia="Arial" w:hAnsi="Arial" w:cs="Arial"/>
            <w:color w:val="0000FF"/>
            <w:sz w:val="22"/>
            <w:szCs w:val="22"/>
            <w:u w:val="single"/>
          </w:rPr>
          <w:t>www.barnardos.org.uk</w:t>
        </w:r>
      </w:hyperlink>
      <w:r>
        <w:rPr>
          <w:rFonts w:ascii="Arial" w:eastAsia="Arial" w:hAnsi="Arial" w:cs="Arial"/>
          <w:color w:val="2B579A"/>
          <w:sz w:val="22"/>
          <w:szCs w:val="22"/>
        </w:rPr>
        <w:t xml:space="preserve"> </w:t>
      </w:r>
    </w:p>
    <w:p w14:paraId="1F30B2B0" w14:textId="77777777" w:rsidR="00E467AD" w:rsidRDefault="003A60BD" w:rsidP="00E54E34">
      <w:pPr>
        <w:numPr>
          <w:ilvl w:val="0"/>
          <w:numId w:val="37"/>
        </w:numPr>
        <w:rPr>
          <w:rFonts w:ascii="Arial" w:eastAsia="Arial" w:hAnsi="Arial" w:cs="Arial"/>
          <w:sz w:val="22"/>
          <w:szCs w:val="22"/>
        </w:rPr>
      </w:pPr>
      <w:r>
        <w:rPr>
          <w:rFonts w:ascii="Arial" w:eastAsia="Arial" w:hAnsi="Arial" w:cs="Arial"/>
          <w:sz w:val="22"/>
          <w:szCs w:val="22"/>
        </w:rPr>
        <w:t xml:space="preserve">Action for Children: </w:t>
      </w:r>
      <w:hyperlink r:id="rId123">
        <w:r>
          <w:rPr>
            <w:rFonts w:ascii="Arial" w:eastAsia="Arial" w:hAnsi="Arial" w:cs="Arial"/>
            <w:color w:val="0000FF"/>
            <w:sz w:val="22"/>
            <w:szCs w:val="22"/>
            <w:u w:val="single"/>
          </w:rPr>
          <w:t>www.actionforchildren.org.uk</w:t>
        </w:r>
      </w:hyperlink>
      <w:r>
        <w:rPr>
          <w:rFonts w:ascii="Arial" w:eastAsia="Arial" w:hAnsi="Arial" w:cs="Arial"/>
          <w:color w:val="2B579A"/>
          <w:sz w:val="22"/>
          <w:szCs w:val="22"/>
        </w:rPr>
        <w:t xml:space="preserve"> </w:t>
      </w:r>
    </w:p>
    <w:p w14:paraId="2A43C429" w14:textId="77777777" w:rsidR="00E467AD" w:rsidRDefault="003A60BD" w:rsidP="00E54E34">
      <w:pPr>
        <w:numPr>
          <w:ilvl w:val="0"/>
          <w:numId w:val="37"/>
        </w:numPr>
        <w:rPr>
          <w:rFonts w:ascii="Arial" w:eastAsia="Arial" w:hAnsi="Arial" w:cs="Arial"/>
          <w:sz w:val="22"/>
          <w:szCs w:val="22"/>
        </w:rPr>
      </w:pPr>
      <w:r>
        <w:rPr>
          <w:rFonts w:ascii="Arial" w:eastAsia="Arial" w:hAnsi="Arial" w:cs="Arial"/>
          <w:sz w:val="22"/>
          <w:szCs w:val="22"/>
        </w:rPr>
        <w:t xml:space="preserve">Children’s Society: </w:t>
      </w:r>
      <w:hyperlink r:id="rId124">
        <w:r>
          <w:rPr>
            <w:rFonts w:ascii="Arial" w:eastAsia="Arial" w:hAnsi="Arial" w:cs="Arial"/>
            <w:color w:val="0000FF"/>
            <w:sz w:val="22"/>
            <w:szCs w:val="22"/>
            <w:u w:val="single"/>
          </w:rPr>
          <w:t>www.childrenssociety.org.uk</w:t>
        </w:r>
      </w:hyperlink>
      <w:r>
        <w:rPr>
          <w:rFonts w:ascii="Arial" w:eastAsia="Arial" w:hAnsi="Arial" w:cs="Arial"/>
          <w:color w:val="2B579A"/>
          <w:sz w:val="22"/>
          <w:szCs w:val="22"/>
        </w:rPr>
        <w:t xml:space="preserve"> </w:t>
      </w:r>
    </w:p>
    <w:p w14:paraId="04C9118B" w14:textId="77777777" w:rsidR="00E467AD" w:rsidRDefault="003A60BD" w:rsidP="00E54E34">
      <w:pPr>
        <w:numPr>
          <w:ilvl w:val="0"/>
          <w:numId w:val="37"/>
        </w:numPr>
        <w:rPr>
          <w:rFonts w:ascii="Arial" w:eastAsia="Arial" w:hAnsi="Arial" w:cs="Arial"/>
          <w:sz w:val="22"/>
          <w:szCs w:val="22"/>
        </w:rPr>
      </w:pPr>
      <w:r>
        <w:rPr>
          <w:rFonts w:ascii="Arial" w:eastAsia="Arial" w:hAnsi="Arial" w:cs="Arial"/>
          <w:sz w:val="22"/>
          <w:szCs w:val="22"/>
        </w:rPr>
        <w:t xml:space="preserve">Centre of Expertise on Child Sexual Abuse: </w:t>
      </w:r>
      <w:hyperlink r:id="rId125">
        <w:r>
          <w:rPr>
            <w:rFonts w:ascii="Arial" w:eastAsia="Arial" w:hAnsi="Arial" w:cs="Arial"/>
            <w:color w:val="0000FF"/>
            <w:sz w:val="22"/>
            <w:szCs w:val="22"/>
            <w:u w:val="single"/>
          </w:rPr>
          <w:t>www.csacentre.org.uk</w:t>
        </w:r>
      </w:hyperlink>
      <w:r>
        <w:rPr>
          <w:rFonts w:ascii="Arial" w:eastAsia="Arial" w:hAnsi="Arial" w:cs="Arial"/>
          <w:sz w:val="22"/>
          <w:szCs w:val="22"/>
        </w:rPr>
        <w:t xml:space="preserve"> </w:t>
      </w:r>
    </w:p>
    <w:p w14:paraId="30B2C143" w14:textId="77777777" w:rsidR="00E467AD" w:rsidRDefault="00E467AD">
      <w:pPr>
        <w:rPr>
          <w:rFonts w:ascii="Arial" w:eastAsia="Arial" w:hAnsi="Arial" w:cs="Arial"/>
          <w:b/>
          <w:sz w:val="22"/>
          <w:szCs w:val="22"/>
        </w:rPr>
      </w:pPr>
    </w:p>
    <w:p w14:paraId="54ACF0EB" w14:textId="77777777" w:rsidR="00E467AD" w:rsidRDefault="003A60BD">
      <w:pPr>
        <w:rPr>
          <w:rFonts w:ascii="Arial" w:eastAsia="Arial" w:hAnsi="Arial" w:cs="Arial"/>
          <w:b/>
          <w:sz w:val="22"/>
          <w:szCs w:val="22"/>
        </w:rPr>
      </w:pPr>
      <w:r>
        <w:rPr>
          <w:rFonts w:ascii="Arial" w:eastAsia="Arial" w:hAnsi="Arial" w:cs="Arial"/>
          <w:b/>
          <w:sz w:val="22"/>
          <w:szCs w:val="22"/>
        </w:rPr>
        <w:t>Support for Staff</w:t>
      </w:r>
    </w:p>
    <w:p w14:paraId="09A34F73" w14:textId="77777777" w:rsidR="00E467AD" w:rsidRDefault="003A60BD" w:rsidP="00E54E34">
      <w:pPr>
        <w:numPr>
          <w:ilvl w:val="0"/>
          <w:numId w:val="18"/>
        </w:numPr>
        <w:ind w:left="714" w:hanging="357"/>
        <w:rPr>
          <w:rFonts w:ascii="Arial" w:eastAsia="Arial" w:hAnsi="Arial" w:cs="Arial"/>
          <w:sz w:val="22"/>
          <w:szCs w:val="22"/>
        </w:rPr>
      </w:pPr>
      <w:r>
        <w:rPr>
          <w:rFonts w:ascii="Arial" w:eastAsia="Arial" w:hAnsi="Arial" w:cs="Arial"/>
          <w:sz w:val="22"/>
          <w:szCs w:val="22"/>
        </w:rPr>
        <w:t xml:space="preserve">Education Support Partnership: </w:t>
      </w:r>
      <w:hyperlink r:id="rId126">
        <w:r>
          <w:rPr>
            <w:rFonts w:ascii="Arial" w:eastAsia="Arial" w:hAnsi="Arial" w:cs="Arial"/>
            <w:color w:val="0000FF"/>
            <w:sz w:val="22"/>
            <w:szCs w:val="22"/>
            <w:u w:val="single"/>
          </w:rPr>
          <w:t>www.educationsupportpartnership.org.uk</w:t>
        </w:r>
      </w:hyperlink>
      <w:r>
        <w:rPr>
          <w:rFonts w:ascii="Arial" w:eastAsia="Arial" w:hAnsi="Arial" w:cs="Arial"/>
          <w:color w:val="2B579A"/>
          <w:sz w:val="22"/>
          <w:szCs w:val="22"/>
        </w:rPr>
        <w:t xml:space="preserve"> </w:t>
      </w:r>
    </w:p>
    <w:p w14:paraId="592BADB7" w14:textId="77777777" w:rsidR="00E467AD" w:rsidRDefault="003A60BD" w:rsidP="00E54E34">
      <w:pPr>
        <w:numPr>
          <w:ilvl w:val="0"/>
          <w:numId w:val="18"/>
        </w:numPr>
        <w:ind w:left="714" w:hanging="357"/>
        <w:rPr>
          <w:rFonts w:ascii="Arial" w:eastAsia="Arial" w:hAnsi="Arial" w:cs="Arial"/>
          <w:sz w:val="22"/>
          <w:szCs w:val="22"/>
        </w:rPr>
      </w:pPr>
      <w:r>
        <w:rPr>
          <w:rFonts w:ascii="Arial" w:eastAsia="Arial" w:hAnsi="Arial" w:cs="Arial"/>
          <w:sz w:val="22"/>
          <w:szCs w:val="22"/>
        </w:rPr>
        <w:t xml:space="preserve">Professional Online Safety Helpline: </w:t>
      </w:r>
      <w:hyperlink r:id="rId127">
        <w:r>
          <w:rPr>
            <w:rFonts w:ascii="Arial" w:eastAsia="Arial" w:hAnsi="Arial" w:cs="Arial"/>
            <w:color w:val="0000FF"/>
            <w:sz w:val="22"/>
            <w:szCs w:val="22"/>
            <w:u w:val="single"/>
          </w:rPr>
          <w:t>www.saferinternet.org.uk/helpline</w:t>
        </w:r>
      </w:hyperlink>
      <w:r>
        <w:rPr>
          <w:rFonts w:ascii="Arial" w:eastAsia="Arial" w:hAnsi="Arial" w:cs="Arial"/>
          <w:color w:val="2B579A"/>
          <w:sz w:val="22"/>
          <w:szCs w:val="22"/>
        </w:rPr>
        <w:t xml:space="preserve"> </w:t>
      </w:r>
    </w:p>
    <w:p w14:paraId="7BB4357F" w14:textId="77777777" w:rsidR="00E467AD" w:rsidRDefault="003A60BD" w:rsidP="00E54E34">
      <w:pPr>
        <w:numPr>
          <w:ilvl w:val="0"/>
          <w:numId w:val="18"/>
        </w:numPr>
        <w:ind w:left="714" w:hanging="357"/>
        <w:rPr>
          <w:rFonts w:ascii="Arial" w:eastAsia="Arial" w:hAnsi="Arial" w:cs="Arial"/>
          <w:sz w:val="22"/>
          <w:szCs w:val="22"/>
        </w:rPr>
      </w:pPr>
      <w:r>
        <w:rPr>
          <w:rFonts w:ascii="Arial" w:eastAsia="Arial" w:hAnsi="Arial" w:cs="Arial"/>
          <w:sz w:val="22"/>
          <w:szCs w:val="22"/>
        </w:rPr>
        <w:t xml:space="preserve">Harmful Sexual Behaviour Support Service: </w:t>
      </w:r>
      <w:hyperlink r:id="rId128">
        <w:r>
          <w:rPr>
            <w:rFonts w:ascii="Arial" w:eastAsia="Arial" w:hAnsi="Arial" w:cs="Arial"/>
            <w:color w:val="0000FF"/>
            <w:sz w:val="22"/>
            <w:szCs w:val="22"/>
            <w:u w:val="single"/>
          </w:rPr>
          <w:t>https://swgfl.org.uk/harmful-sexual-behaviour-support-service</w:t>
        </w:r>
      </w:hyperlink>
      <w:r>
        <w:rPr>
          <w:rFonts w:ascii="Arial" w:eastAsia="Arial" w:hAnsi="Arial" w:cs="Arial"/>
          <w:color w:val="2B579A"/>
          <w:sz w:val="22"/>
          <w:szCs w:val="22"/>
        </w:rPr>
        <w:t xml:space="preserve"> </w:t>
      </w:r>
    </w:p>
    <w:p w14:paraId="4B75382E" w14:textId="77777777" w:rsidR="00E467AD" w:rsidRDefault="00E467AD">
      <w:pPr>
        <w:rPr>
          <w:rFonts w:ascii="Arial" w:eastAsia="Arial" w:hAnsi="Arial" w:cs="Arial"/>
          <w:sz w:val="22"/>
          <w:szCs w:val="22"/>
        </w:rPr>
      </w:pPr>
    </w:p>
    <w:p w14:paraId="6AF91E0A" w14:textId="77777777" w:rsidR="00E467AD" w:rsidRDefault="003A60BD">
      <w:pPr>
        <w:rPr>
          <w:rFonts w:ascii="Arial" w:eastAsia="Arial" w:hAnsi="Arial" w:cs="Arial"/>
          <w:b/>
          <w:sz w:val="22"/>
          <w:szCs w:val="22"/>
        </w:rPr>
      </w:pPr>
      <w:r>
        <w:rPr>
          <w:rFonts w:ascii="Arial" w:eastAsia="Arial" w:hAnsi="Arial" w:cs="Arial"/>
          <w:b/>
          <w:sz w:val="22"/>
          <w:szCs w:val="22"/>
        </w:rPr>
        <w:t>Support for pupils</w:t>
      </w:r>
    </w:p>
    <w:p w14:paraId="720263F6" w14:textId="77777777" w:rsidR="00E467AD" w:rsidRDefault="003A60BD" w:rsidP="00E54E34">
      <w:pPr>
        <w:numPr>
          <w:ilvl w:val="0"/>
          <w:numId w:val="20"/>
        </w:numPr>
        <w:rPr>
          <w:rFonts w:ascii="Arial" w:eastAsia="Arial" w:hAnsi="Arial" w:cs="Arial"/>
          <w:sz w:val="22"/>
          <w:szCs w:val="22"/>
        </w:rPr>
      </w:pPr>
      <w:r>
        <w:rPr>
          <w:rFonts w:ascii="Arial" w:eastAsia="Arial" w:hAnsi="Arial" w:cs="Arial"/>
          <w:sz w:val="22"/>
          <w:szCs w:val="22"/>
        </w:rPr>
        <w:t xml:space="preserve">ChildLine: </w:t>
      </w:r>
      <w:hyperlink r:id="rId129">
        <w:r>
          <w:rPr>
            <w:rFonts w:ascii="Arial" w:eastAsia="Arial" w:hAnsi="Arial" w:cs="Arial"/>
            <w:color w:val="0000FF"/>
            <w:sz w:val="22"/>
            <w:szCs w:val="22"/>
            <w:u w:val="single"/>
          </w:rPr>
          <w:t>www.childline.org.uk</w:t>
        </w:r>
      </w:hyperlink>
    </w:p>
    <w:p w14:paraId="60C1B7CC" w14:textId="77777777" w:rsidR="00E467AD" w:rsidRDefault="003A60BD" w:rsidP="00E54E34">
      <w:pPr>
        <w:numPr>
          <w:ilvl w:val="0"/>
          <w:numId w:val="20"/>
        </w:numPr>
        <w:rPr>
          <w:rFonts w:ascii="Arial" w:eastAsia="Arial" w:hAnsi="Arial" w:cs="Arial"/>
          <w:sz w:val="22"/>
          <w:szCs w:val="22"/>
        </w:rPr>
      </w:pPr>
      <w:r>
        <w:rPr>
          <w:rFonts w:ascii="Arial" w:eastAsia="Arial" w:hAnsi="Arial" w:cs="Arial"/>
          <w:sz w:val="22"/>
          <w:szCs w:val="22"/>
        </w:rPr>
        <w:t xml:space="preserve">Papyrus: </w:t>
      </w:r>
      <w:hyperlink r:id="rId130">
        <w:r>
          <w:rPr>
            <w:rFonts w:ascii="Arial" w:eastAsia="Arial" w:hAnsi="Arial" w:cs="Arial"/>
            <w:color w:val="0000FF"/>
            <w:sz w:val="22"/>
            <w:szCs w:val="22"/>
            <w:u w:val="single"/>
          </w:rPr>
          <w:t>www.papyrus-uk.org</w:t>
        </w:r>
      </w:hyperlink>
      <w:r>
        <w:rPr>
          <w:rFonts w:ascii="Arial" w:eastAsia="Arial" w:hAnsi="Arial" w:cs="Arial"/>
          <w:color w:val="2B579A"/>
          <w:sz w:val="22"/>
          <w:szCs w:val="22"/>
        </w:rPr>
        <w:t xml:space="preserve"> </w:t>
      </w:r>
    </w:p>
    <w:p w14:paraId="02B4E873" w14:textId="77777777" w:rsidR="00E467AD" w:rsidRDefault="003A60BD" w:rsidP="00E54E34">
      <w:pPr>
        <w:numPr>
          <w:ilvl w:val="0"/>
          <w:numId w:val="20"/>
        </w:numPr>
        <w:rPr>
          <w:rFonts w:ascii="Arial" w:eastAsia="Arial" w:hAnsi="Arial" w:cs="Arial"/>
          <w:color w:val="000000"/>
          <w:sz w:val="22"/>
          <w:szCs w:val="22"/>
        </w:rPr>
      </w:pPr>
      <w:r>
        <w:rPr>
          <w:rFonts w:ascii="Arial" w:eastAsia="Arial" w:hAnsi="Arial" w:cs="Arial"/>
          <w:sz w:val="22"/>
          <w:szCs w:val="22"/>
        </w:rPr>
        <w:t xml:space="preserve">The Mix: </w:t>
      </w:r>
      <w:hyperlink r:id="rId131">
        <w:r>
          <w:rPr>
            <w:rFonts w:ascii="Arial" w:eastAsia="Arial" w:hAnsi="Arial" w:cs="Arial"/>
            <w:color w:val="0000FF"/>
            <w:sz w:val="22"/>
            <w:szCs w:val="22"/>
            <w:u w:val="single"/>
          </w:rPr>
          <w:t>www.themix.org.uk</w:t>
        </w:r>
      </w:hyperlink>
    </w:p>
    <w:p w14:paraId="7146475C" w14:textId="77777777" w:rsidR="00E467AD" w:rsidRDefault="003A60BD" w:rsidP="00E54E34">
      <w:pPr>
        <w:numPr>
          <w:ilvl w:val="0"/>
          <w:numId w:val="20"/>
        </w:numPr>
        <w:rPr>
          <w:rFonts w:ascii="Arial" w:eastAsia="Arial" w:hAnsi="Arial" w:cs="Arial"/>
          <w:sz w:val="22"/>
          <w:szCs w:val="22"/>
        </w:rPr>
      </w:pPr>
      <w:r>
        <w:rPr>
          <w:rFonts w:ascii="Arial" w:eastAsia="Arial" w:hAnsi="Arial" w:cs="Arial"/>
          <w:sz w:val="22"/>
          <w:szCs w:val="22"/>
        </w:rPr>
        <w:t xml:space="preserve">Shout: </w:t>
      </w:r>
      <w:hyperlink r:id="rId132">
        <w:r>
          <w:rPr>
            <w:rFonts w:ascii="Arial" w:eastAsia="Arial" w:hAnsi="Arial" w:cs="Arial"/>
            <w:color w:val="0000FF"/>
            <w:sz w:val="22"/>
            <w:szCs w:val="22"/>
            <w:u w:val="single"/>
          </w:rPr>
          <w:t>www.giveusashout.org</w:t>
        </w:r>
      </w:hyperlink>
    </w:p>
    <w:p w14:paraId="302C8E7C" w14:textId="77777777" w:rsidR="00E467AD" w:rsidRDefault="003A60BD" w:rsidP="00E54E34">
      <w:pPr>
        <w:numPr>
          <w:ilvl w:val="0"/>
          <w:numId w:val="20"/>
        </w:numPr>
        <w:rPr>
          <w:rFonts w:ascii="Arial" w:eastAsia="Arial" w:hAnsi="Arial" w:cs="Arial"/>
          <w:color w:val="000000"/>
          <w:sz w:val="22"/>
          <w:szCs w:val="22"/>
        </w:rPr>
      </w:pPr>
      <w:r>
        <w:rPr>
          <w:rFonts w:ascii="Arial" w:eastAsia="Arial" w:hAnsi="Arial" w:cs="Arial"/>
          <w:sz w:val="22"/>
          <w:szCs w:val="22"/>
        </w:rPr>
        <w:t xml:space="preserve">Fearless: </w:t>
      </w:r>
      <w:hyperlink r:id="rId133">
        <w:r>
          <w:rPr>
            <w:rFonts w:ascii="Arial" w:eastAsia="Arial" w:hAnsi="Arial" w:cs="Arial"/>
            <w:color w:val="0000FF"/>
            <w:sz w:val="22"/>
            <w:szCs w:val="22"/>
            <w:u w:val="single"/>
          </w:rPr>
          <w:t>www.fearless.org</w:t>
        </w:r>
      </w:hyperlink>
    </w:p>
    <w:p w14:paraId="3862F168" w14:textId="77777777" w:rsidR="00E467AD" w:rsidRDefault="003A60BD" w:rsidP="00E54E34">
      <w:pPr>
        <w:numPr>
          <w:ilvl w:val="0"/>
          <w:numId w:val="20"/>
        </w:numPr>
        <w:rPr>
          <w:rFonts w:ascii="Arial" w:eastAsia="Arial" w:hAnsi="Arial" w:cs="Arial"/>
        </w:rPr>
      </w:pPr>
      <w:r>
        <w:rPr>
          <w:rFonts w:ascii="Arial" w:eastAsia="Arial" w:hAnsi="Arial" w:cs="Arial"/>
          <w:sz w:val="22"/>
          <w:szCs w:val="22"/>
        </w:rPr>
        <w:t xml:space="preserve">Victim Support: </w:t>
      </w:r>
      <w:hyperlink r:id="rId134">
        <w:r>
          <w:rPr>
            <w:rFonts w:ascii="Arial" w:eastAsia="Arial" w:hAnsi="Arial" w:cs="Arial"/>
            <w:color w:val="0000FF"/>
            <w:sz w:val="22"/>
            <w:szCs w:val="22"/>
            <w:u w:val="single"/>
          </w:rPr>
          <w:t>www.victimsupport.org.uk</w:t>
        </w:r>
      </w:hyperlink>
      <w:r>
        <w:rPr>
          <w:rFonts w:ascii="Arial" w:eastAsia="Arial" w:hAnsi="Arial" w:cs="Arial"/>
          <w:color w:val="0000FF"/>
          <w:sz w:val="22"/>
          <w:szCs w:val="22"/>
          <w:u w:val="single"/>
        </w:rPr>
        <w:t xml:space="preserve"> </w:t>
      </w:r>
    </w:p>
    <w:p w14:paraId="46D3EBC3" w14:textId="77777777" w:rsidR="00E467AD" w:rsidRDefault="00E467AD">
      <w:pPr>
        <w:ind w:left="720"/>
        <w:rPr>
          <w:rFonts w:ascii="Arial" w:eastAsia="Arial" w:hAnsi="Arial" w:cs="Arial"/>
          <w:sz w:val="22"/>
          <w:szCs w:val="22"/>
        </w:rPr>
      </w:pPr>
    </w:p>
    <w:p w14:paraId="4B086E88" w14:textId="77777777" w:rsidR="00E467AD" w:rsidRDefault="003A60BD">
      <w:pPr>
        <w:rPr>
          <w:rFonts w:ascii="Arial" w:eastAsia="Arial" w:hAnsi="Arial" w:cs="Arial"/>
          <w:b/>
          <w:sz w:val="22"/>
          <w:szCs w:val="22"/>
        </w:rPr>
      </w:pPr>
      <w:r>
        <w:rPr>
          <w:rFonts w:ascii="Arial" w:eastAsia="Arial" w:hAnsi="Arial" w:cs="Arial"/>
          <w:b/>
          <w:sz w:val="22"/>
          <w:szCs w:val="22"/>
        </w:rPr>
        <w:t>Support for Adults</w:t>
      </w:r>
    </w:p>
    <w:p w14:paraId="1D853751"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Family Lives: </w:t>
      </w:r>
      <w:hyperlink r:id="rId135">
        <w:r>
          <w:rPr>
            <w:rFonts w:ascii="Arial" w:eastAsia="Arial" w:hAnsi="Arial" w:cs="Arial"/>
            <w:color w:val="0000FF"/>
            <w:sz w:val="22"/>
            <w:szCs w:val="22"/>
            <w:u w:val="single"/>
          </w:rPr>
          <w:t>www.familylives.org.uk</w:t>
        </w:r>
      </w:hyperlink>
    </w:p>
    <w:p w14:paraId="1AA7E516"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Crime Stoppers: </w:t>
      </w:r>
      <w:hyperlink r:id="rId136">
        <w:r>
          <w:rPr>
            <w:rFonts w:ascii="Arial" w:eastAsia="Arial" w:hAnsi="Arial" w:cs="Arial"/>
            <w:color w:val="0000FF"/>
            <w:sz w:val="22"/>
            <w:szCs w:val="22"/>
            <w:u w:val="single"/>
          </w:rPr>
          <w:t>www.crimestoppers-uk.org</w:t>
        </w:r>
      </w:hyperlink>
    </w:p>
    <w:p w14:paraId="360C3B7C" w14:textId="77777777" w:rsidR="00E467AD" w:rsidRDefault="003A60BD" w:rsidP="00E54E34">
      <w:pPr>
        <w:numPr>
          <w:ilvl w:val="0"/>
          <w:numId w:val="21"/>
        </w:numPr>
        <w:rPr>
          <w:rFonts w:ascii="Arial" w:eastAsia="Arial" w:hAnsi="Arial" w:cs="Arial"/>
          <w:color w:val="0000FF"/>
          <w:sz w:val="22"/>
          <w:szCs w:val="22"/>
        </w:rPr>
      </w:pPr>
      <w:r>
        <w:rPr>
          <w:rFonts w:ascii="Arial" w:eastAsia="Arial" w:hAnsi="Arial" w:cs="Arial"/>
          <w:sz w:val="22"/>
          <w:szCs w:val="22"/>
        </w:rPr>
        <w:t xml:space="preserve">Victim Support: </w:t>
      </w:r>
      <w:hyperlink r:id="rId137">
        <w:r>
          <w:rPr>
            <w:rFonts w:ascii="Arial" w:eastAsia="Arial" w:hAnsi="Arial" w:cs="Arial"/>
            <w:color w:val="0000FF"/>
            <w:sz w:val="22"/>
            <w:szCs w:val="22"/>
            <w:u w:val="single"/>
          </w:rPr>
          <w:t>www.victimsupport.org.uk</w:t>
        </w:r>
      </w:hyperlink>
      <w:r>
        <w:rPr>
          <w:rFonts w:ascii="Arial" w:eastAsia="Arial" w:hAnsi="Arial" w:cs="Arial"/>
          <w:color w:val="0000FF"/>
          <w:sz w:val="22"/>
          <w:szCs w:val="22"/>
          <w:u w:val="single"/>
        </w:rPr>
        <w:t xml:space="preserve"> </w:t>
      </w:r>
    </w:p>
    <w:p w14:paraId="0E52CA42"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The Samaritans: </w:t>
      </w:r>
      <w:hyperlink r:id="rId138">
        <w:r>
          <w:rPr>
            <w:rFonts w:ascii="Arial" w:eastAsia="Arial" w:hAnsi="Arial" w:cs="Arial"/>
            <w:color w:val="0000FF"/>
            <w:sz w:val="22"/>
            <w:szCs w:val="22"/>
            <w:u w:val="single"/>
          </w:rPr>
          <w:t>www.samaritans.org</w:t>
        </w:r>
      </w:hyperlink>
      <w:r>
        <w:rPr>
          <w:rFonts w:ascii="Arial" w:eastAsia="Arial" w:hAnsi="Arial" w:cs="Arial"/>
          <w:color w:val="2B579A"/>
          <w:sz w:val="22"/>
          <w:szCs w:val="22"/>
        </w:rPr>
        <w:t xml:space="preserve"> </w:t>
      </w:r>
    </w:p>
    <w:p w14:paraId="19260106"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NAPAC (National Association for People Abused in Childhood): </w:t>
      </w:r>
      <w:r>
        <w:rPr>
          <w:rFonts w:ascii="Arial" w:eastAsia="Arial" w:hAnsi="Arial" w:cs="Arial"/>
          <w:color w:val="0000FF"/>
          <w:u w:val="single"/>
        </w:rPr>
        <w:t>www.</w:t>
      </w:r>
      <w:hyperlink r:id="rId139">
        <w:r>
          <w:rPr>
            <w:rFonts w:ascii="Arial" w:eastAsia="Arial" w:hAnsi="Arial" w:cs="Arial"/>
            <w:color w:val="0000FF"/>
            <w:sz w:val="22"/>
            <w:szCs w:val="22"/>
            <w:u w:val="single"/>
          </w:rPr>
          <w:t>napac.org.uk</w:t>
        </w:r>
      </w:hyperlink>
      <w:r>
        <w:rPr>
          <w:rFonts w:ascii="Arial" w:eastAsia="Arial" w:hAnsi="Arial" w:cs="Arial"/>
          <w:color w:val="0000FF"/>
          <w:sz w:val="22"/>
          <w:szCs w:val="22"/>
          <w:u w:val="single"/>
        </w:rPr>
        <w:t xml:space="preserve">  </w:t>
      </w:r>
    </w:p>
    <w:p w14:paraId="6201FBC0"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MOSAC: </w:t>
      </w:r>
      <w:hyperlink r:id="rId140">
        <w:r>
          <w:rPr>
            <w:rFonts w:ascii="Arial" w:eastAsia="Arial" w:hAnsi="Arial" w:cs="Arial"/>
            <w:color w:val="0000FF"/>
            <w:sz w:val="22"/>
            <w:szCs w:val="22"/>
            <w:u w:val="single"/>
          </w:rPr>
          <w:t>www.mosac.org.uk</w:t>
        </w:r>
      </w:hyperlink>
      <w:r>
        <w:rPr>
          <w:rFonts w:ascii="Arial" w:eastAsia="Arial" w:hAnsi="Arial" w:cs="Arial"/>
          <w:color w:val="2B579A"/>
          <w:sz w:val="22"/>
          <w:szCs w:val="22"/>
        </w:rPr>
        <w:t xml:space="preserve"> </w:t>
      </w:r>
    </w:p>
    <w:p w14:paraId="0123D3EA"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Action Fraud: </w:t>
      </w:r>
      <w:hyperlink r:id="rId141">
        <w:r>
          <w:rPr>
            <w:rFonts w:ascii="Arial" w:eastAsia="Arial" w:hAnsi="Arial" w:cs="Arial"/>
            <w:color w:val="0000FF"/>
            <w:sz w:val="22"/>
            <w:szCs w:val="22"/>
            <w:u w:val="single"/>
          </w:rPr>
          <w:t>www.actionfraud.police.uk</w:t>
        </w:r>
      </w:hyperlink>
      <w:r>
        <w:rPr>
          <w:rFonts w:ascii="Arial" w:eastAsia="Arial" w:hAnsi="Arial" w:cs="Arial"/>
          <w:color w:val="2B579A"/>
          <w:sz w:val="22"/>
          <w:szCs w:val="22"/>
        </w:rPr>
        <w:t xml:space="preserve"> </w:t>
      </w:r>
    </w:p>
    <w:p w14:paraId="56855F58" w14:textId="77777777" w:rsidR="00E467AD" w:rsidRDefault="003A60BD" w:rsidP="00E54E34">
      <w:pPr>
        <w:numPr>
          <w:ilvl w:val="0"/>
          <w:numId w:val="21"/>
        </w:numPr>
        <w:rPr>
          <w:rFonts w:ascii="Arial" w:eastAsia="Arial" w:hAnsi="Arial" w:cs="Arial"/>
          <w:color w:val="000000"/>
          <w:sz w:val="22"/>
          <w:szCs w:val="22"/>
        </w:rPr>
      </w:pPr>
      <w:r>
        <w:t>S</w:t>
      </w:r>
      <w:r>
        <w:rPr>
          <w:rFonts w:ascii="Arial" w:eastAsia="Arial" w:hAnsi="Arial" w:cs="Arial"/>
          <w:sz w:val="22"/>
          <w:szCs w:val="22"/>
        </w:rPr>
        <w:t xml:space="preserve">hout: </w:t>
      </w:r>
      <w:hyperlink r:id="rId142">
        <w:r>
          <w:rPr>
            <w:rFonts w:ascii="Arial" w:eastAsia="Arial" w:hAnsi="Arial" w:cs="Arial"/>
            <w:color w:val="0000FF"/>
            <w:sz w:val="22"/>
            <w:szCs w:val="22"/>
            <w:u w:val="single"/>
          </w:rPr>
          <w:t>www.giveusashout.org</w:t>
        </w:r>
      </w:hyperlink>
    </w:p>
    <w:p w14:paraId="55A79AAB" w14:textId="77777777" w:rsidR="00E467AD" w:rsidRDefault="003A60BD" w:rsidP="00E54E34">
      <w:pPr>
        <w:numPr>
          <w:ilvl w:val="0"/>
          <w:numId w:val="21"/>
        </w:numPr>
        <w:rPr>
          <w:rFonts w:ascii="Arial" w:eastAsia="Arial" w:hAnsi="Arial" w:cs="Arial"/>
          <w:color w:val="000000"/>
          <w:sz w:val="22"/>
          <w:szCs w:val="22"/>
        </w:rPr>
      </w:pPr>
      <w:r>
        <w:rPr>
          <w:rFonts w:ascii="Arial" w:eastAsia="Arial" w:hAnsi="Arial" w:cs="Arial"/>
          <w:color w:val="000000"/>
          <w:sz w:val="22"/>
          <w:szCs w:val="22"/>
        </w:rPr>
        <w:t>Advice now:</w:t>
      </w:r>
      <w:r>
        <w:rPr>
          <w:rFonts w:ascii="Arial" w:eastAsia="Arial" w:hAnsi="Arial" w:cs="Arial"/>
          <w:color w:val="000000"/>
          <w:sz w:val="22"/>
          <w:szCs w:val="22"/>
          <w:u w:val="single"/>
        </w:rPr>
        <w:t xml:space="preserve"> </w:t>
      </w:r>
      <w:r>
        <w:rPr>
          <w:rFonts w:ascii="Arial" w:eastAsia="Arial" w:hAnsi="Arial" w:cs="Arial"/>
          <w:color w:val="0000FF"/>
          <w:sz w:val="22"/>
          <w:szCs w:val="22"/>
          <w:u w:val="single"/>
        </w:rPr>
        <w:t>www.advicenow.org.uk</w:t>
      </w:r>
    </w:p>
    <w:p w14:paraId="19E5866A" w14:textId="77777777" w:rsidR="00E467AD" w:rsidRDefault="00E467AD">
      <w:pPr>
        <w:rPr>
          <w:rFonts w:ascii="Arial" w:eastAsia="Arial" w:hAnsi="Arial" w:cs="Arial"/>
          <w:sz w:val="22"/>
          <w:szCs w:val="22"/>
        </w:rPr>
      </w:pPr>
    </w:p>
    <w:p w14:paraId="15624064" w14:textId="77777777" w:rsidR="00E467AD" w:rsidRDefault="003A60BD">
      <w:pPr>
        <w:rPr>
          <w:rFonts w:ascii="Arial" w:eastAsia="Arial" w:hAnsi="Arial" w:cs="Arial"/>
          <w:b/>
          <w:sz w:val="22"/>
          <w:szCs w:val="22"/>
        </w:rPr>
      </w:pPr>
      <w:r>
        <w:rPr>
          <w:rFonts w:ascii="Arial" w:eastAsia="Arial" w:hAnsi="Arial" w:cs="Arial"/>
          <w:b/>
          <w:sz w:val="22"/>
          <w:szCs w:val="22"/>
        </w:rPr>
        <w:t>Support for Learning Disabilities</w:t>
      </w:r>
    </w:p>
    <w:p w14:paraId="754CF26C" w14:textId="77777777" w:rsidR="00E467AD" w:rsidRDefault="003A60BD" w:rsidP="00E54E34">
      <w:pPr>
        <w:numPr>
          <w:ilvl w:val="0"/>
          <w:numId w:val="1"/>
        </w:numPr>
        <w:rPr>
          <w:rFonts w:ascii="Arial" w:eastAsia="Arial" w:hAnsi="Arial" w:cs="Arial"/>
          <w:sz w:val="22"/>
          <w:szCs w:val="22"/>
        </w:rPr>
      </w:pPr>
      <w:r>
        <w:rPr>
          <w:rFonts w:ascii="Arial" w:eastAsia="Arial" w:hAnsi="Arial" w:cs="Arial"/>
          <w:sz w:val="22"/>
          <w:szCs w:val="22"/>
        </w:rPr>
        <w:t xml:space="preserve">Respond: </w:t>
      </w:r>
      <w:hyperlink r:id="rId143">
        <w:r>
          <w:rPr>
            <w:rFonts w:ascii="Arial" w:eastAsia="Arial" w:hAnsi="Arial" w:cs="Arial"/>
            <w:color w:val="0000FF"/>
            <w:sz w:val="22"/>
            <w:szCs w:val="22"/>
            <w:u w:val="single"/>
          </w:rPr>
          <w:t>www.respond.org.uk</w:t>
        </w:r>
      </w:hyperlink>
      <w:r>
        <w:rPr>
          <w:rFonts w:ascii="Arial" w:eastAsia="Arial" w:hAnsi="Arial" w:cs="Arial"/>
          <w:color w:val="2B579A"/>
          <w:sz w:val="22"/>
          <w:szCs w:val="22"/>
        </w:rPr>
        <w:t xml:space="preserve"> </w:t>
      </w:r>
    </w:p>
    <w:p w14:paraId="23FD1EFC" w14:textId="77777777" w:rsidR="00E467AD" w:rsidRDefault="003A60BD" w:rsidP="00E54E34">
      <w:pPr>
        <w:numPr>
          <w:ilvl w:val="0"/>
          <w:numId w:val="1"/>
        </w:numPr>
        <w:rPr>
          <w:rFonts w:ascii="Arial" w:eastAsia="Arial" w:hAnsi="Arial" w:cs="Arial"/>
          <w:sz w:val="22"/>
          <w:szCs w:val="22"/>
        </w:rPr>
      </w:pPr>
      <w:r>
        <w:rPr>
          <w:rFonts w:ascii="Arial" w:eastAsia="Arial" w:hAnsi="Arial" w:cs="Arial"/>
          <w:sz w:val="22"/>
          <w:szCs w:val="22"/>
        </w:rPr>
        <w:t xml:space="preserve">Mencap: </w:t>
      </w:r>
      <w:hyperlink r:id="rId144">
        <w:r>
          <w:rPr>
            <w:rFonts w:ascii="Arial" w:eastAsia="Arial" w:hAnsi="Arial" w:cs="Arial"/>
            <w:color w:val="0000FF"/>
            <w:sz w:val="22"/>
            <w:szCs w:val="22"/>
            <w:u w:val="single"/>
          </w:rPr>
          <w:t>www.mencap.org.uk</w:t>
        </w:r>
      </w:hyperlink>
      <w:r>
        <w:rPr>
          <w:rFonts w:ascii="Arial" w:eastAsia="Arial" w:hAnsi="Arial" w:cs="Arial"/>
          <w:color w:val="2B579A"/>
          <w:sz w:val="22"/>
          <w:szCs w:val="22"/>
        </w:rPr>
        <w:t xml:space="preserve"> </w:t>
      </w:r>
    </w:p>
    <w:p w14:paraId="409A65DD" w14:textId="77777777" w:rsidR="00E467AD" w:rsidRDefault="003A60BD" w:rsidP="00E54E34">
      <w:pPr>
        <w:numPr>
          <w:ilvl w:val="0"/>
          <w:numId w:val="1"/>
        </w:numPr>
        <w:rPr>
          <w:rFonts w:ascii="Arial" w:eastAsia="Arial" w:hAnsi="Arial" w:cs="Arial"/>
          <w:sz w:val="22"/>
          <w:szCs w:val="22"/>
        </w:rPr>
      </w:pPr>
      <w:r>
        <w:rPr>
          <w:rFonts w:ascii="Arial" w:eastAsia="Arial" w:hAnsi="Arial" w:cs="Arial"/>
          <w:sz w:val="22"/>
          <w:szCs w:val="22"/>
        </w:rPr>
        <w:t xml:space="preserve">Council for Disabled Children: </w:t>
      </w:r>
      <w:hyperlink r:id="rId145">
        <w:r>
          <w:rPr>
            <w:rFonts w:ascii="Arial" w:eastAsia="Arial" w:hAnsi="Arial" w:cs="Arial"/>
            <w:color w:val="0000FF"/>
            <w:sz w:val="22"/>
            <w:szCs w:val="22"/>
            <w:u w:val="single"/>
          </w:rPr>
          <w:t>https://councilfordisabledchildren.org.uk</w:t>
        </w:r>
      </w:hyperlink>
      <w:r>
        <w:rPr>
          <w:rFonts w:ascii="Arial" w:eastAsia="Arial" w:hAnsi="Arial" w:cs="Arial"/>
          <w:color w:val="2B579A"/>
          <w:sz w:val="22"/>
          <w:szCs w:val="22"/>
        </w:rPr>
        <w:t xml:space="preserve"> </w:t>
      </w:r>
    </w:p>
    <w:p w14:paraId="7E42B196" w14:textId="77777777" w:rsidR="00E467AD" w:rsidRDefault="00E467AD">
      <w:pPr>
        <w:rPr>
          <w:rFonts w:ascii="Arial" w:eastAsia="Arial" w:hAnsi="Arial" w:cs="Arial"/>
          <w:b/>
          <w:sz w:val="22"/>
          <w:szCs w:val="22"/>
        </w:rPr>
      </w:pPr>
    </w:p>
    <w:p w14:paraId="5FA3D3AE" w14:textId="77777777" w:rsidR="00E467AD" w:rsidRDefault="003A60BD">
      <w:pPr>
        <w:rPr>
          <w:rFonts w:ascii="Arial" w:eastAsia="Arial" w:hAnsi="Arial" w:cs="Arial"/>
          <w:b/>
          <w:sz w:val="22"/>
          <w:szCs w:val="22"/>
        </w:rPr>
      </w:pPr>
      <w:r>
        <w:rPr>
          <w:rFonts w:ascii="Arial" w:eastAsia="Arial" w:hAnsi="Arial" w:cs="Arial"/>
          <w:b/>
          <w:sz w:val="22"/>
          <w:szCs w:val="22"/>
        </w:rPr>
        <w:t>Contextual Safeguarding Network</w:t>
      </w:r>
    </w:p>
    <w:p w14:paraId="2AFCB4B8" w14:textId="77777777" w:rsidR="00E467AD" w:rsidRDefault="002B4D70" w:rsidP="00E54E34">
      <w:pPr>
        <w:numPr>
          <w:ilvl w:val="0"/>
          <w:numId w:val="31"/>
        </w:numPr>
        <w:rPr>
          <w:rFonts w:ascii="Arial" w:eastAsia="Arial" w:hAnsi="Arial" w:cs="Arial"/>
          <w:sz w:val="22"/>
          <w:szCs w:val="22"/>
        </w:rPr>
      </w:pPr>
      <w:hyperlink r:id="rId146">
        <w:r w:rsidR="003A60BD">
          <w:rPr>
            <w:rFonts w:ascii="Arial" w:eastAsia="Arial" w:hAnsi="Arial" w:cs="Arial"/>
            <w:color w:val="0000FF"/>
            <w:sz w:val="22"/>
            <w:szCs w:val="22"/>
            <w:u w:val="single"/>
          </w:rPr>
          <w:t>https://contextualsafeguarding.org.uk/</w:t>
        </w:r>
      </w:hyperlink>
      <w:r w:rsidR="003A60BD">
        <w:rPr>
          <w:rFonts w:ascii="Arial" w:eastAsia="Arial" w:hAnsi="Arial" w:cs="Arial"/>
          <w:color w:val="2B579A"/>
          <w:sz w:val="22"/>
          <w:szCs w:val="22"/>
        </w:rPr>
        <w:t xml:space="preserve"> </w:t>
      </w:r>
    </w:p>
    <w:p w14:paraId="3BADD002" w14:textId="77777777" w:rsidR="00E467AD" w:rsidRDefault="00E467AD">
      <w:pPr>
        <w:rPr>
          <w:rFonts w:ascii="Arial" w:eastAsia="Arial" w:hAnsi="Arial" w:cs="Arial"/>
          <w:b/>
          <w:sz w:val="22"/>
          <w:szCs w:val="22"/>
        </w:rPr>
      </w:pPr>
    </w:p>
    <w:p w14:paraId="1611BC6A" w14:textId="77777777" w:rsidR="00E467AD" w:rsidRDefault="003A60BD">
      <w:pPr>
        <w:rPr>
          <w:rFonts w:ascii="Arial" w:eastAsia="Arial" w:hAnsi="Arial" w:cs="Arial"/>
          <w:b/>
          <w:sz w:val="22"/>
          <w:szCs w:val="22"/>
        </w:rPr>
      </w:pPr>
      <w:r>
        <w:rPr>
          <w:rFonts w:ascii="Arial" w:eastAsia="Arial" w:hAnsi="Arial" w:cs="Arial"/>
          <w:b/>
          <w:sz w:val="22"/>
          <w:szCs w:val="22"/>
        </w:rPr>
        <w:t>Kent Resilience Hub</w:t>
      </w:r>
    </w:p>
    <w:p w14:paraId="4175E043" w14:textId="77777777" w:rsidR="00E467AD" w:rsidRDefault="002B4D70" w:rsidP="00E54E34">
      <w:pPr>
        <w:numPr>
          <w:ilvl w:val="0"/>
          <w:numId w:val="68"/>
        </w:numPr>
        <w:rPr>
          <w:rFonts w:ascii="Arial" w:eastAsia="Arial" w:hAnsi="Arial" w:cs="Arial"/>
          <w:sz w:val="22"/>
          <w:szCs w:val="22"/>
        </w:rPr>
      </w:pPr>
      <w:hyperlink r:id="rId147">
        <w:r w:rsidR="003A60BD">
          <w:rPr>
            <w:rFonts w:ascii="Arial" w:eastAsia="Arial" w:hAnsi="Arial" w:cs="Arial"/>
            <w:color w:val="0000FF"/>
            <w:sz w:val="22"/>
            <w:szCs w:val="22"/>
            <w:u w:val="single"/>
          </w:rPr>
          <w:t>https://kentresiliencehub.org.uk/</w:t>
        </w:r>
      </w:hyperlink>
      <w:r w:rsidR="003A60BD">
        <w:rPr>
          <w:rFonts w:ascii="Arial" w:eastAsia="Arial" w:hAnsi="Arial" w:cs="Arial"/>
          <w:sz w:val="22"/>
          <w:szCs w:val="22"/>
        </w:rPr>
        <w:t xml:space="preserve"> </w:t>
      </w:r>
    </w:p>
    <w:p w14:paraId="62293531" w14:textId="77777777" w:rsidR="00E467AD" w:rsidRDefault="00E467AD">
      <w:pPr>
        <w:rPr>
          <w:rFonts w:ascii="Arial" w:eastAsia="Arial" w:hAnsi="Arial" w:cs="Arial"/>
          <w:b/>
          <w:sz w:val="22"/>
          <w:szCs w:val="22"/>
        </w:rPr>
      </w:pPr>
    </w:p>
    <w:p w14:paraId="61EA843F" w14:textId="77777777" w:rsidR="00E467AD" w:rsidRDefault="00E467AD">
      <w:pPr>
        <w:rPr>
          <w:rFonts w:ascii="Arial" w:eastAsia="Arial" w:hAnsi="Arial" w:cs="Arial"/>
          <w:b/>
          <w:sz w:val="22"/>
          <w:szCs w:val="22"/>
        </w:rPr>
      </w:pPr>
    </w:p>
    <w:p w14:paraId="7CE050DB" w14:textId="77777777" w:rsidR="00E467AD" w:rsidRDefault="003A60BD">
      <w:pPr>
        <w:rPr>
          <w:rFonts w:ascii="Arial" w:eastAsia="Arial" w:hAnsi="Arial" w:cs="Arial"/>
          <w:b/>
          <w:sz w:val="22"/>
          <w:szCs w:val="22"/>
        </w:rPr>
      </w:pPr>
      <w:r>
        <w:rPr>
          <w:rFonts w:ascii="Arial" w:eastAsia="Arial" w:hAnsi="Arial" w:cs="Arial"/>
          <w:b/>
          <w:sz w:val="22"/>
          <w:szCs w:val="22"/>
        </w:rPr>
        <w:t>Children with Family Members in Prison</w:t>
      </w:r>
    </w:p>
    <w:p w14:paraId="448AD7F2" w14:textId="77777777" w:rsidR="00E467AD" w:rsidRDefault="003A60BD" w:rsidP="00E54E34">
      <w:pPr>
        <w:numPr>
          <w:ilvl w:val="0"/>
          <w:numId w:val="66"/>
        </w:numPr>
        <w:rPr>
          <w:rFonts w:ascii="Arial" w:eastAsia="Arial" w:hAnsi="Arial" w:cs="Arial"/>
          <w:sz w:val="22"/>
          <w:szCs w:val="22"/>
        </w:rPr>
      </w:pPr>
      <w:r>
        <w:rPr>
          <w:rFonts w:ascii="Arial" w:eastAsia="Arial" w:hAnsi="Arial" w:cs="Arial"/>
          <w:sz w:val="22"/>
          <w:szCs w:val="22"/>
        </w:rPr>
        <w:t xml:space="preserve">National information Centre on Children of Offenders (NICCO): </w:t>
      </w:r>
      <w:hyperlink r:id="rId148">
        <w:r>
          <w:rPr>
            <w:rFonts w:ascii="Arial" w:eastAsia="Arial" w:hAnsi="Arial" w:cs="Arial"/>
            <w:color w:val="0000FF"/>
            <w:sz w:val="22"/>
            <w:szCs w:val="22"/>
            <w:u w:val="single"/>
          </w:rPr>
          <w:t>www.nicco.org.uk/</w:t>
        </w:r>
      </w:hyperlink>
      <w:r>
        <w:rPr>
          <w:rFonts w:ascii="Arial" w:eastAsia="Arial" w:hAnsi="Arial" w:cs="Arial"/>
          <w:sz w:val="22"/>
          <w:szCs w:val="22"/>
        </w:rPr>
        <w:t xml:space="preserve"> </w:t>
      </w:r>
    </w:p>
    <w:p w14:paraId="1D8B3875" w14:textId="77777777" w:rsidR="00E467AD" w:rsidRDefault="00E467AD">
      <w:pPr>
        <w:rPr>
          <w:rFonts w:ascii="Arial" w:eastAsia="Arial" w:hAnsi="Arial" w:cs="Arial"/>
          <w:b/>
          <w:sz w:val="22"/>
          <w:szCs w:val="22"/>
        </w:rPr>
      </w:pPr>
    </w:p>
    <w:p w14:paraId="0101964E" w14:textId="77777777" w:rsidR="00E467AD" w:rsidRDefault="003A60BD">
      <w:pPr>
        <w:rPr>
          <w:rFonts w:ascii="Arial" w:eastAsia="Arial" w:hAnsi="Arial" w:cs="Arial"/>
          <w:b/>
          <w:sz w:val="22"/>
          <w:szCs w:val="22"/>
        </w:rPr>
      </w:pPr>
      <w:r>
        <w:rPr>
          <w:rFonts w:ascii="Arial" w:eastAsia="Arial" w:hAnsi="Arial" w:cs="Arial"/>
          <w:b/>
          <w:sz w:val="22"/>
          <w:szCs w:val="22"/>
        </w:rPr>
        <w:t>Substance Misuse</w:t>
      </w:r>
    </w:p>
    <w:p w14:paraId="34EFF1D9" w14:textId="77777777" w:rsidR="00E467AD" w:rsidRDefault="003A60BD" w:rsidP="00E54E34">
      <w:pPr>
        <w:numPr>
          <w:ilvl w:val="0"/>
          <w:numId w:val="35"/>
        </w:numPr>
        <w:rPr>
          <w:rFonts w:ascii="Arial" w:eastAsia="Arial" w:hAnsi="Arial" w:cs="Arial"/>
          <w:sz w:val="22"/>
          <w:szCs w:val="22"/>
        </w:rPr>
      </w:pPr>
      <w:r>
        <w:rPr>
          <w:rFonts w:ascii="Arial" w:eastAsia="Arial" w:hAnsi="Arial" w:cs="Arial"/>
          <w:sz w:val="22"/>
          <w:szCs w:val="22"/>
        </w:rPr>
        <w:t xml:space="preserve">We are with you (formerly Addaction): </w:t>
      </w:r>
      <w:hyperlink r:id="rId149">
        <w:r>
          <w:rPr>
            <w:rFonts w:ascii="Arial" w:eastAsia="Arial" w:hAnsi="Arial" w:cs="Arial"/>
            <w:color w:val="0000FF"/>
            <w:sz w:val="22"/>
            <w:szCs w:val="22"/>
            <w:u w:val="single"/>
          </w:rPr>
          <w:t>www.wearewithyou.org.uk/services/kent-for-young-people/</w:t>
        </w:r>
      </w:hyperlink>
    </w:p>
    <w:p w14:paraId="741DDE8F" w14:textId="77777777" w:rsidR="00E467AD" w:rsidRDefault="003A60BD" w:rsidP="00E54E34">
      <w:pPr>
        <w:numPr>
          <w:ilvl w:val="0"/>
          <w:numId w:val="33"/>
        </w:numPr>
        <w:rPr>
          <w:rFonts w:ascii="Arial" w:eastAsia="Arial" w:hAnsi="Arial" w:cs="Arial"/>
          <w:sz w:val="22"/>
          <w:szCs w:val="22"/>
        </w:rPr>
      </w:pPr>
      <w:r>
        <w:rPr>
          <w:rFonts w:ascii="Arial" w:eastAsia="Arial" w:hAnsi="Arial" w:cs="Arial"/>
          <w:sz w:val="22"/>
          <w:szCs w:val="22"/>
        </w:rPr>
        <w:t xml:space="preserve">Talk to Frank: </w:t>
      </w:r>
      <w:hyperlink r:id="rId150">
        <w:r>
          <w:rPr>
            <w:rFonts w:ascii="Arial" w:eastAsia="Arial" w:hAnsi="Arial" w:cs="Arial"/>
            <w:color w:val="0000FF"/>
            <w:sz w:val="22"/>
            <w:szCs w:val="22"/>
            <w:u w:val="single"/>
          </w:rPr>
          <w:t>www.talktofrank.com</w:t>
        </w:r>
      </w:hyperlink>
      <w:r>
        <w:rPr>
          <w:rFonts w:ascii="Arial" w:eastAsia="Arial" w:hAnsi="Arial" w:cs="Arial"/>
          <w:sz w:val="22"/>
          <w:szCs w:val="22"/>
        </w:rPr>
        <w:t xml:space="preserve"> </w:t>
      </w:r>
    </w:p>
    <w:p w14:paraId="38EFF94A" w14:textId="77777777" w:rsidR="00E467AD" w:rsidRDefault="00E467AD">
      <w:pPr>
        <w:ind w:left="720"/>
        <w:rPr>
          <w:rFonts w:ascii="Arial" w:eastAsia="Arial" w:hAnsi="Arial" w:cs="Arial"/>
          <w:sz w:val="22"/>
          <w:szCs w:val="22"/>
        </w:rPr>
      </w:pPr>
    </w:p>
    <w:p w14:paraId="693B6C50" w14:textId="77777777" w:rsidR="00E467AD" w:rsidRDefault="003A60BD">
      <w:pPr>
        <w:rPr>
          <w:rFonts w:ascii="Arial" w:eastAsia="Arial" w:hAnsi="Arial" w:cs="Arial"/>
          <w:b/>
          <w:sz w:val="22"/>
          <w:szCs w:val="22"/>
        </w:rPr>
      </w:pPr>
      <w:r>
        <w:rPr>
          <w:rFonts w:ascii="Arial" w:eastAsia="Arial" w:hAnsi="Arial" w:cs="Arial"/>
          <w:b/>
          <w:sz w:val="22"/>
          <w:szCs w:val="22"/>
        </w:rPr>
        <w:t>Domestic Abuse</w:t>
      </w:r>
    </w:p>
    <w:p w14:paraId="27B73080" w14:textId="77777777" w:rsidR="00E467AD" w:rsidRDefault="003A60BD" w:rsidP="00E54E34">
      <w:pPr>
        <w:numPr>
          <w:ilvl w:val="0"/>
          <w:numId w:val="3"/>
        </w:numPr>
        <w:rPr>
          <w:rFonts w:ascii="Arial" w:eastAsia="Arial" w:hAnsi="Arial" w:cs="Arial"/>
          <w:sz w:val="22"/>
          <w:szCs w:val="22"/>
        </w:rPr>
      </w:pPr>
      <w:r>
        <w:rPr>
          <w:rFonts w:ascii="Arial" w:eastAsia="Arial" w:hAnsi="Arial" w:cs="Arial"/>
          <w:sz w:val="22"/>
          <w:szCs w:val="22"/>
        </w:rPr>
        <w:t xml:space="preserve">Domestic abuse services: </w:t>
      </w:r>
      <w:hyperlink r:id="rId151">
        <w:r>
          <w:rPr>
            <w:rFonts w:ascii="Arial" w:eastAsia="Arial" w:hAnsi="Arial" w:cs="Arial"/>
            <w:color w:val="0000FF"/>
            <w:sz w:val="22"/>
            <w:szCs w:val="22"/>
            <w:u w:val="single"/>
          </w:rPr>
          <w:t>www.domesticabuseservices.org.uk</w:t>
        </w:r>
      </w:hyperlink>
      <w:r>
        <w:rPr>
          <w:rFonts w:ascii="Arial" w:eastAsia="Arial" w:hAnsi="Arial" w:cs="Arial"/>
          <w:color w:val="2B579A"/>
          <w:sz w:val="22"/>
          <w:szCs w:val="22"/>
        </w:rPr>
        <w:t xml:space="preserve"> </w:t>
      </w:r>
    </w:p>
    <w:p w14:paraId="39CC6682" w14:textId="77777777" w:rsidR="00E467AD" w:rsidRDefault="003A60BD" w:rsidP="00E54E34">
      <w:pPr>
        <w:numPr>
          <w:ilvl w:val="0"/>
          <w:numId w:val="3"/>
        </w:numPr>
        <w:rPr>
          <w:rFonts w:ascii="Arial" w:eastAsia="Arial" w:hAnsi="Arial" w:cs="Arial"/>
          <w:sz w:val="22"/>
          <w:szCs w:val="22"/>
        </w:rPr>
      </w:pPr>
      <w:r>
        <w:rPr>
          <w:rFonts w:ascii="Arial" w:eastAsia="Arial" w:hAnsi="Arial" w:cs="Arial"/>
          <w:sz w:val="22"/>
          <w:szCs w:val="22"/>
        </w:rPr>
        <w:t xml:space="preserve">Refuge: </w:t>
      </w:r>
      <w:hyperlink r:id="rId152">
        <w:r>
          <w:rPr>
            <w:rFonts w:ascii="Arial" w:eastAsia="Arial" w:hAnsi="Arial" w:cs="Arial"/>
            <w:color w:val="0000FF"/>
            <w:sz w:val="22"/>
            <w:szCs w:val="22"/>
            <w:u w:val="single"/>
          </w:rPr>
          <w:t>www.refuge.org.uk</w:t>
        </w:r>
      </w:hyperlink>
      <w:r>
        <w:rPr>
          <w:rFonts w:ascii="Arial" w:eastAsia="Arial" w:hAnsi="Arial" w:cs="Arial"/>
          <w:color w:val="2B579A"/>
          <w:sz w:val="22"/>
          <w:szCs w:val="22"/>
        </w:rPr>
        <w:t xml:space="preserve"> </w:t>
      </w:r>
    </w:p>
    <w:p w14:paraId="7185520E" w14:textId="77777777" w:rsidR="00E467AD" w:rsidRDefault="003A60BD" w:rsidP="00E54E34">
      <w:pPr>
        <w:numPr>
          <w:ilvl w:val="0"/>
          <w:numId w:val="3"/>
        </w:numPr>
        <w:rPr>
          <w:rFonts w:ascii="Arial" w:eastAsia="Arial" w:hAnsi="Arial" w:cs="Arial"/>
          <w:sz w:val="22"/>
          <w:szCs w:val="22"/>
        </w:rPr>
      </w:pPr>
      <w:r>
        <w:rPr>
          <w:rFonts w:ascii="Arial" w:eastAsia="Arial" w:hAnsi="Arial" w:cs="Arial"/>
          <w:sz w:val="22"/>
          <w:szCs w:val="22"/>
        </w:rPr>
        <w:t xml:space="preserve">Women’s Aid: </w:t>
      </w:r>
      <w:hyperlink r:id="rId153">
        <w:r>
          <w:rPr>
            <w:rFonts w:ascii="Arial" w:eastAsia="Arial" w:hAnsi="Arial" w:cs="Arial"/>
            <w:color w:val="0000FF"/>
            <w:sz w:val="22"/>
            <w:szCs w:val="22"/>
            <w:u w:val="single"/>
          </w:rPr>
          <w:t>www.womensaid.org.uk</w:t>
        </w:r>
      </w:hyperlink>
      <w:r>
        <w:rPr>
          <w:rFonts w:ascii="Arial" w:eastAsia="Arial" w:hAnsi="Arial" w:cs="Arial"/>
          <w:color w:val="2B579A"/>
          <w:sz w:val="22"/>
          <w:szCs w:val="22"/>
        </w:rPr>
        <w:t xml:space="preserve"> </w:t>
      </w:r>
    </w:p>
    <w:p w14:paraId="22A9D235" w14:textId="77777777" w:rsidR="00E467AD" w:rsidRDefault="003A60BD" w:rsidP="00E54E34">
      <w:pPr>
        <w:numPr>
          <w:ilvl w:val="0"/>
          <w:numId w:val="3"/>
        </w:numPr>
        <w:rPr>
          <w:rFonts w:ascii="Arial" w:eastAsia="Arial" w:hAnsi="Arial" w:cs="Arial"/>
          <w:sz w:val="22"/>
          <w:szCs w:val="22"/>
        </w:rPr>
      </w:pPr>
      <w:r>
        <w:rPr>
          <w:rFonts w:ascii="Arial" w:eastAsia="Arial" w:hAnsi="Arial" w:cs="Arial"/>
          <w:sz w:val="22"/>
          <w:szCs w:val="22"/>
        </w:rPr>
        <w:t xml:space="preserve">Men’s Advice Line: </w:t>
      </w:r>
      <w:hyperlink r:id="rId154">
        <w:r>
          <w:rPr>
            <w:rFonts w:ascii="Arial" w:eastAsia="Arial" w:hAnsi="Arial" w:cs="Arial"/>
            <w:color w:val="0000FF"/>
            <w:sz w:val="22"/>
            <w:szCs w:val="22"/>
            <w:u w:val="single"/>
          </w:rPr>
          <w:t>www.mensadviceline.org.uk</w:t>
        </w:r>
      </w:hyperlink>
    </w:p>
    <w:p w14:paraId="67F1FD1D" w14:textId="77777777" w:rsidR="00E467AD" w:rsidRDefault="003A60BD" w:rsidP="00E54E34">
      <w:pPr>
        <w:numPr>
          <w:ilvl w:val="0"/>
          <w:numId w:val="3"/>
        </w:numPr>
        <w:rPr>
          <w:rFonts w:ascii="Arial" w:eastAsia="Arial" w:hAnsi="Arial" w:cs="Arial"/>
          <w:sz w:val="22"/>
          <w:szCs w:val="22"/>
        </w:rPr>
      </w:pPr>
      <w:bookmarkStart w:id="101" w:name="_heading=h.meukdy" w:colFirst="0" w:colLast="0"/>
      <w:bookmarkEnd w:id="101"/>
      <w:r>
        <w:rPr>
          <w:rFonts w:ascii="Arial" w:eastAsia="Arial" w:hAnsi="Arial" w:cs="Arial"/>
          <w:sz w:val="22"/>
          <w:szCs w:val="22"/>
        </w:rPr>
        <w:t>Mankind:</w:t>
      </w:r>
      <w:r>
        <w:rPr>
          <w:rFonts w:ascii="Arial" w:eastAsia="Arial" w:hAnsi="Arial" w:cs="Arial"/>
          <w:color w:val="2B579A"/>
          <w:sz w:val="22"/>
          <w:szCs w:val="22"/>
        </w:rPr>
        <w:t xml:space="preserve"> </w:t>
      </w:r>
      <w:hyperlink r:id="rId155">
        <w:r>
          <w:rPr>
            <w:rFonts w:ascii="Arial" w:eastAsia="Arial" w:hAnsi="Arial" w:cs="Arial"/>
            <w:color w:val="0000FF"/>
            <w:sz w:val="22"/>
            <w:szCs w:val="22"/>
            <w:u w:val="single"/>
          </w:rPr>
          <w:t>www.mankindcounselling.org.uk</w:t>
        </w:r>
      </w:hyperlink>
      <w:r>
        <w:rPr>
          <w:rFonts w:ascii="Arial" w:eastAsia="Arial" w:hAnsi="Arial" w:cs="Arial"/>
          <w:color w:val="2B579A"/>
          <w:sz w:val="22"/>
          <w:szCs w:val="22"/>
        </w:rPr>
        <w:t xml:space="preserve"> </w:t>
      </w:r>
    </w:p>
    <w:p w14:paraId="498834C6" w14:textId="77777777" w:rsidR="00E467AD" w:rsidRDefault="003A60BD" w:rsidP="00E54E34">
      <w:pPr>
        <w:numPr>
          <w:ilvl w:val="0"/>
          <w:numId w:val="3"/>
        </w:numPr>
        <w:rPr>
          <w:rFonts w:ascii="Arial" w:eastAsia="Arial" w:hAnsi="Arial" w:cs="Arial"/>
          <w:sz w:val="24"/>
          <w:szCs w:val="24"/>
        </w:rPr>
      </w:pPr>
      <w:r>
        <w:rPr>
          <w:rFonts w:ascii="Arial" w:eastAsia="Arial" w:hAnsi="Arial" w:cs="Arial"/>
          <w:sz w:val="22"/>
          <w:szCs w:val="22"/>
        </w:rPr>
        <w:t xml:space="preserve">National Domestic Abuse Helpline: </w:t>
      </w:r>
      <w:hyperlink r:id="rId156">
        <w:r>
          <w:rPr>
            <w:rFonts w:ascii="Arial" w:eastAsia="Arial" w:hAnsi="Arial" w:cs="Arial"/>
            <w:color w:val="0000FF"/>
            <w:sz w:val="22"/>
            <w:szCs w:val="22"/>
            <w:u w:val="single"/>
          </w:rPr>
          <w:t>www.nationaldahelpline.org.uk</w:t>
        </w:r>
      </w:hyperlink>
    </w:p>
    <w:p w14:paraId="095D77B6" w14:textId="77777777" w:rsidR="00E467AD" w:rsidRDefault="003A60BD" w:rsidP="00E54E34">
      <w:pPr>
        <w:numPr>
          <w:ilvl w:val="0"/>
          <w:numId w:val="3"/>
        </w:numPr>
        <w:rPr>
          <w:rFonts w:ascii="Arial" w:eastAsia="Arial" w:hAnsi="Arial" w:cs="Arial"/>
          <w:sz w:val="26"/>
          <w:szCs w:val="26"/>
        </w:rPr>
      </w:pPr>
      <w:r>
        <w:rPr>
          <w:rFonts w:ascii="Arial" w:eastAsia="Arial" w:hAnsi="Arial" w:cs="Arial"/>
          <w:sz w:val="22"/>
          <w:szCs w:val="22"/>
        </w:rPr>
        <w:t xml:space="preserve">Respect Phoneline: </w:t>
      </w:r>
      <w:hyperlink r:id="rId157">
        <w:r>
          <w:rPr>
            <w:rFonts w:ascii="Arial" w:eastAsia="Arial" w:hAnsi="Arial" w:cs="Arial"/>
            <w:color w:val="0000FF"/>
            <w:sz w:val="22"/>
            <w:szCs w:val="22"/>
            <w:u w:val="single"/>
          </w:rPr>
          <w:t>https://respectphoneline.org.uk</w:t>
        </w:r>
      </w:hyperlink>
    </w:p>
    <w:p w14:paraId="61C6242F" w14:textId="77777777" w:rsidR="00E467AD" w:rsidRDefault="00E467AD">
      <w:pPr>
        <w:rPr>
          <w:rFonts w:ascii="Arial" w:eastAsia="Arial" w:hAnsi="Arial" w:cs="Arial"/>
          <w:b/>
          <w:sz w:val="22"/>
          <w:szCs w:val="22"/>
        </w:rPr>
      </w:pPr>
    </w:p>
    <w:p w14:paraId="0966F937" w14:textId="77777777" w:rsidR="00E467AD" w:rsidRDefault="003A60BD">
      <w:pPr>
        <w:rPr>
          <w:rFonts w:ascii="Arial" w:eastAsia="Arial" w:hAnsi="Arial" w:cs="Arial"/>
          <w:b/>
          <w:sz w:val="22"/>
          <w:szCs w:val="22"/>
        </w:rPr>
      </w:pPr>
      <w:r>
        <w:rPr>
          <w:rFonts w:ascii="Arial" w:eastAsia="Arial" w:hAnsi="Arial" w:cs="Arial"/>
          <w:b/>
          <w:sz w:val="22"/>
          <w:szCs w:val="22"/>
        </w:rPr>
        <w:t>Criminal and Sexual Exploitation</w:t>
      </w:r>
    </w:p>
    <w:p w14:paraId="4E737A29" w14:textId="77777777" w:rsidR="00E467AD" w:rsidRDefault="003A60BD" w:rsidP="00E54E34">
      <w:pPr>
        <w:numPr>
          <w:ilvl w:val="0"/>
          <w:numId w:val="31"/>
        </w:numPr>
        <w:rPr>
          <w:rFonts w:ascii="Arial" w:eastAsia="Arial" w:hAnsi="Arial" w:cs="Arial"/>
          <w:sz w:val="22"/>
          <w:szCs w:val="22"/>
        </w:rPr>
      </w:pPr>
      <w:r>
        <w:rPr>
          <w:rFonts w:ascii="Arial" w:eastAsia="Arial" w:hAnsi="Arial" w:cs="Arial"/>
          <w:sz w:val="22"/>
          <w:szCs w:val="22"/>
        </w:rPr>
        <w:t xml:space="preserve">National Crime Agency: </w:t>
      </w:r>
      <w:hyperlink r:id="rId158">
        <w:r>
          <w:rPr>
            <w:rFonts w:ascii="Arial" w:eastAsia="Arial" w:hAnsi="Arial" w:cs="Arial"/>
            <w:color w:val="0000FF"/>
            <w:sz w:val="22"/>
            <w:szCs w:val="22"/>
            <w:u w:val="single"/>
          </w:rPr>
          <w:t>www.nationalcrimeagency.gov.uk/who-we-are</w:t>
        </w:r>
      </w:hyperlink>
      <w:r>
        <w:rPr>
          <w:rFonts w:ascii="Arial" w:eastAsia="Arial" w:hAnsi="Arial" w:cs="Arial"/>
          <w:color w:val="2B579A"/>
          <w:sz w:val="22"/>
          <w:szCs w:val="22"/>
        </w:rPr>
        <w:t xml:space="preserve"> </w:t>
      </w:r>
    </w:p>
    <w:p w14:paraId="3F22662A" w14:textId="77777777" w:rsidR="00E467AD" w:rsidRDefault="003A60BD" w:rsidP="00E54E34">
      <w:pPr>
        <w:numPr>
          <w:ilvl w:val="0"/>
          <w:numId w:val="31"/>
        </w:numPr>
        <w:rPr>
          <w:rFonts w:ascii="Arial" w:eastAsia="Arial" w:hAnsi="Arial" w:cs="Arial"/>
          <w:sz w:val="22"/>
          <w:szCs w:val="22"/>
        </w:rPr>
      </w:pPr>
      <w:bookmarkStart w:id="102" w:name="_heading=h.36ei31r" w:colFirst="0" w:colLast="0"/>
      <w:bookmarkEnd w:id="102"/>
      <w:r>
        <w:rPr>
          <w:rFonts w:ascii="Arial" w:eastAsia="Arial" w:hAnsi="Arial" w:cs="Arial"/>
          <w:sz w:val="22"/>
          <w:szCs w:val="22"/>
        </w:rPr>
        <w:t xml:space="preserve">It’s not okay: </w:t>
      </w:r>
      <w:hyperlink r:id="rId159">
        <w:r>
          <w:rPr>
            <w:rFonts w:ascii="Arial" w:eastAsia="Arial" w:hAnsi="Arial" w:cs="Arial"/>
            <w:color w:val="0000FF"/>
            <w:sz w:val="22"/>
            <w:szCs w:val="22"/>
            <w:u w:val="single"/>
          </w:rPr>
          <w:t>www.itsnotokay.co.uk</w:t>
        </w:r>
      </w:hyperlink>
      <w:r>
        <w:rPr>
          <w:rFonts w:ascii="Arial" w:eastAsia="Arial" w:hAnsi="Arial" w:cs="Arial"/>
          <w:color w:val="2B579A"/>
          <w:sz w:val="22"/>
          <w:szCs w:val="22"/>
        </w:rPr>
        <w:t xml:space="preserve"> </w:t>
      </w:r>
    </w:p>
    <w:p w14:paraId="25B628FC" w14:textId="77777777" w:rsidR="00E467AD" w:rsidRDefault="003A60BD" w:rsidP="00E54E34">
      <w:pPr>
        <w:numPr>
          <w:ilvl w:val="0"/>
          <w:numId w:val="31"/>
        </w:numPr>
        <w:rPr>
          <w:rFonts w:ascii="Arial" w:eastAsia="Arial" w:hAnsi="Arial" w:cs="Arial"/>
          <w:sz w:val="22"/>
          <w:szCs w:val="22"/>
        </w:rPr>
      </w:pPr>
      <w:r>
        <w:rPr>
          <w:rFonts w:ascii="Arial" w:eastAsia="Arial" w:hAnsi="Arial" w:cs="Arial"/>
          <w:sz w:val="22"/>
          <w:szCs w:val="22"/>
        </w:rPr>
        <w:t xml:space="preserve">NWG Network:  </w:t>
      </w:r>
      <w:hyperlink r:id="rId160">
        <w:r>
          <w:rPr>
            <w:rFonts w:ascii="Arial" w:eastAsia="Arial" w:hAnsi="Arial" w:cs="Arial"/>
            <w:color w:val="0000FF"/>
            <w:sz w:val="22"/>
            <w:szCs w:val="22"/>
            <w:u w:val="single"/>
          </w:rPr>
          <w:t>www.nwgnetwork.org</w:t>
        </w:r>
      </w:hyperlink>
      <w:r>
        <w:rPr>
          <w:rFonts w:ascii="Arial" w:eastAsia="Arial" w:hAnsi="Arial" w:cs="Arial"/>
          <w:color w:val="2B579A"/>
          <w:sz w:val="22"/>
          <w:szCs w:val="22"/>
        </w:rPr>
        <w:t xml:space="preserve"> </w:t>
      </w:r>
    </w:p>
    <w:p w14:paraId="584F0936" w14:textId="77777777" w:rsidR="00E467AD" w:rsidRDefault="003A60BD" w:rsidP="00E54E34">
      <w:pPr>
        <w:numPr>
          <w:ilvl w:val="0"/>
          <w:numId w:val="31"/>
        </w:numPr>
        <w:rPr>
          <w:rFonts w:ascii="Arial" w:eastAsia="Arial" w:hAnsi="Arial" w:cs="Arial"/>
          <w:sz w:val="22"/>
          <w:szCs w:val="22"/>
        </w:rPr>
      </w:pPr>
      <w:r>
        <w:rPr>
          <w:rFonts w:ascii="Arial" w:eastAsia="Arial" w:hAnsi="Arial" w:cs="Arial"/>
          <w:sz w:val="22"/>
          <w:szCs w:val="22"/>
        </w:rPr>
        <w:t>County Lines Toolkit for Professionals:</w:t>
      </w:r>
      <w:r>
        <w:rPr>
          <w:rFonts w:ascii="Arial" w:eastAsia="Arial" w:hAnsi="Arial" w:cs="Arial"/>
          <w:color w:val="2B579A"/>
          <w:sz w:val="22"/>
          <w:szCs w:val="22"/>
        </w:rPr>
        <w:t xml:space="preserve"> </w:t>
      </w:r>
      <w:hyperlink r:id="rId161">
        <w:r>
          <w:rPr>
            <w:rFonts w:ascii="Arial" w:eastAsia="Arial" w:hAnsi="Arial" w:cs="Arial"/>
            <w:color w:val="0000FF"/>
            <w:sz w:val="22"/>
            <w:szCs w:val="22"/>
            <w:u w:val="single"/>
          </w:rPr>
          <w:t>www.childrenssociety.org.uk/information/professionals/resources/county-lines-toolkit</w:t>
        </w:r>
      </w:hyperlink>
      <w:r>
        <w:rPr>
          <w:rFonts w:ascii="Arial" w:eastAsia="Arial" w:hAnsi="Arial" w:cs="Arial"/>
          <w:color w:val="2B579A"/>
          <w:sz w:val="22"/>
          <w:szCs w:val="22"/>
        </w:rPr>
        <w:t xml:space="preserve"> </w:t>
      </w:r>
    </w:p>
    <w:p w14:paraId="6B214943" w14:textId="77777777" w:rsidR="00E467AD" w:rsidRDefault="003A60BD" w:rsidP="00E54E34">
      <w:pPr>
        <w:numPr>
          <w:ilvl w:val="0"/>
          <w:numId w:val="31"/>
        </w:numPr>
        <w:rPr>
          <w:rFonts w:ascii="Arial" w:eastAsia="Arial" w:hAnsi="Arial" w:cs="Arial"/>
          <w:b/>
          <w:sz w:val="22"/>
          <w:szCs w:val="22"/>
        </w:rPr>
      </w:pPr>
      <w:r>
        <w:rPr>
          <w:rFonts w:ascii="Arial" w:eastAsia="Arial" w:hAnsi="Arial" w:cs="Arial"/>
          <w:sz w:val="22"/>
          <w:szCs w:val="22"/>
        </w:rPr>
        <w:t xml:space="preserve">Multi-agency practice principles for responding to child exploitation and extra-familial harm: </w:t>
      </w:r>
      <w:hyperlink r:id="rId162">
        <w:r>
          <w:rPr>
            <w:rFonts w:ascii="Arial" w:eastAsia="Arial" w:hAnsi="Arial" w:cs="Arial"/>
            <w:color w:val="0000FF"/>
            <w:sz w:val="22"/>
            <w:szCs w:val="22"/>
            <w:u w:val="single"/>
          </w:rPr>
          <w:t>https://tce.researchinpractice.org.uk/</w:t>
        </w:r>
      </w:hyperlink>
      <w:r>
        <w:rPr>
          <w:rFonts w:ascii="Arial" w:eastAsia="Arial" w:hAnsi="Arial" w:cs="Arial"/>
          <w:sz w:val="22"/>
          <w:szCs w:val="22"/>
        </w:rPr>
        <w:t xml:space="preserve">  </w:t>
      </w:r>
    </w:p>
    <w:p w14:paraId="770477B6" w14:textId="77777777" w:rsidR="00E467AD" w:rsidRDefault="00E467AD">
      <w:pPr>
        <w:ind w:left="720"/>
        <w:rPr>
          <w:rFonts w:ascii="Arial" w:eastAsia="Arial" w:hAnsi="Arial" w:cs="Arial"/>
          <w:b/>
          <w:sz w:val="22"/>
          <w:szCs w:val="22"/>
        </w:rPr>
      </w:pPr>
    </w:p>
    <w:p w14:paraId="0171825F" w14:textId="77777777" w:rsidR="00E467AD" w:rsidRDefault="003A60BD">
      <w:pPr>
        <w:rPr>
          <w:rFonts w:ascii="Arial" w:eastAsia="Arial" w:hAnsi="Arial" w:cs="Arial"/>
          <w:b/>
          <w:sz w:val="22"/>
          <w:szCs w:val="22"/>
        </w:rPr>
      </w:pPr>
      <w:r>
        <w:rPr>
          <w:rFonts w:ascii="Arial" w:eastAsia="Arial" w:hAnsi="Arial" w:cs="Arial"/>
          <w:b/>
          <w:sz w:val="22"/>
          <w:szCs w:val="22"/>
        </w:rPr>
        <w:t>Honour Based Abuse</w:t>
      </w:r>
    </w:p>
    <w:p w14:paraId="7AA336B9" w14:textId="77777777" w:rsidR="00E467AD" w:rsidRDefault="003A60BD" w:rsidP="00E54E34">
      <w:pPr>
        <w:numPr>
          <w:ilvl w:val="0"/>
          <w:numId w:val="5"/>
        </w:numPr>
        <w:rPr>
          <w:rFonts w:ascii="Arial" w:eastAsia="Arial" w:hAnsi="Arial" w:cs="Arial"/>
          <w:sz w:val="22"/>
          <w:szCs w:val="22"/>
        </w:rPr>
      </w:pPr>
      <w:r>
        <w:rPr>
          <w:rFonts w:ascii="Arial" w:eastAsia="Arial" w:hAnsi="Arial" w:cs="Arial"/>
          <w:sz w:val="22"/>
          <w:szCs w:val="22"/>
        </w:rPr>
        <w:t xml:space="preserve">Karma Nirvana: </w:t>
      </w:r>
      <w:hyperlink r:id="rId163">
        <w:r>
          <w:rPr>
            <w:rFonts w:ascii="Arial" w:eastAsia="Arial" w:hAnsi="Arial" w:cs="Arial"/>
            <w:color w:val="0000FF"/>
            <w:sz w:val="22"/>
            <w:szCs w:val="22"/>
            <w:u w:val="single"/>
          </w:rPr>
          <w:t>https://karmanirvana.org.uk</w:t>
        </w:r>
      </w:hyperlink>
      <w:r>
        <w:rPr>
          <w:rFonts w:ascii="Arial" w:eastAsia="Arial" w:hAnsi="Arial" w:cs="Arial"/>
          <w:color w:val="2B579A"/>
          <w:sz w:val="22"/>
          <w:szCs w:val="22"/>
        </w:rPr>
        <w:t xml:space="preserve"> </w:t>
      </w:r>
    </w:p>
    <w:p w14:paraId="62774A99" w14:textId="77777777" w:rsidR="00E467AD" w:rsidRDefault="003A60BD" w:rsidP="00E54E34">
      <w:pPr>
        <w:numPr>
          <w:ilvl w:val="0"/>
          <w:numId w:val="5"/>
        </w:numPr>
        <w:rPr>
          <w:rFonts w:ascii="Arial" w:eastAsia="Arial" w:hAnsi="Arial" w:cs="Arial"/>
          <w:sz w:val="22"/>
          <w:szCs w:val="22"/>
        </w:rPr>
      </w:pPr>
      <w:r>
        <w:rPr>
          <w:rFonts w:ascii="Arial" w:eastAsia="Arial" w:hAnsi="Arial" w:cs="Arial"/>
          <w:sz w:val="22"/>
          <w:szCs w:val="22"/>
        </w:rPr>
        <w:t xml:space="preserve">Forced Marriage Unit: </w:t>
      </w:r>
      <w:hyperlink r:id="rId164">
        <w:r>
          <w:rPr>
            <w:rFonts w:ascii="Arial" w:eastAsia="Arial" w:hAnsi="Arial" w:cs="Arial"/>
            <w:color w:val="0000FF"/>
            <w:sz w:val="22"/>
            <w:szCs w:val="22"/>
            <w:u w:val="single"/>
          </w:rPr>
          <w:t>www.gov.uk/guidance/forced-marriage</w:t>
        </w:r>
      </w:hyperlink>
      <w:r>
        <w:rPr>
          <w:rFonts w:ascii="Arial" w:eastAsia="Arial" w:hAnsi="Arial" w:cs="Arial"/>
          <w:color w:val="2B579A"/>
          <w:sz w:val="22"/>
          <w:szCs w:val="22"/>
        </w:rPr>
        <w:t xml:space="preserve"> </w:t>
      </w:r>
    </w:p>
    <w:p w14:paraId="1575AA79" w14:textId="77777777" w:rsidR="00E467AD" w:rsidRDefault="003A60BD" w:rsidP="00E54E34">
      <w:pPr>
        <w:numPr>
          <w:ilvl w:val="0"/>
          <w:numId w:val="5"/>
        </w:numPr>
        <w:rPr>
          <w:rFonts w:ascii="Arial" w:eastAsia="Arial" w:hAnsi="Arial" w:cs="Arial"/>
          <w:sz w:val="22"/>
          <w:szCs w:val="22"/>
        </w:rPr>
      </w:pPr>
      <w:r>
        <w:rPr>
          <w:rFonts w:ascii="Arial" w:eastAsia="Arial" w:hAnsi="Arial" w:cs="Arial"/>
          <w:sz w:val="22"/>
          <w:szCs w:val="22"/>
        </w:rPr>
        <w:t xml:space="preserve">FGM Factsheet: </w:t>
      </w:r>
      <w:hyperlink r:id="rId165">
        <w:r>
          <w:rPr>
            <w:rFonts w:ascii="Arial" w:eastAsia="Arial" w:hAnsi="Arial" w:cs="Arial"/>
            <w:color w:val="0000FF"/>
            <w:sz w:val="22"/>
            <w:szCs w:val="22"/>
            <w:u w:val="single"/>
          </w:rPr>
          <w:t>https://assets.publishing.service.gov.uk/government/uploads/system/uploads/attachment_data/file/496415/6_1639_HO_SP_FGM_mandatory_reporting_Fact_sheet_Web.pdf</w:t>
        </w:r>
      </w:hyperlink>
    </w:p>
    <w:p w14:paraId="5E19A418" w14:textId="77777777" w:rsidR="00E467AD" w:rsidRDefault="003A60BD" w:rsidP="00E54E34">
      <w:pPr>
        <w:numPr>
          <w:ilvl w:val="0"/>
          <w:numId w:val="5"/>
        </w:numPr>
        <w:rPr>
          <w:rFonts w:ascii="Arial" w:eastAsia="Arial" w:hAnsi="Arial" w:cs="Arial"/>
          <w:color w:val="000000"/>
          <w:sz w:val="22"/>
          <w:szCs w:val="22"/>
        </w:rPr>
      </w:pPr>
      <w:r>
        <w:rPr>
          <w:rFonts w:ascii="Arial" w:eastAsia="Arial" w:hAnsi="Arial" w:cs="Arial"/>
          <w:sz w:val="22"/>
          <w:szCs w:val="22"/>
        </w:rPr>
        <w:t xml:space="preserve">Mandatory reporting of female genital mutilation: procedural information: </w:t>
      </w:r>
      <w:hyperlink r:id="rId166">
        <w:r>
          <w:rPr>
            <w:rFonts w:ascii="Arial" w:eastAsia="Arial" w:hAnsi="Arial" w:cs="Arial"/>
            <w:color w:val="0000FF"/>
            <w:sz w:val="22"/>
            <w:szCs w:val="22"/>
            <w:u w:val="single"/>
          </w:rPr>
          <w:t>www.gov.uk/government/publications/mandatory-reporting-of-female-genital-mutilation-procedural-information</w:t>
        </w:r>
      </w:hyperlink>
    </w:p>
    <w:p w14:paraId="18B91925" w14:textId="77777777" w:rsidR="00E467AD" w:rsidRDefault="003A60BD" w:rsidP="00E54E34">
      <w:pPr>
        <w:numPr>
          <w:ilvl w:val="0"/>
          <w:numId w:val="5"/>
        </w:numPr>
        <w:rPr>
          <w:rFonts w:ascii="Arial" w:eastAsia="Arial" w:hAnsi="Arial" w:cs="Arial"/>
        </w:rPr>
      </w:pPr>
      <w:r>
        <w:rPr>
          <w:rFonts w:ascii="Arial" w:eastAsia="Arial" w:hAnsi="Arial" w:cs="Arial"/>
          <w:sz w:val="22"/>
          <w:szCs w:val="22"/>
        </w:rPr>
        <w:t xml:space="preserve">The right to choose - government guidance on forced marriage: </w:t>
      </w:r>
      <w:hyperlink r:id="rId167">
        <w:r>
          <w:rPr>
            <w:rFonts w:ascii="Arial" w:eastAsia="Arial" w:hAnsi="Arial" w:cs="Arial"/>
            <w:color w:val="0000FF"/>
            <w:sz w:val="22"/>
            <w:szCs w:val="22"/>
            <w:u w:val="single"/>
          </w:rPr>
          <w:t>www.gov.uk/government/publications/the-right-to-choose-government-guidance-on-forced-marriage</w:t>
        </w:r>
      </w:hyperlink>
      <w:r>
        <w:rPr>
          <w:rFonts w:ascii="Arial" w:eastAsia="Arial" w:hAnsi="Arial" w:cs="Arial"/>
          <w:color w:val="2B579A"/>
          <w:sz w:val="22"/>
          <w:szCs w:val="22"/>
        </w:rPr>
        <w:t xml:space="preserve"> </w:t>
      </w:r>
    </w:p>
    <w:p w14:paraId="10064D8D" w14:textId="77777777" w:rsidR="00E467AD" w:rsidRDefault="00E467AD">
      <w:pPr>
        <w:ind w:left="720"/>
        <w:rPr>
          <w:rFonts w:ascii="Arial" w:eastAsia="Arial" w:hAnsi="Arial" w:cs="Arial"/>
          <w:sz w:val="22"/>
          <w:szCs w:val="22"/>
        </w:rPr>
      </w:pPr>
    </w:p>
    <w:p w14:paraId="5CD9DB09" w14:textId="77777777" w:rsidR="00E467AD" w:rsidRDefault="003A60BD">
      <w:pPr>
        <w:rPr>
          <w:rFonts w:ascii="Arial" w:eastAsia="Arial" w:hAnsi="Arial" w:cs="Arial"/>
          <w:b/>
          <w:sz w:val="22"/>
          <w:szCs w:val="22"/>
        </w:rPr>
      </w:pPr>
      <w:r>
        <w:rPr>
          <w:rFonts w:ascii="Arial" w:eastAsia="Arial" w:hAnsi="Arial" w:cs="Arial"/>
          <w:b/>
          <w:sz w:val="22"/>
          <w:szCs w:val="22"/>
        </w:rPr>
        <w:t>Radicalisation and hate</w:t>
      </w:r>
    </w:p>
    <w:p w14:paraId="2CB4C6AE" w14:textId="77777777" w:rsidR="00E467AD" w:rsidRDefault="003A60BD" w:rsidP="00E54E34">
      <w:pPr>
        <w:numPr>
          <w:ilvl w:val="0"/>
          <w:numId w:val="11"/>
        </w:numPr>
        <w:rPr>
          <w:rFonts w:ascii="Arial" w:eastAsia="Arial" w:hAnsi="Arial" w:cs="Arial"/>
          <w:sz w:val="22"/>
          <w:szCs w:val="22"/>
        </w:rPr>
      </w:pPr>
      <w:r>
        <w:rPr>
          <w:rFonts w:ascii="Arial" w:eastAsia="Arial" w:hAnsi="Arial" w:cs="Arial"/>
          <w:sz w:val="22"/>
          <w:szCs w:val="22"/>
        </w:rPr>
        <w:t xml:space="preserve">Educate against Hate: </w:t>
      </w:r>
      <w:hyperlink r:id="rId168">
        <w:r>
          <w:rPr>
            <w:rFonts w:ascii="Arial" w:eastAsia="Arial" w:hAnsi="Arial" w:cs="Arial"/>
            <w:color w:val="0000FF"/>
            <w:sz w:val="22"/>
            <w:szCs w:val="22"/>
            <w:u w:val="single"/>
          </w:rPr>
          <w:t>www.educateagainsthate.com</w:t>
        </w:r>
      </w:hyperlink>
      <w:r>
        <w:rPr>
          <w:rFonts w:ascii="Arial" w:eastAsia="Arial" w:hAnsi="Arial" w:cs="Arial"/>
          <w:color w:val="2B579A"/>
          <w:sz w:val="22"/>
          <w:szCs w:val="22"/>
        </w:rPr>
        <w:t xml:space="preserve">   </w:t>
      </w:r>
    </w:p>
    <w:p w14:paraId="2E36D5F5" w14:textId="77777777" w:rsidR="00E467AD" w:rsidRDefault="003A60BD" w:rsidP="00E54E34">
      <w:pPr>
        <w:numPr>
          <w:ilvl w:val="0"/>
          <w:numId w:val="11"/>
        </w:numPr>
        <w:rPr>
          <w:rFonts w:ascii="Arial" w:eastAsia="Arial" w:hAnsi="Arial" w:cs="Arial"/>
          <w:sz w:val="22"/>
          <w:szCs w:val="22"/>
        </w:rPr>
      </w:pPr>
      <w:r>
        <w:rPr>
          <w:rFonts w:ascii="Arial" w:eastAsia="Arial" w:hAnsi="Arial" w:cs="Arial"/>
          <w:sz w:val="22"/>
          <w:szCs w:val="22"/>
        </w:rPr>
        <w:t xml:space="preserve">Counter Terrorism Internet Referral Unit: </w:t>
      </w:r>
      <w:hyperlink r:id="rId169">
        <w:r>
          <w:rPr>
            <w:rFonts w:ascii="Arial" w:eastAsia="Arial" w:hAnsi="Arial" w:cs="Arial"/>
            <w:color w:val="0000FF"/>
            <w:sz w:val="22"/>
            <w:szCs w:val="22"/>
            <w:u w:val="single"/>
          </w:rPr>
          <w:t>www.gov.uk/report-terrorism</w:t>
        </w:r>
      </w:hyperlink>
    </w:p>
    <w:p w14:paraId="08BADC31" w14:textId="77777777" w:rsidR="00E467AD" w:rsidRDefault="003A60BD" w:rsidP="00E54E34">
      <w:pPr>
        <w:numPr>
          <w:ilvl w:val="0"/>
          <w:numId w:val="11"/>
        </w:numPr>
        <w:rPr>
          <w:rFonts w:ascii="Arial" w:eastAsia="Arial" w:hAnsi="Arial" w:cs="Arial"/>
          <w:sz w:val="22"/>
          <w:szCs w:val="22"/>
        </w:rPr>
      </w:pPr>
      <w:r>
        <w:rPr>
          <w:rFonts w:ascii="Arial" w:eastAsia="Arial" w:hAnsi="Arial" w:cs="Arial"/>
          <w:sz w:val="22"/>
          <w:szCs w:val="22"/>
        </w:rPr>
        <w:t xml:space="preserve">True Vision: </w:t>
      </w:r>
      <w:hyperlink r:id="rId170">
        <w:r>
          <w:rPr>
            <w:rFonts w:ascii="Arial" w:eastAsia="Arial" w:hAnsi="Arial" w:cs="Arial"/>
            <w:color w:val="0000FF"/>
            <w:sz w:val="22"/>
            <w:szCs w:val="22"/>
            <w:u w:val="single"/>
          </w:rPr>
          <w:t>www.report-it.org.uk</w:t>
        </w:r>
      </w:hyperlink>
      <w:r>
        <w:rPr>
          <w:rFonts w:ascii="Arial" w:eastAsia="Arial" w:hAnsi="Arial" w:cs="Arial"/>
          <w:color w:val="2B579A"/>
          <w:sz w:val="22"/>
          <w:szCs w:val="22"/>
        </w:rPr>
        <w:t xml:space="preserve"> </w:t>
      </w:r>
    </w:p>
    <w:p w14:paraId="039E0285" w14:textId="77777777" w:rsidR="00E467AD" w:rsidRDefault="00E467AD">
      <w:pPr>
        <w:rPr>
          <w:rFonts w:ascii="Arial" w:eastAsia="Arial" w:hAnsi="Arial" w:cs="Arial"/>
          <w:b/>
          <w:sz w:val="22"/>
          <w:szCs w:val="22"/>
        </w:rPr>
      </w:pPr>
    </w:p>
    <w:p w14:paraId="5FD35D10" w14:textId="77777777" w:rsidR="00E467AD" w:rsidRDefault="003A60BD">
      <w:pPr>
        <w:rPr>
          <w:rFonts w:ascii="Arial" w:eastAsia="Arial" w:hAnsi="Arial" w:cs="Arial"/>
          <w:b/>
          <w:sz w:val="22"/>
          <w:szCs w:val="22"/>
        </w:rPr>
      </w:pPr>
      <w:r>
        <w:rPr>
          <w:rFonts w:ascii="Arial" w:eastAsia="Arial" w:hAnsi="Arial" w:cs="Arial"/>
          <w:b/>
          <w:sz w:val="22"/>
          <w:szCs w:val="22"/>
        </w:rPr>
        <w:t>Child-on-Child abuse, including bullying, sexual violence and harassment</w:t>
      </w:r>
    </w:p>
    <w:p w14:paraId="4AA62A38" w14:textId="77777777" w:rsidR="00E467AD" w:rsidRDefault="003A60BD" w:rsidP="00E54E34">
      <w:pPr>
        <w:numPr>
          <w:ilvl w:val="0"/>
          <w:numId w:val="31"/>
        </w:numPr>
        <w:rPr>
          <w:rFonts w:ascii="Arial" w:eastAsia="Arial" w:hAnsi="Arial" w:cs="Arial"/>
          <w:b/>
          <w:sz w:val="22"/>
          <w:szCs w:val="22"/>
        </w:rPr>
      </w:pPr>
      <w:r>
        <w:rPr>
          <w:rFonts w:ascii="Arial" w:eastAsia="Arial" w:hAnsi="Arial" w:cs="Arial"/>
          <w:sz w:val="22"/>
          <w:szCs w:val="22"/>
        </w:rPr>
        <w:t xml:space="preserve">Rape Crisis: </w:t>
      </w:r>
      <w:hyperlink r:id="rId171">
        <w:r>
          <w:rPr>
            <w:rFonts w:ascii="Arial" w:eastAsia="Arial" w:hAnsi="Arial" w:cs="Arial"/>
            <w:color w:val="0000FF"/>
            <w:sz w:val="22"/>
            <w:szCs w:val="22"/>
            <w:u w:val="single"/>
          </w:rPr>
          <w:t>https://rapecrisis.org.uk</w:t>
        </w:r>
      </w:hyperlink>
      <w:r>
        <w:rPr>
          <w:rFonts w:ascii="Arial" w:eastAsia="Arial" w:hAnsi="Arial" w:cs="Arial"/>
          <w:b/>
          <w:color w:val="2B579A"/>
          <w:sz w:val="22"/>
          <w:szCs w:val="22"/>
        </w:rPr>
        <w:t xml:space="preserve"> </w:t>
      </w:r>
    </w:p>
    <w:p w14:paraId="63AE8666" w14:textId="77777777" w:rsidR="00E467AD" w:rsidRDefault="003A60BD" w:rsidP="00E54E34">
      <w:pPr>
        <w:numPr>
          <w:ilvl w:val="0"/>
          <w:numId w:val="31"/>
        </w:numPr>
        <w:rPr>
          <w:rFonts w:ascii="Arial" w:eastAsia="Arial" w:hAnsi="Arial" w:cs="Arial"/>
          <w:b/>
          <w:sz w:val="22"/>
          <w:szCs w:val="22"/>
        </w:rPr>
      </w:pPr>
      <w:r>
        <w:rPr>
          <w:rFonts w:ascii="Arial" w:eastAsia="Arial" w:hAnsi="Arial" w:cs="Arial"/>
          <w:sz w:val="22"/>
          <w:szCs w:val="22"/>
        </w:rPr>
        <w:t xml:space="preserve">Brook: </w:t>
      </w:r>
      <w:hyperlink r:id="rId172">
        <w:r>
          <w:rPr>
            <w:rFonts w:ascii="Arial" w:eastAsia="Arial" w:hAnsi="Arial" w:cs="Arial"/>
            <w:color w:val="0000FF"/>
            <w:sz w:val="22"/>
            <w:szCs w:val="22"/>
            <w:u w:val="single"/>
          </w:rPr>
          <w:t>www.brook.org.uk</w:t>
        </w:r>
      </w:hyperlink>
    </w:p>
    <w:p w14:paraId="3966F203" w14:textId="77777777" w:rsidR="00E467AD" w:rsidRDefault="003A60BD" w:rsidP="00E54E34">
      <w:pPr>
        <w:numPr>
          <w:ilvl w:val="0"/>
          <w:numId w:val="31"/>
        </w:numPr>
        <w:rPr>
          <w:rFonts w:ascii="Arial" w:eastAsia="Arial" w:hAnsi="Arial" w:cs="Arial"/>
          <w:color w:val="0000FF"/>
        </w:rPr>
      </w:pPr>
      <w:r>
        <w:rPr>
          <w:rFonts w:ascii="Arial" w:eastAsia="Arial" w:hAnsi="Arial" w:cs="Arial"/>
          <w:sz w:val="22"/>
          <w:szCs w:val="22"/>
        </w:rPr>
        <w:t xml:space="preserve">Disrespect Nobody: </w:t>
      </w:r>
      <w:hyperlink r:id="rId173">
        <w:r>
          <w:rPr>
            <w:rFonts w:ascii="Arial" w:eastAsia="Arial" w:hAnsi="Arial" w:cs="Arial"/>
            <w:color w:val="0000FF"/>
            <w:sz w:val="22"/>
            <w:szCs w:val="22"/>
            <w:u w:val="single"/>
          </w:rPr>
          <w:t>www.disrespectnobody.co.uk</w:t>
        </w:r>
      </w:hyperlink>
    </w:p>
    <w:p w14:paraId="3D5F39B4" w14:textId="77777777" w:rsidR="00E467AD" w:rsidRDefault="003A60BD" w:rsidP="00E54E34">
      <w:pPr>
        <w:numPr>
          <w:ilvl w:val="0"/>
          <w:numId w:val="31"/>
        </w:numPr>
        <w:rPr>
          <w:rFonts w:ascii="Arial" w:eastAsia="Arial" w:hAnsi="Arial" w:cs="Arial"/>
          <w:color w:val="0000FF"/>
          <w:sz w:val="22"/>
          <w:szCs w:val="22"/>
        </w:rPr>
      </w:pPr>
      <w:r>
        <w:rPr>
          <w:rFonts w:ascii="Arial" w:eastAsia="Arial" w:hAnsi="Arial" w:cs="Arial"/>
          <w:sz w:val="22"/>
          <w:szCs w:val="22"/>
        </w:rPr>
        <w:t>Upskirting – know your rights:</w:t>
      </w:r>
      <w:r>
        <w:rPr>
          <w:rFonts w:ascii="Arial" w:eastAsia="Arial" w:hAnsi="Arial" w:cs="Arial"/>
          <w:color w:val="0000FF"/>
          <w:u w:val="single"/>
        </w:rPr>
        <w:t xml:space="preserve"> </w:t>
      </w:r>
      <w:hyperlink r:id="rId174">
        <w:r>
          <w:rPr>
            <w:rFonts w:ascii="Arial" w:eastAsia="Arial" w:hAnsi="Arial" w:cs="Arial"/>
            <w:color w:val="0000FF"/>
            <w:sz w:val="22"/>
            <w:szCs w:val="22"/>
            <w:u w:val="single"/>
          </w:rPr>
          <w:t>www.gov.uk/government/news/upskirting-know-your-rights</w:t>
        </w:r>
      </w:hyperlink>
    </w:p>
    <w:p w14:paraId="0935755A" w14:textId="77777777" w:rsidR="00E467AD" w:rsidRDefault="003A60BD" w:rsidP="00E54E34">
      <w:pPr>
        <w:numPr>
          <w:ilvl w:val="0"/>
          <w:numId w:val="31"/>
        </w:numPr>
        <w:rPr>
          <w:rFonts w:ascii="Arial" w:eastAsia="Arial" w:hAnsi="Arial" w:cs="Arial"/>
          <w:b/>
          <w:color w:val="000000"/>
          <w:sz w:val="22"/>
          <w:szCs w:val="22"/>
        </w:rPr>
      </w:pPr>
      <w:r>
        <w:rPr>
          <w:rFonts w:ascii="Arial" w:eastAsia="Arial" w:hAnsi="Arial" w:cs="Arial"/>
          <w:sz w:val="22"/>
          <w:szCs w:val="22"/>
        </w:rPr>
        <w:t xml:space="preserve">Lucy Faithfull Foundation: </w:t>
      </w:r>
      <w:hyperlink r:id="rId175">
        <w:r>
          <w:rPr>
            <w:rFonts w:ascii="Arial" w:eastAsia="Arial" w:hAnsi="Arial" w:cs="Arial"/>
            <w:color w:val="0000FF"/>
            <w:sz w:val="22"/>
            <w:szCs w:val="22"/>
            <w:u w:val="single"/>
          </w:rPr>
          <w:t>www.lucyfaithfull.org.uk</w:t>
        </w:r>
      </w:hyperlink>
      <w:r>
        <w:rPr>
          <w:rFonts w:ascii="Arial" w:eastAsia="Arial" w:hAnsi="Arial" w:cs="Arial"/>
          <w:color w:val="0000FF"/>
          <w:sz w:val="22"/>
          <w:szCs w:val="22"/>
          <w:u w:val="single"/>
        </w:rPr>
        <w:t xml:space="preserve"> </w:t>
      </w:r>
    </w:p>
    <w:p w14:paraId="62E3B1B2" w14:textId="77777777" w:rsidR="00E467AD" w:rsidRDefault="003A60BD" w:rsidP="00E54E34">
      <w:pPr>
        <w:numPr>
          <w:ilvl w:val="0"/>
          <w:numId w:val="31"/>
        </w:numPr>
        <w:rPr>
          <w:rFonts w:ascii="Arial" w:eastAsia="Arial" w:hAnsi="Arial" w:cs="Arial"/>
          <w:color w:val="000000"/>
          <w:sz w:val="22"/>
          <w:szCs w:val="22"/>
        </w:rPr>
      </w:pPr>
      <w:r>
        <w:rPr>
          <w:rFonts w:ascii="Arial" w:eastAsia="Arial" w:hAnsi="Arial" w:cs="Arial"/>
          <w:sz w:val="22"/>
          <w:szCs w:val="22"/>
        </w:rPr>
        <w:t xml:space="preserve">Stop it Now! </w:t>
      </w:r>
      <w:hyperlink r:id="rId176">
        <w:r>
          <w:rPr>
            <w:rFonts w:ascii="Arial" w:eastAsia="Arial" w:hAnsi="Arial" w:cs="Arial"/>
            <w:color w:val="0000FF"/>
            <w:sz w:val="22"/>
            <w:szCs w:val="22"/>
            <w:u w:val="single"/>
          </w:rPr>
          <w:t>www.stopitnow.org.uk</w:t>
        </w:r>
      </w:hyperlink>
    </w:p>
    <w:p w14:paraId="5424D5C0" w14:textId="77777777" w:rsidR="00E467AD" w:rsidRDefault="003A60BD" w:rsidP="00E54E34">
      <w:pPr>
        <w:numPr>
          <w:ilvl w:val="0"/>
          <w:numId w:val="31"/>
        </w:numPr>
        <w:rPr>
          <w:rFonts w:ascii="Arial" w:eastAsia="Arial" w:hAnsi="Arial" w:cs="Arial"/>
          <w:sz w:val="22"/>
          <w:szCs w:val="22"/>
        </w:rPr>
      </w:pPr>
      <w:r>
        <w:rPr>
          <w:rFonts w:ascii="Arial" w:eastAsia="Arial" w:hAnsi="Arial" w:cs="Arial"/>
          <w:sz w:val="22"/>
          <w:szCs w:val="22"/>
        </w:rPr>
        <w:t xml:space="preserve">Parents Protect: </w:t>
      </w:r>
      <w:hyperlink r:id="rId177">
        <w:r>
          <w:rPr>
            <w:rFonts w:ascii="Arial" w:eastAsia="Arial" w:hAnsi="Arial" w:cs="Arial"/>
            <w:color w:val="0000FF"/>
            <w:sz w:val="22"/>
            <w:szCs w:val="22"/>
            <w:u w:val="single"/>
          </w:rPr>
          <w:t>www.parentsprotect.co.uk</w:t>
        </w:r>
      </w:hyperlink>
    </w:p>
    <w:p w14:paraId="242909A8" w14:textId="77777777" w:rsidR="00E467AD" w:rsidRDefault="003A60BD" w:rsidP="00E54E34">
      <w:pPr>
        <w:numPr>
          <w:ilvl w:val="0"/>
          <w:numId w:val="31"/>
        </w:numPr>
        <w:rPr>
          <w:rFonts w:ascii="Arial" w:eastAsia="Arial" w:hAnsi="Arial" w:cs="Arial"/>
          <w:color w:val="000000"/>
          <w:sz w:val="22"/>
          <w:szCs w:val="22"/>
        </w:rPr>
      </w:pPr>
      <w:r>
        <w:rPr>
          <w:rFonts w:ascii="Arial" w:eastAsia="Arial" w:hAnsi="Arial" w:cs="Arial"/>
          <w:sz w:val="22"/>
          <w:szCs w:val="22"/>
        </w:rPr>
        <w:t xml:space="preserve">Anti-Bullying Alliance: </w:t>
      </w:r>
      <w:hyperlink r:id="rId178">
        <w:r>
          <w:rPr>
            <w:rFonts w:ascii="Arial" w:eastAsia="Arial" w:hAnsi="Arial" w:cs="Arial"/>
            <w:color w:val="0000FF"/>
            <w:sz w:val="22"/>
            <w:szCs w:val="22"/>
            <w:u w:val="single"/>
          </w:rPr>
          <w:t>www.anti-bullyingalliance.org.uk</w:t>
        </w:r>
      </w:hyperlink>
    </w:p>
    <w:p w14:paraId="556442E1" w14:textId="77777777" w:rsidR="00E467AD" w:rsidRDefault="003A60BD" w:rsidP="00E54E34">
      <w:pPr>
        <w:numPr>
          <w:ilvl w:val="0"/>
          <w:numId w:val="31"/>
        </w:numPr>
        <w:rPr>
          <w:rFonts w:ascii="Arial" w:eastAsia="Arial" w:hAnsi="Arial" w:cs="Arial"/>
          <w:color w:val="000000"/>
          <w:sz w:val="22"/>
          <w:szCs w:val="22"/>
        </w:rPr>
      </w:pPr>
      <w:r>
        <w:rPr>
          <w:rFonts w:ascii="Arial" w:eastAsia="Arial" w:hAnsi="Arial" w:cs="Arial"/>
          <w:sz w:val="22"/>
          <w:szCs w:val="22"/>
        </w:rPr>
        <w:t>Diana Award:</w:t>
      </w:r>
      <w:r>
        <w:rPr>
          <w:rFonts w:ascii="Arial" w:eastAsia="Arial" w:hAnsi="Arial" w:cs="Arial"/>
          <w:color w:val="0000FF"/>
          <w:sz w:val="24"/>
          <w:szCs w:val="24"/>
          <w:u w:val="single"/>
        </w:rPr>
        <w:t xml:space="preserve"> </w:t>
      </w:r>
      <w:hyperlink r:id="rId179">
        <w:r>
          <w:rPr>
            <w:rFonts w:ascii="Arial" w:eastAsia="Arial" w:hAnsi="Arial" w:cs="Arial"/>
            <w:color w:val="0000FF"/>
            <w:sz w:val="22"/>
            <w:szCs w:val="22"/>
            <w:u w:val="single"/>
          </w:rPr>
          <w:t>www.antibullyingpro.com</w:t>
        </w:r>
      </w:hyperlink>
    </w:p>
    <w:p w14:paraId="02668B35" w14:textId="77777777" w:rsidR="00E467AD" w:rsidRDefault="003A60BD" w:rsidP="00E54E34">
      <w:pPr>
        <w:numPr>
          <w:ilvl w:val="0"/>
          <w:numId w:val="31"/>
        </w:numPr>
        <w:rPr>
          <w:rFonts w:ascii="Arial" w:eastAsia="Arial" w:hAnsi="Arial" w:cs="Arial"/>
          <w:sz w:val="22"/>
          <w:szCs w:val="22"/>
        </w:rPr>
      </w:pPr>
      <w:r>
        <w:rPr>
          <w:rFonts w:ascii="Arial" w:eastAsia="Arial" w:hAnsi="Arial" w:cs="Arial"/>
          <w:sz w:val="22"/>
          <w:szCs w:val="22"/>
        </w:rPr>
        <w:t xml:space="preserve">Kidscape: </w:t>
      </w:r>
      <w:hyperlink r:id="rId180">
        <w:r>
          <w:rPr>
            <w:rFonts w:ascii="Arial" w:eastAsia="Arial" w:hAnsi="Arial" w:cs="Arial"/>
            <w:color w:val="0000FF"/>
            <w:sz w:val="22"/>
            <w:szCs w:val="22"/>
            <w:u w:val="single"/>
          </w:rPr>
          <w:t>www.kidscape.org.uk</w:t>
        </w:r>
      </w:hyperlink>
      <w:r>
        <w:rPr>
          <w:rFonts w:ascii="Arial" w:eastAsia="Arial" w:hAnsi="Arial" w:cs="Arial"/>
          <w:color w:val="2B579A"/>
          <w:sz w:val="22"/>
          <w:szCs w:val="22"/>
        </w:rPr>
        <w:t xml:space="preserve"> </w:t>
      </w:r>
    </w:p>
    <w:p w14:paraId="32F71F16" w14:textId="77777777" w:rsidR="00E467AD" w:rsidRDefault="003A60BD" w:rsidP="00E54E34">
      <w:pPr>
        <w:numPr>
          <w:ilvl w:val="0"/>
          <w:numId w:val="31"/>
        </w:numPr>
        <w:rPr>
          <w:rFonts w:ascii="Arial" w:eastAsia="Arial" w:hAnsi="Arial" w:cs="Arial"/>
          <w:sz w:val="22"/>
          <w:szCs w:val="22"/>
        </w:rPr>
      </w:pPr>
      <w:r>
        <w:rPr>
          <w:rFonts w:ascii="Arial" w:eastAsia="Arial" w:hAnsi="Arial" w:cs="Arial"/>
          <w:sz w:val="22"/>
          <w:szCs w:val="22"/>
        </w:rPr>
        <w:t xml:space="preserve">Centre of expertise on Child Sexual Abuse: </w:t>
      </w:r>
      <w:hyperlink r:id="rId181">
        <w:r>
          <w:rPr>
            <w:rFonts w:ascii="Arial" w:eastAsia="Arial" w:hAnsi="Arial" w:cs="Arial"/>
            <w:color w:val="0000FF"/>
            <w:sz w:val="22"/>
            <w:szCs w:val="22"/>
            <w:u w:val="single"/>
          </w:rPr>
          <w:t>www.csacentre.org.uk</w:t>
        </w:r>
      </w:hyperlink>
    </w:p>
    <w:p w14:paraId="4D7056A0" w14:textId="77777777" w:rsidR="00E467AD" w:rsidRDefault="00E467AD">
      <w:pPr>
        <w:rPr>
          <w:rFonts w:ascii="Arial" w:eastAsia="Arial" w:hAnsi="Arial" w:cs="Arial"/>
          <w:b/>
          <w:sz w:val="22"/>
          <w:szCs w:val="22"/>
        </w:rPr>
      </w:pPr>
    </w:p>
    <w:p w14:paraId="69B81B7A" w14:textId="77777777" w:rsidR="00E467AD" w:rsidRDefault="003A60BD">
      <w:pPr>
        <w:rPr>
          <w:rFonts w:ascii="Arial" w:eastAsia="Arial" w:hAnsi="Arial" w:cs="Arial"/>
          <w:b/>
          <w:sz w:val="22"/>
          <w:szCs w:val="22"/>
        </w:rPr>
      </w:pPr>
      <w:r>
        <w:rPr>
          <w:rFonts w:ascii="Arial" w:eastAsia="Arial" w:hAnsi="Arial" w:cs="Arial"/>
          <w:b/>
          <w:sz w:val="22"/>
          <w:szCs w:val="22"/>
        </w:rPr>
        <w:t>Online Safety</w:t>
      </w:r>
    </w:p>
    <w:p w14:paraId="570311FA"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NCA-CEOP: </w:t>
      </w:r>
      <w:hyperlink r:id="rId182">
        <w:r>
          <w:rPr>
            <w:rFonts w:ascii="Arial" w:eastAsia="Arial" w:hAnsi="Arial" w:cs="Arial"/>
            <w:color w:val="0000FF"/>
            <w:sz w:val="22"/>
            <w:szCs w:val="22"/>
            <w:u w:val="single"/>
          </w:rPr>
          <w:t>www.ceop.police.uk</w:t>
        </w:r>
      </w:hyperlink>
      <w:r>
        <w:rPr>
          <w:rFonts w:ascii="Arial" w:eastAsia="Arial" w:hAnsi="Arial" w:cs="Arial"/>
          <w:sz w:val="22"/>
          <w:szCs w:val="22"/>
        </w:rPr>
        <w:t xml:space="preserve"> and </w:t>
      </w:r>
      <w:hyperlink r:id="rId183">
        <w:r>
          <w:rPr>
            <w:rFonts w:ascii="Arial" w:eastAsia="Arial" w:hAnsi="Arial" w:cs="Arial"/>
            <w:color w:val="0000FF"/>
            <w:sz w:val="22"/>
            <w:szCs w:val="22"/>
            <w:u w:val="single"/>
          </w:rPr>
          <w:t>www.thinkuknow.co.uk</w:t>
        </w:r>
      </w:hyperlink>
      <w:r>
        <w:rPr>
          <w:rFonts w:ascii="Arial" w:eastAsia="Arial" w:hAnsi="Arial" w:cs="Arial"/>
          <w:color w:val="2B579A"/>
          <w:sz w:val="22"/>
          <w:szCs w:val="22"/>
        </w:rPr>
        <w:t xml:space="preserve"> </w:t>
      </w:r>
    </w:p>
    <w:p w14:paraId="2BD58AEC"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Internet Watch Foundation (IWF): </w:t>
      </w:r>
      <w:hyperlink r:id="rId184">
        <w:r>
          <w:rPr>
            <w:rFonts w:ascii="Arial" w:eastAsia="Arial" w:hAnsi="Arial" w:cs="Arial"/>
            <w:color w:val="0000FF"/>
            <w:sz w:val="22"/>
            <w:szCs w:val="22"/>
            <w:u w:val="single"/>
          </w:rPr>
          <w:t>www.iwf.org.uk</w:t>
        </w:r>
      </w:hyperlink>
    </w:p>
    <w:p w14:paraId="3A3F572D"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Childnet: </w:t>
      </w:r>
      <w:hyperlink r:id="rId185">
        <w:r>
          <w:rPr>
            <w:rFonts w:ascii="Arial" w:eastAsia="Arial" w:hAnsi="Arial" w:cs="Arial"/>
            <w:color w:val="0000FF"/>
            <w:sz w:val="22"/>
            <w:szCs w:val="22"/>
            <w:u w:val="single"/>
          </w:rPr>
          <w:t>www.childnet.com</w:t>
        </w:r>
      </w:hyperlink>
      <w:r>
        <w:rPr>
          <w:rFonts w:ascii="Arial" w:eastAsia="Arial" w:hAnsi="Arial" w:cs="Arial"/>
          <w:color w:val="2B579A"/>
          <w:sz w:val="22"/>
          <w:szCs w:val="22"/>
        </w:rPr>
        <w:t xml:space="preserve"> </w:t>
      </w:r>
    </w:p>
    <w:p w14:paraId="2B003237" w14:textId="77777777" w:rsidR="00E467AD" w:rsidRDefault="003A60BD" w:rsidP="00E54E34">
      <w:pPr>
        <w:numPr>
          <w:ilvl w:val="0"/>
          <w:numId w:val="8"/>
        </w:numPr>
        <w:rPr>
          <w:rFonts w:ascii="Arial" w:eastAsia="Arial" w:hAnsi="Arial" w:cs="Arial"/>
          <w:color w:val="000000"/>
          <w:sz w:val="22"/>
          <w:szCs w:val="22"/>
        </w:rPr>
      </w:pPr>
      <w:r>
        <w:rPr>
          <w:rFonts w:ascii="Arial" w:eastAsia="Arial" w:hAnsi="Arial" w:cs="Arial"/>
          <w:sz w:val="22"/>
          <w:szCs w:val="22"/>
        </w:rPr>
        <w:t xml:space="preserve">UK Safer Internet Centre: </w:t>
      </w:r>
      <w:hyperlink r:id="rId186">
        <w:r>
          <w:rPr>
            <w:rFonts w:ascii="Arial" w:eastAsia="Arial" w:hAnsi="Arial" w:cs="Arial"/>
            <w:color w:val="0000FF"/>
            <w:sz w:val="22"/>
            <w:szCs w:val="22"/>
            <w:u w:val="single"/>
          </w:rPr>
          <w:t>www.saferinternet.org.uk</w:t>
        </w:r>
      </w:hyperlink>
    </w:p>
    <w:p w14:paraId="41932BCA"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Report Harmful Content: </w:t>
      </w:r>
      <w:hyperlink r:id="rId187">
        <w:r>
          <w:rPr>
            <w:rFonts w:ascii="Arial" w:eastAsia="Arial" w:hAnsi="Arial" w:cs="Arial"/>
            <w:color w:val="0000FF"/>
            <w:sz w:val="22"/>
            <w:szCs w:val="22"/>
            <w:u w:val="single"/>
          </w:rPr>
          <w:t>https://reportharmfulcontent.com</w:t>
        </w:r>
      </w:hyperlink>
      <w:r>
        <w:rPr>
          <w:rFonts w:ascii="Arial" w:eastAsia="Arial" w:hAnsi="Arial" w:cs="Arial"/>
          <w:color w:val="2B579A"/>
          <w:sz w:val="22"/>
          <w:szCs w:val="22"/>
        </w:rPr>
        <w:t xml:space="preserve"> </w:t>
      </w:r>
    </w:p>
    <w:p w14:paraId="4603CCFC"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Marie Collins Foundation: </w:t>
      </w:r>
      <w:hyperlink r:id="rId188">
        <w:r>
          <w:rPr>
            <w:rFonts w:ascii="Arial" w:eastAsia="Arial" w:hAnsi="Arial" w:cs="Arial"/>
            <w:color w:val="0000FF"/>
            <w:sz w:val="22"/>
            <w:szCs w:val="22"/>
            <w:u w:val="single"/>
          </w:rPr>
          <w:t>www.mariecollinsfoundation.org.uk</w:t>
        </w:r>
      </w:hyperlink>
      <w:r>
        <w:rPr>
          <w:rFonts w:ascii="Arial" w:eastAsia="Arial" w:hAnsi="Arial" w:cs="Arial"/>
          <w:color w:val="2B579A"/>
          <w:sz w:val="22"/>
          <w:szCs w:val="22"/>
        </w:rPr>
        <w:t xml:space="preserve"> </w:t>
      </w:r>
    </w:p>
    <w:p w14:paraId="1ADBA8E7"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Internet Matters: </w:t>
      </w:r>
      <w:hyperlink r:id="rId189">
        <w:r>
          <w:rPr>
            <w:rFonts w:ascii="Arial" w:eastAsia="Arial" w:hAnsi="Arial" w:cs="Arial"/>
            <w:color w:val="0000FF"/>
            <w:sz w:val="22"/>
            <w:szCs w:val="22"/>
            <w:u w:val="single"/>
          </w:rPr>
          <w:t>www.internetmatters.org</w:t>
        </w:r>
      </w:hyperlink>
      <w:r>
        <w:rPr>
          <w:rFonts w:ascii="Arial" w:eastAsia="Arial" w:hAnsi="Arial" w:cs="Arial"/>
          <w:color w:val="2B579A"/>
          <w:sz w:val="22"/>
          <w:szCs w:val="22"/>
        </w:rPr>
        <w:t xml:space="preserve"> </w:t>
      </w:r>
    </w:p>
    <w:p w14:paraId="77EB7916" w14:textId="77777777" w:rsidR="00E467AD" w:rsidRDefault="003A60BD" w:rsidP="00E54E34">
      <w:pPr>
        <w:numPr>
          <w:ilvl w:val="0"/>
          <w:numId w:val="8"/>
        </w:numPr>
        <w:rPr>
          <w:rFonts w:ascii="Arial" w:eastAsia="Arial" w:hAnsi="Arial" w:cs="Arial"/>
          <w:sz w:val="22"/>
          <w:szCs w:val="22"/>
        </w:rPr>
      </w:pPr>
      <w:r>
        <w:rPr>
          <w:rFonts w:ascii="Arial" w:eastAsia="Arial" w:hAnsi="Arial" w:cs="Arial"/>
          <w:sz w:val="22"/>
          <w:szCs w:val="22"/>
        </w:rPr>
        <w:t xml:space="preserve">NSPCC: </w:t>
      </w:r>
      <w:hyperlink r:id="rId190">
        <w:r>
          <w:rPr>
            <w:rFonts w:ascii="Arial" w:eastAsia="Arial" w:hAnsi="Arial" w:cs="Arial"/>
            <w:color w:val="0000FF"/>
            <w:sz w:val="22"/>
            <w:szCs w:val="22"/>
            <w:u w:val="single"/>
          </w:rPr>
          <w:t>www.nspcc.org.uk/onlinesafety</w:t>
        </w:r>
      </w:hyperlink>
      <w:r>
        <w:rPr>
          <w:rFonts w:ascii="Arial" w:eastAsia="Arial" w:hAnsi="Arial" w:cs="Arial"/>
          <w:color w:val="2B579A"/>
          <w:sz w:val="22"/>
          <w:szCs w:val="22"/>
        </w:rPr>
        <w:t xml:space="preserve"> </w:t>
      </w:r>
    </w:p>
    <w:p w14:paraId="1F9132A9" w14:textId="77777777" w:rsidR="00E467AD" w:rsidRDefault="003A60BD" w:rsidP="00E54E34">
      <w:pPr>
        <w:numPr>
          <w:ilvl w:val="0"/>
          <w:numId w:val="8"/>
        </w:numPr>
        <w:rPr>
          <w:rFonts w:ascii="Arial" w:eastAsia="Arial" w:hAnsi="Arial" w:cs="Arial"/>
          <w:color w:val="000000"/>
          <w:sz w:val="22"/>
          <w:szCs w:val="22"/>
        </w:rPr>
      </w:pPr>
      <w:r>
        <w:rPr>
          <w:rFonts w:ascii="Arial" w:eastAsia="Arial" w:hAnsi="Arial" w:cs="Arial"/>
          <w:sz w:val="22"/>
          <w:szCs w:val="22"/>
        </w:rPr>
        <w:t xml:space="preserve">Get Safe Online: </w:t>
      </w:r>
      <w:hyperlink r:id="rId191">
        <w:r>
          <w:rPr>
            <w:rFonts w:ascii="Arial" w:eastAsia="Arial" w:hAnsi="Arial" w:cs="Arial"/>
            <w:color w:val="0000FF"/>
            <w:sz w:val="22"/>
            <w:szCs w:val="22"/>
            <w:u w:val="single"/>
          </w:rPr>
          <w:t>www.getsafeonline.org</w:t>
        </w:r>
      </w:hyperlink>
    </w:p>
    <w:p w14:paraId="20514601" w14:textId="77777777" w:rsidR="00E467AD" w:rsidRDefault="003A60BD" w:rsidP="00E54E34">
      <w:pPr>
        <w:numPr>
          <w:ilvl w:val="0"/>
          <w:numId w:val="8"/>
        </w:numPr>
        <w:rPr>
          <w:rFonts w:ascii="Arial" w:eastAsia="Arial" w:hAnsi="Arial" w:cs="Arial"/>
          <w:color w:val="000000"/>
          <w:sz w:val="22"/>
          <w:szCs w:val="22"/>
        </w:rPr>
      </w:pPr>
      <w:r>
        <w:rPr>
          <w:rFonts w:ascii="Arial" w:eastAsia="Arial" w:hAnsi="Arial" w:cs="Arial"/>
          <w:sz w:val="22"/>
          <w:szCs w:val="22"/>
        </w:rPr>
        <w:t xml:space="preserve">Parents Protect: </w:t>
      </w:r>
      <w:hyperlink r:id="rId192">
        <w:r>
          <w:rPr>
            <w:rFonts w:ascii="Arial" w:eastAsia="Arial" w:hAnsi="Arial" w:cs="Arial"/>
            <w:color w:val="0000FF"/>
            <w:sz w:val="22"/>
            <w:szCs w:val="22"/>
            <w:u w:val="single"/>
          </w:rPr>
          <w:t>www.parentsprotect.co.uk</w:t>
        </w:r>
      </w:hyperlink>
    </w:p>
    <w:p w14:paraId="68F74836" w14:textId="77777777" w:rsidR="00E467AD" w:rsidRDefault="003A60BD" w:rsidP="00E54E34">
      <w:pPr>
        <w:numPr>
          <w:ilvl w:val="0"/>
          <w:numId w:val="8"/>
        </w:numPr>
        <w:rPr>
          <w:rFonts w:ascii="Arial" w:eastAsia="Arial" w:hAnsi="Arial" w:cs="Arial"/>
          <w:color w:val="000000"/>
          <w:sz w:val="22"/>
          <w:szCs w:val="22"/>
        </w:rPr>
      </w:pPr>
      <w:r>
        <w:rPr>
          <w:rFonts w:ascii="Arial" w:eastAsia="Arial" w:hAnsi="Arial" w:cs="Arial"/>
          <w:sz w:val="22"/>
          <w:szCs w:val="22"/>
        </w:rPr>
        <w:t>Cyber Choices:</w:t>
      </w:r>
      <w:r>
        <w:rPr>
          <w:rFonts w:ascii="Arial" w:eastAsia="Arial" w:hAnsi="Arial" w:cs="Arial"/>
          <w:color w:val="0000FF"/>
          <w:sz w:val="22"/>
          <w:szCs w:val="22"/>
          <w:u w:val="single"/>
        </w:rPr>
        <w:t xml:space="preserve"> </w:t>
      </w:r>
      <w:hyperlink r:id="rId193">
        <w:r>
          <w:rPr>
            <w:rFonts w:ascii="Arial" w:eastAsia="Arial" w:hAnsi="Arial" w:cs="Arial"/>
            <w:color w:val="0000FF"/>
            <w:sz w:val="22"/>
            <w:szCs w:val="22"/>
            <w:u w:val="single"/>
          </w:rPr>
          <w:t>https://nationalcrimeagency.gov.uk/what-we-do/crime-threats/cyber-crime/cyberchoices</w:t>
        </w:r>
      </w:hyperlink>
    </w:p>
    <w:p w14:paraId="719A3421" w14:textId="77777777" w:rsidR="00E467AD" w:rsidRDefault="003A60BD" w:rsidP="00E54E34">
      <w:pPr>
        <w:numPr>
          <w:ilvl w:val="0"/>
          <w:numId w:val="8"/>
        </w:numPr>
        <w:rPr>
          <w:rFonts w:ascii="Arial" w:eastAsia="Arial" w:hAnsi="Arial" w:cs="Arial"/>
          <w:color w:val="000000"/>
          <w:sz w:val="22"/>
          <w:szCs w:val="22"/>
        </w:rPr>
      </w:pPr>
      <w:r>
        <w:rPr>
          <w:rFonts w:ascii="Arial" w:eastAsia="Arial" w:hAnsi="Arial" w:cs="Arial"/>
          <w:sz w:val="22"/>
          <w:szCs w:val="22"/>
        </w:rPr>
        <w:t xml:space="preserve">National Cyber Security Centre (NCSC): </w:t>
      </w:r>
      <w:hyperlink r:id="rId194">
        <w:r>
          <w:rPr>
            <w:rFonts w:ascii="Arial" w:eastAsia="Arial" w:hAnsi="Arial" w:cs="Arial"/>
            <w:color w:val="0000FF"/>
            <w:sz w:val="22"/>
            <w:szCs w:val="22"/>
            <w:u w:val="single"/>
          </w:rPr>
          <w:t>www.ncsc.gov.uk</w:t>
        </w:r>
      </w:hyperlink>
    </w:p>
    <w:p w14:paraId="43CEC123" w14:textId="77777777" w:rsidR="00E467AD" w:rsidRDefault="00E467AD">
      <w:pPr>
        <w:ind w:left="720"/>
        <w:rPr>
          <w:rFonts w:ascii="Arial" w:eastAsia="Arial" w:hAnsi="Arial" w:cs="Arial"/>
          <w:sz w:val="22"/>
          <w:szCs w:val="22"/>
        </w:rPr>
      </w:pPr>
    </w:p>
    <w:p w14:paraId="6DD42BF6" w14:textId="77777777" w:rsidR="00E467AD" w:rsidRDefault="003A60BD">
      <w:pPr>
        <w:rPr>
          <w:rFonts w:ascii="Arial" w:eastAsia="Arial" w:hAnsi="Arial" w:cs="Arial"/>
          <w:sz w:val="22"/>
          <w:szCs w:val="22"/>
        </w:rPr>
      </w:pPr>
      <w:r>
        <w:rPr>
          <w:rFonts w:ascii="Arial" w:eastAsia="Arial" w:hAnsi="Arial" w:cs="Arial"/>
          <w:b/>
          <w:sz w:val="22"/>
          <w:szCs w:val="22"/>
        </w:rPr>
        <w:t>Mental Health</w:t>
      </w:r>
    </w:p>
    <w:p w14:paraId="7FA76ACF" w14:textId="77777777" w:rsidR="00E467AD" w:rsidRDefault="003A60BD" w:rsidP="00E54E34">
      <w:pPr>
        <w:numPr>
          <w:ilvl w:val="0"/>
          <w:numId w:val="21"/>
        </w:numPr>
        <w:rPr>
          <w:rFonts w:ascii="Arial" w:eastAsia="Arial" w:hAnsi="Arial" w:cs="Arial"/>
          <w:color w:val="000000"/>
          <w:sz w:val="22"/>
          <w:szCs w:val="22"/>
        </w:rPr>
      </w:pPr>
      <w:r>
        <w:rPr>
          <w:rFonts w:ascii="Arial" w:eastAsia="Arial" w:hAnsi="Arial" w:cs="Arial"/>
          <w:sz w:val="22"/>
          <w:szCs w:val="22"/>
        </w:rPr>
        <w:t xml:space="preserve">Mind: </w:t>
      </w:r>
      <w:hyperlink r:id="rId195">
        <w:r>
          <w:rPr>
            <w:rFonts w:ascii="Arial" w:eastAsia="Arial" w:hAnsi="Arial" w:cs="Arial"/>
            <w:color w:val="0000FF"/>
            <w:sz w:val="22"/>
            <w:szCs w:val="22"/>
            <w:u w:val="single"/>
          </w:rPr>
          <w:t>www.mind.org.uk</w:t>
        </w:r>
      </w:hyperlink>
    </w:p>
    <w:p w14:paraId="54B97D83" w14:textId="77777777" w:rsidR="00E467AD" w:rsidRDefault="003A60BD" w:rsidP="00E54E34">
      <w:pPr>
        <w:numPr>
          <w:ilvl w:val="0"/>
          <w:numId w:val="21"/>
        </w:numPr>
        <w:rPr>
          <w:rFonts w:ascii="Arial" w:eastAsia="Arial" w:hAnsi="Arial" w:cs="Arial"/>
          <w:sz w:val="22"/>
          <w:szCs w:val="22"/>
        </w:rPr>
      </w:pPr>
      <w:r>
        <w:rPr>
          <w:rFonts w:ascii="Arial" w:eastAsia="Arial" w:hAnsi="Arial" w:cs="Arial"/>
          <w:sz w:val="22"/>
          <w:szCs w:val="22"/>
        </w:rPr>
        <w:t xml:space="preserve">Moodspark: </w:t>
      </w:r>
      <w:hyperlink r:id="rId196">
        <w:r>
          <w:rPr>
            <w:rFonts w:ascii="Arial" w:eastAsia="Arial" w:hAnsi="Arial" w:cs="Arial"/>
            <w:color w:val="0000FF"/>
            <w:sz w:val="22"/>
            <w:szCs w:val="22"/>
            <w:u w:val="single"/>
          </w:rPr>
          <w:t>https://moodspark.org.uk</w:t>
        </w:r>
      </w:hyperlink>
      <w:r>
        <w:rPr>
          <w:rFonts w:ascii="Arial" w:eastAsia="Arial" w:hAnsi="Arial" w:cs="Arial"/>
          <w:color w:val="2B579A"/>
          <w:sz w:val="22"/>
          <w:szCs w:val="22"/>
        </w:rPr>
        <w:t xml:space="preserve"> </w:t>
      </w:r>
    </w:p>
    <w:p w14:paraId="6B10DD3C" w14:textId="77777777" w:rsidR="00E467AD" w:rsidRDefault="003A60BD" w:rsidP="00E54E34">
      <w:pPr>
        <w:numPr>
          <w:ilvl w:val="0"/>
          <w:numId w:val="21"/>
        </w:numPr>
        <w:rPr>
          <w:rFonts w:ascii="Arial" w:eastAsia="Arial" w:hAnsi="Arial" w:cs="Arial"/>
          <w:color w:val="000000"/>
          <w:sz w:val="22"/>
          <w:szCs w:val="22"/>
        </w:rPr>
      </w:pPr>
      <w:r>
        <w:rPr>
          <w:rFonts w:ascii="Arial" w:eastAsia="Arial" w:hAnsi="Arial" w:cs="Arial"/>
          <w:sz w:val="22"/>
          <w:szCs w:val="22"/>
        </w:rPr>
        <w:t xml:space="preserve">Young Minds: </w:t>
      </w:r>
      <w:hyperlink r:id="rId197">
        <w:r>
          <w:rPr>
            <w:rFonts w:ascii="Arial" w:eastAsia="Arial" w:hAnsi="Arial" w:cs="Arial"/>
            <w:color w:val="0000FF"/>
            <w:sz w:val="22"/>
            <w:szCs w:val="22"/>
            <w:u w:val="single"/>
          </w:rPr>
          <w:t>www.youngminds.org.uk</w:t>
        </w:r>
      </w:hyperlink>
    </w:p>
    <w:p w14:paraId="01042E0D" w14:textId="77777777" w:rsidR="00E467AD" w:rsidRDefault="003A60BD" w:rsidP="00E54E34">
      <w:pPr>
        <w:numPr>
          <w:ilvl w:val="0"/>
          <w:numId w:val="21"/>
        </w:numPr>
        <w:rPr>
          <w:rFonts w:ascii="Arial" w:eastAsia="Arial" w:hAnsi="Arial" w:cs="Arial"/>
          <w:color w:val="000000"/>
        </w:rPr>
      </w:pPr>
      <w:r>
        <w:rPr>
          <w:rFonts w:ascii="Arial" w:eastAsia="Arial" w:hAnsi="Arial" w:cs="Arial"/>
          <w:sz w:val="22"/>
          <w:szCs w:val="22"/>
        </w:rPr>
        <w:t xml:space="preserve">We are with you: </w:t>
      </w:r>
      <w:hyperlink r:id="rId198">
        <w:r>
          <w:rPr>
            <w:rFonts w:ascii="Arial" w:eastAsia="Arial" w:hAnsi="Arial" w:cs="Arial"/>
            <w:color w:val="0000FF"/>
            <w:sz w:val="22"/>
            <w:szCs w:val="22"/>
            <w:u w:val="single"/>
          </w:rPr>
          <w:t>www.wearewithyou.org.uk/services/kent-for-young-people/</w:t>
        </w:r>
      </w:hyperlink>
    </w:p>
    <w:p w14:paraId="186767E4" w14:textId="77777777" w:rsidR="00E467AD" w:rsidRDefault="003A60BD" w:rsidP="00E54E34">
      <w:pPr>
        <w:numPr>
          <w:ilvl w:val="0"/>
          <w:numId w:val="21"/>
        </w:numPr>
        <w:rPr>
          <w:rFonts w:ascii="Arial" w:eastAsia="Arial" w:hAnsi="Arial" w:cs="Arial"/>
        </w:rPr>
      </w:pPr>
      <w:r>
        <w:rPr>
          <w:rFonts w:ascii="Arial" w:eastAsia="Arial" w:hAnsi="Arial" w:cs="Arial"/>
          <w:sz w:val="22"/>
          <w:szCs w:val="22"/>
        </w:rPr>
        <w:t>Anna Freud:</w:t>
      </w:r>
      <w:r>
        <w:t xml:space="preserve"> </w:t>
      </w:r>
      <w:hyperlink r:id="rId199">
        <w:r>
          <w:rPr>
            <w:rFonts w:ascii="Arial" w:eastAsia="Arial" w:hAnsi="Arial" w:cs="Arial"/>
            <w:color w:val="0000FF"/>
            <w:sz w:val="22"/>
            <w:szCs w:val="22"/>
            <w:u w:val="single"/>
          </w:rPr>
          <w:t>www.annafreud.org/schools-and-colleges/</w:t>
        </w:r>
      </w:hyperlink>
      <w:r>
        <w:rPr>
          <w:rFonts w:ascii="Arial" w:eastAsia="Arial" w:hAnsi="Arial" w:cs="Arial"/>
          <w:color w:val="0000FF"/>
          <w:sz w:val="22"/>
          <w:szCs w:val="22"/>
          <w:u w:val="single"/>
        </w:rPr>
        <w:t xml:space="preserve"> </w:t>
      </w:r>
      <w:r>
        <w:rPr>
          <w:rFonts w:ascii="Arial" w:eastAsia="Arial" w:hAnsi="Arial" w:cs="Arial"/>
          <w:color w:val="2B579A"/>
          <w:sz w:val="22"/>
          <w:szCs w:val="22"/>
        </w:rPr>
        <w:t xml:space="preserve"> </w:t>
      </w:r>
    </w:p>
    <w:p w14:paraId="52094E06" w14:textId="77777777" w:rsidR="00E467AD" w:rsidRDefault="00E467AD">
      <w:pPr>
        <w:rPr>
          <w:rFonts w:ascii="Arial" w:eastAsia="Arial" w:hAnsi="Arial" w:cs="Arial"/>
          <w:sz w:val="22"/>
          <w:szCs w:val="22"/>
        </w:rPr>
      </w:pPr>
    </w:p>
    <w:p w14:paraId="4A032A5D" w14:textId="77777777" w:rsidR="00E467AD" w:rsidRDefault="00E467AD">
      <w:pPr>
        <w:rPr>
          <w:rFonts w:ascii="Arial" w:eastAsia="Arial" w:hAnsi="Arial" w:cs="Arial"/>
          <w:sz w:val="22"/>
          <w:szCs w:val="22"/>
        </w:rPr>
      </w:pPr>
    </w:p>
    <w:sectPr w:rsidR="00E467AD" w:rsidSect="00042538">
      <w:footerReference w:type="default" r:id="rId200"/>
      <w:type w:val="continuous"/>
      <w:pgSz w:w="12240" w:h="15840"/>
      <w:pgMar w:top="709" w:right="900" w:bottom="993" w:left="851" w:header="706" w:footer="208"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7" w:author="EHickling" w:date="2025-02-25T10:21:00Z" w:initials="E">
    <w:p w14:paraId="10DD9640" w14:textId="1FD9C07C" w:rsidR="00A91FFA" w:rsidRDefault="00A91FFA">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DD96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D4076" w14:textId="77777777" w:rsidR="00A91FFA" w:rsidRDefault="00A91FFA">
      <w:r>
        <w:separator/>
      </w:r>
    </w:p>
  </w:endnote>
  <w:endnote w:type="continuationSeparator" w:id="0">
    <w:p w14:paraId="4AF3EF78" w14:textId="77777777" w:rsidR="00A91FFA" w:rsidRDefault="00A91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D6DE1AAA-9DF2-460C-8D9C-BD631A63B6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3F01BD-75A5-46FC-BA27-0520EEE355A5}"/>
    <w:embedBold r:id="rId3" w:fontKey="{3C6FBF54-34D9-482C-BA8C-7C65F6BCE167}"/>
    <w:embedItalic r:id="rId4" w:fontKey="{AC2C9C0B-6486-47E9-8330-C88B0186B4B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7504F0A1-7F46-44B8-85A4-6EAFDFADC142}"/>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35AAB74B-65CD-46FF-9C43-D60BAFE3AB24}"/>
  </w:font>
  <w:font w:name="Calibri Light">
    <w:panose1 w:val="020F0302020204030204"/>
    <w:charset w:val="00"/>
    <w:family w:val="swiss"/>
    <w:pitch w:val="variable"/>
    <w:sig w:usb0="E4002EFF" w:usb1="C200247B" w:usb2="00000009" w:usb3="00000000" w:csb0="000001FF" w:csb1="00000000"/>
    <w:embedRegular r:id="rId7" w:fontKey="{E25C16A3-05F9-4C12-8BDD-F898B4B68443}"/>
  </w:font>
  <w:font w:name="Georgia">
    <w:panose1 w:val="02040502050405020303"/>
    <w:charset w:val="00"/>
    <w:family w:val="roman"/>
    <w:pitch w:val="variable"/>
    <w:sig w:usb0="00000287" w:usb1="00000000" w:usb2="00000000" w:usb3="00000000" w:csb0="0000009F" w:csb1="00000000"/>
    <w:embedRegular r:id="rId8" w:fontKey="{EC286FA9-C213-4088-8C48-0E3000CDD463}"/>
    <w:embedItalic r:id="rId9" w:fontKey="{B1B02314-3F5E-4C08-9A79-361EA561284B}"/>
  </w:font>
  <w:font w:name="Helvetica Neue">
    <w:altName w:val="Arial"/>
    <w:charset w:val="00"/>
    <w:family w:val="auto"/>
    <w:pitch w:val="default"/>
    <w:embedRegular r:id="rId10" w:fontKey="{E7AC5B1C-B951-4BF8-8282-24AEBDB9EA89}"/>
    <w:embedBold r:id="rId11" w:fontKey="{716B9FA2-A76F-40FF-A75C-90F68FB27714}"/>
  </w:font>
  <w:font w:name="Quattrocento Sans">
    <w:charset w:val="00"/>
    <w:family w:val="swiss"/>
    <w:pitch w:val="variable"/>
    <w:sig w:usb0="800000BF" w:usb1="4000005B" w:usb2="00000000" w:usb3="00000000" w:csb0="00000001" w:csb1="00000000"/>
    <w:embedRegular r:id="rId12" w:fontKey="{4F5CC594-4BE0-4B60-8A1B-C098FE9207B2}"/>
    <w:embedItalic r:id="rId13" w:fontKey="{E2785614-44EA-4248-87B7-51BFF852D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8D05D" w14:textId="77777777" w:rsidR="00A91FFA" w:rsidRDefault="00A91FF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31FE7DD1" w14:textId="77777777" w:rsidR="00A91FFA" w:rsidRDefault="00A91FF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3946E" w14:textId="77777777" w:rsidR="00A91FFA" w:rsidRDefault="00A91FFA">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8230B" w14:textId="77777777" w:rsidR="00A91FFA" w:rsidRDefault="00A91FF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7C563CA" w14:textId="77777777" w:rsidR="00A91FFA" w:rsidRDefault="00A91FFA">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DA72A" w14:textId="77777777" w:rsidR="00A91FFA" w:rsidRDefault="00A91FFA">
    <w:pPr>
      <w:pBdr>
        <w:top w:val="nil"/>
        <w:left w:val="nil"/>
        <w:bottom w:val="nil"/>
        <w:right w:val="nil"/>
        <w:between w:val="nil"/>
      </w:pBdr>
      <w:tabs>
        <w:tab w:val="center" w:pos="4320"/>
        <w:tab w:val="right" w:pos="8640"/>
      </w:tabs>
      <w:jc w:val="center"/>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4316" w14:textId="77777777" w:rsidR="00A91FFA" w:rsidRDefault="00A91FFA">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2B579A"/>
        <w:shd w:val="clear" w:color="auto" w:fill="E6E6E6"/>
      </w:rPr>
      <w:fldChar w:fldCharType="begin"/>
    </w:r>
    <w:r>
      <w:rPr>
        <w:rFonts w:ascii="Arial" w:eastAsia="Arial" w:hAnsi="Arial" w:cs="Arial"/>
        <w:color w:val="2B579A"/>
        <w:shd w:val="clear" w:color="auto" w:fill="E6E6E6"/>
      </w:rPr>
      <w:instrText>PAGE</w:instrText>
    </w:r>
    <w:r>
      <w:rPr>
        <w:rFonts w:ascii="Arial" w:eastAsia="Arial" w:hAnsi="Arial" w:cs="Arial"/>
        <w:color w:val="2B579A"/>
        <w:shd w:val="clear" w:color="auto" w:fill="E6E6E6"/>
      </w:rPr>
      <w:fldChar w:fldCharType="end"/>
    </w:r>
  </w:p>
  <w:p w14:paraId="14F9683B" w14:textId="77777777" w:rsidR="00A91FFA" w:rsidRDefault="00A91FFA">
    <w:pPr>
      <w:pBdr>
        <w:top w:val="nil"/>
        <w:left w:val="nil"/>
        <w:bottom w:val="nil"/>
        <w:right w:val="nil"/>
        <w:between w:val="nil"/>
      </w:pBdr>
      <w:tabs>
        <w:tab w:val="center" w:pos="4320"/>
        <w:tab w:val="right" w:pos="8640"/>
      </w:tabs>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8112E" w14:textId="244B44CB" w:rsidR="00A91FFA" w:rsidRDefault="00A91FFA">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B4D70">
      <w:rPr>
        <w:rFonts w:ascii="Arial" w:eastAsia="Arial" w:hAnsi="Arial" w:cs="Arial"/>
        <w:noProof/>
        <w:color w:val="000000"/>
      </w:rPr>
      <w:t>18</w:t>
    </w:r>
    <w:r>
      <w:rPr>
        <w:rFonts w:ascii="Arial" w:eastAsia="Arial" w:hAnsi="Arial" w:cs="Arial"/>
        <w:color w:val="000000"/>
      </w:rPr>
      <w:fldChar w:fldCharType="end"/>
    </w:r>
  </w:p>
  <w:p w14:paraId="7D27EBFF" w14:textId="77777777" w:rsidR="00A91FFA" w:rsidRDefault="00A91FFA">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ECA00" w14:textId="77777777" w:rsidR="00A91FFA" w:rsidRDefault="00A91FFA">
      <w:r>
        <w:separator/>
      </w:r>
    </w:p>
  </w:footnote>
  <w:footnote w:type="continuationSeparator" w:id="0">
    <w:p w14:paraId="45CF5D0D" w14:textId="77777777" w:rsidR="00A91FFA" w:rsidRDefault="00A91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7AEC0" w14:textId="77777777" w:rsidR="00A91FFA" w:rsidRDefault="00A91FFA">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9D207" w14:textId="77777777" w:rsidR="00A91FFA" w:rsidRDefault="00A91FFA">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33D9"/>
    <w:multiLevelType w:val="multilevel"/>
    <w:tmpl w:val="AB10239C"/>
    <w:lvl w:ilvl="0">
      <w:start w:val="4"/>
      <w:numFmt w:val="decimal"/>
      <w:lvlText w:val="%1"/>
      <w:lvlJc w:val="left"/>
      <w:pPr>
        <w:ind w:left="465" w:hanging="465"/>
      </w:pPr>
    </w:lvl>
    <w:lvl w:ilvl="1">
      <w:start w:val="12"/>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nsid w:val="0344643B"/>
    <w:multiLevelType w:val="multilevel"/>
    <w:tmpl w:val="08A0673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4610EB"/>
    <w:multiLevelType w:val="multilevel"/>
    <w:tmpl w:val="7C80B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50F3750"/>
    <w:multiLevelType w:val="multilevel"/>
    <w:tmpl w:val="6B80AE9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6563CDE"/>
    <w:multiLevelType w:val="multilevel"/>
    <w:tmpl w:val="9E18817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65C1A4B"/>
    <w:multiLevelType w:val="multilevel"/>
    <w:tmpl w:val="EA1E1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8B3692E"/>
    <w:multiLevelType w:val="multilevel"/>
    <w:tmpl w:val="AC9EAD7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B7069BA"/>
    <w:multiLevelType w:val="multilevel"/>
    <w:tmpl w:val="A2203862"/>
    <w:lvl w:ilvl="0">
      <w:start w:val="1"/>
      <w:numFmt w:val="decimal"/>
      <w:lvlText w:val="%1."/>
      <w:lvlJc w:val="left"/>
      <w:pPr>
        <w:ind w:left="720" w:hanging="360"/>
      </w:pPr>
    </w:lvl>
    <w:lvl w:ilvl="1">
      <w:start w:val="8"/>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nsid w:val="0E4F26A4"/>
    <w:multiLevelType w:val="multilevel"/>
    <w:tmpl w:val="1C507E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color w:val="000000"/>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E615545"/>
    <w:multiLevelType w:val="multilevel"/>
    <w:tmpl w:val="E8128B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0E965247"/>
    <w:multiLevelType w:val="multilevel"/>
    <w:tmpl w:val="8228CD9E"/>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0EA17A26"/>
    <w:multiLevelType w:val="multilevel"/>
    <w:tmpl w:val="B3F2F4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103C726B"/>
    <w:multiLevelType w:val="multilevel"/>
    <w:tmpl w:val="A6E2C5AA"/>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108B5CB1"/>
    <w:multiLevelType w:val="multilevel"/>
    <w:tmpl w:val="564AA778"/>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4">
    <w:nsid w:val="111A53C8"/>
    <w:multiLevelType w:val="multilevel"/>
    <w:tmpl w:val="B4BACCC8"/>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123C4135"/>
    <w:multiLevelType w:val="multilevel"/>
    <w:tmpl w:val="94D2CD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36703AD"/>
    <w:multiLevelType w:val="multilevel"/>
    <w:tmpl w:val="555C0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5010009"/>
    <w:multiLevelType w:val="multilevel"/>
    <w:tmpl w:val="10D286F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57442D8"/>
    <w:multiLevelType w:val="multilevel"/>
    <w:tmpl w:val="49B4D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194B0253"/>
    <w:multiLevelType w:val="multilevel"/>
    <w:tmpl w:val="BEE04C08"/>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1ADE5BBC"/>
    <w:multiLevelType w:val="multilevel"/>
    <w:tmpl w:val="0D3E5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AE901F0"/>
    <w:multiLevelType w:val="multilevel"/>
    <w:tmpl w:val="FDA6671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2">
    <w:nsid w:val="1CEB0B1A"/>
    <w:multiLevelType w:val="multilevel"/>
    <w:tmpl w:val="35B027B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color w:val="000000"/>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1DD477F6"/>
    <w:multiLevelType w:val="multilevel"/>
    <w:tmpl w:val="AEDCB276"/>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E990D8F"/>
    <w:multiLevelType w:val="multilevel"/>
    <w:tmpl w:val="C3E0F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02D07DE"/>
    <w:multiLevelType w:val="multilevel"/>
    <w:tmpl w:val="F34C655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0BF6614"/>
    <w:multiLevelType w:val="multilevel"/>
    <w:tmpl w:val="CA4ED1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21C52E54"/>
    <w:multiLevelType w:val="multilevel"/>
    <w:tmpl w:val="EF042F8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23F05E03"/>
    <w:multiLevelType w:val="multilevel"/>
    <w:tmpl w:val="B4CED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247F5A02"/>
    <w:multiLevelType w:val="multilevel"/>
    <w:tmpl w:val="73BC6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24F514BC"/>
    <w:multiLevelType w:val="multilevel"/>
    <w:tmpl w:val="431A8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25462C7C"/>
    <w:multiLevelType w:val="multilevel"/>
    <w:tmpl w:val="845C3E58"/>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color w:val="000000"/>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nsid w:val="278720F6"/>
    <w:multiLevelType w:val="multilevel"/>
    <w:tmpl w:val="88CA53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27B1626F"/>
    <w:multiLevelType w:val="multilevel"/>
    <w:tmpl w:val="EABE1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2811462F"/>
    <w:multiLevelType w:val="multilevel"/>
    <w:tmpl w:val="85626DC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29A561AE"/>
    <w:multiLevelType w:val="multilevel"/>
    <w:tmpl w:val="37B2F5E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A2760C7"/>
    <w:multiLevelType w:val="multilevel"/>
    <w:tmpl w:val="E4846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2AFF3B70"/>
    <w:multiLevelType w:val="multilevel"/>
    <w:tmpl w:val="F11C7F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2BC67DA1"/>
    <w:multiLevelType w:val="multilevel"/>
    <w:tmpl w:val="B2EA388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2E53649F"/>
    <w:multiLevelType w:val="multilevel"/>
    <w:tmpl w:val="CADCD958"/>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2E842CF2"/>
    <w:multiLevelType w:val="multilevel"/>
    <w:tmpl w:val="08AE3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2F58767B"/>
    <w:multiLevelType w:val="multilevel"/>
    <w:tmpl w:val="51BE55A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312E00D2"/>
    <w:multiLevelType w:val="multilevel"/>
    <w:tmpl w:val="62A23786"/>
    <w:lvl w:ilvl="0">
      <w:start w:val="4"/>
      <w:numFmt w:val="decimal"/>
      <w:lvlText w:val="%1"/>
      <w:lvlJc w:val="left"/>
      <w:pPr>
        <w:ind w:left="360" w:hanging="360"/>
      </w:pPr>
      <w:rPr>
        <w:b/>
      </w:r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34A56E57"/>
    <w:multiLevelType w:val="multilevel"/>
    <w:tmpl w:val="A85EAC96"/>
    <w:lvl w:ilvl="0">
      <w:start w:val="1"/>
      <w:numFmt w:val="bullet"/>
      <w:lvlText w:val="●"/>
      <w:lvlJc w:val="left"/>
      <w:pPr>
        <w:ind w:left="360" w:hanging="360"/>
      </w:pPr>
      <w:rPr>
        <w:rFonts w:ascii="Noto Sans Symbols" w:eastAsia="Noto Sans Symbols" w:hAnsi="Noto Sans Symbols" w:cs="Noto Sans Symbols"/>
        <w:b w:val="0"/>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Yu Mincho" w:eastAsia="@Yu Mincho" w:hAnsi="@Yu Mincho" w:cs="@Yu Mincho"/>
      </w:rPr>
    </w:lvl>
    <w:lvl w:ilvl="4">
      <w:start w:val="1"/>
      <w:numFmt w:val="bullet"/>
      <w:lvlText w:val="o"/>
      <w:lvlJc w:val="left"/>
      <w:pPr>
        <w:ind w:left="3240" w:hanging="360"/>
      </w:pPr>
      <w:rPr>
        <w:rFonts w:ascii="Arial" w:eastAsia="Arial" w:hAnsi="Arial" w:cs="Arial"/>
        <w:b/>
      </w:rPr>
    </w:lvl>
    <w:lvl w:ilvl="5">
      <w:start w:val="1"/>
      <w:numFmt w:val="bullet"/>
      <w:lvlText w:val=""/>
      <w:lvlJc w:val="left"/>
      <w:pPr>
        <w:ind w:left="3960" w:hanging="360"/>
      </w:pPr>
      <w:rPr>
        <w:rFonts w:ascii="Calibri" w:eastAsia="Calibri" w:hAnsi="Calibri" w:cs="Calibri"/>
      </w:rPr>
    </w:lvl>
    <w:lvl w:ilvl="6">
      <w:start w:val="1"/>
      <w:numFmt w:val="bullet"/>
      <w:lvlText w:val=""/>
      <w:lvlJc w:val="left"/>
      <w:pPr>
        <w:ind w:left="4680" w:hanging="360"/>
      </w:pPr>
      <w:rPr>
        <w:rFonts w:ascii="@Yu Mincho" w:eastAsia="@Yu Mincho" w:hAnsi="@Yu Mincho" w:cs="@Yu Mincho"/>
      </w:rPr>
    </w:lvl>
    <w:lvl w:ilvl="7">
      <w:start w:val="1"/>
      <w:numFmt w:val="bullet"/>
      <w:lvlText w:val="o"/>
      <w:lvlJc w:val="left"/>
      <w:pPr>
        <w:ind w:left="5400" w:hanging="360"/>
      </w:pPr>
      <w:rPr>
        <w:rFonts w:ascii="Arial" w:eastAsia="Arial" w:hAnsi="Arial" w:cs="Arial"/>
        <w:b/>
      </w:rPr>
    </w:lvl>
    <w:lvl w:ilvl="8">
      <w:start w:val="1"/>
      <w:numFmt w:val="bullet"/>
      <w:lvlText w:val=""/>
      <w:lvlJc w:val="left"/>
      <w:pPr>
        <w:ind w:left="6120" w:hanging="360"/>
      </w:pPr>
      <w:rPr>
        <w:rFonts w:ascii="Calibri" w:eastAsia="Calibri" w:hAnsi="Calibri" w:cs="Calibri"/>
      </w:rPr>
    </w:lvl>
  </w:abstractNum>
  <w:abstractNum w:abstractNumId="44">
    <w:nsid w:val="36784C2B"/>
    <w:multiLevelType w:val="multilevel"/>
    <w:tmpl w:val="8DEE8758"/>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86A0704"/>
    <w:multiLevelType w:val="multilevel"/>
    <w:tmpl w:val="9B8E3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3B142C3C"/>
    <w:multiLevelType w:val="multilevel"/>
    <w:tmpl w:val="6FDE2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3C670949"/>
    <w:multiLevelType w:val="multilevel"/>
    <w:tmpl w:val="E8B86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04C6BD9"/>
    <w:multiLevelType w:val="multilevel"/>
    <w:tmpl w:val="7BC25E5A"/>
    <w:lvl w:ilvl="0">
      <w:start w:val="1"/>
      <w:numFmt w:val="bullet"/>
      <w:lvlText w:val="●"/>
      <w:lvlJc w:val="left"/>
      <w:pPr>
        <w:ind w:left="720" w:hanging="360"/>
      </w:pPr>
      <w:rPr>
        <w:rFonts w:ascii="Noto Sans Symbols" w:eastAsia="Noto Sans Symbols" w:hAnsi="Noto Sans Symbols" w:cs="Noto Sans Symbols"/>
        <w:b w:val="0"/>
        <w:i w:val="0"/>
        <w:color w:val="000000"/>
        <w:sz w:val="22"/>
        <w:szCs w:val="22"/>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4BA4C0C"/>
    <w:multiLevelType w:val="hybridMultilevel"/>
    <w:tmpl w:val="3EB28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5370D78"/>
    <w:multiLevelType w:val="multilevel"/>
    <w:tmpl w:val="E1B6B6F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474032F0"/>
    <w:multiLevelType w:val="multilevel"/>
    <w:tmpl w:val="A9409228"/>
    <w:lvl w:ilvl="0">
      <w:start w:val="8"/>
      <w:numFmt w:val="decimal"/>
      <w:lvlText w:val="%1."/>
      <w:lvlJc w:val="left"/>
      <w:pPr>
        <w:ind w:left="720" w:hanging="360"/>
      </w:pPr>
      <w:rPr>
        <w:b/>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3">
    <w:nsid w:val="4759754B"/>
    <w:multiLevelType w:val="multilevel"/>
    <w:tmpl w:val="34EA40A0"/>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color w:val="000000"/>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54">
    <w:nsid w:val="47B233F3"/>
    <w:multiLevelType w:val="multilevel"/>
    <w:tmpl w:val="57826D60"/>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o"/>
      <w:lvlJc w:val="left"/>
      <w:pPr>
        <w:ind w:left="1080" w:hanging="360"/>
      </w:pPr>
      <w:rPr>
        <w:rFonts w:ascii="Courier New" w:eastAsia="Courier New" w:hAnsi="Courier New" w:cs="Courier New"/>
        <w:color w:val="000000"/>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4A8B0439"/>
    <w:multiLevelType w:val="multilevel"/>
    <w:tmpl w:val="51D6E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4C226E2A"/>
    <w:multiLevelType w:val="multilevel"/>
    <w:tmpl w:val="00D076CE"/>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4D1B49DA"/>
    <w:multiLevelType w:val="multilevel"/>
    <w:tmpl w:val="D7B83FB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4E892C04"/>
    <w:multiLevelType w:val="multilevel"/>
    <w:tmpl w:val="7BA6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4F6F2B81"/>
    <w:multiLevelType w:val="multilevel"/>
    <w:tmpl w:val="6846A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5440564D"/>
    <w:multiLevelType w:val="multilevel"/>
    <w:tmpl w:val="075CC71E"/>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nsid w:val="548C40AA"/>
    <w:multiLevelType w:val="multilevel"/>
    <w:tmpl w:val="F91E9B2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6484472"/>
    <w:multiLevelType w:val="multilevel"/>
    <w:tmpl w:val="0FC8E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56722C49"/>
    <w:multiLevelType w:val="multilevel"/>
    <w:tmpl w:val="39E20688"/>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8C71C67"/>
    <w:multiLevelType w:val="multilevel"/>
    <w:tmpl w:val="B056819A"/>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nsid w:val="58D06133"/>
    <w:multiLevelType w:val="multilevel"/>
    <w:tmpl w:val="535E8FB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59927CF6"/>
    <w:multiLevelType w:val="multilevel"/>
    <w:tmpl w:val="58D8E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59FF5816"/>
    <w:multiLevelType w:val="multilevel"/>
    <w:tmpl w:val="07DE36F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5EE12916"/>
    <w:multiLevelType w:val="multilevel"/>
    <w:tmpl w:val="EE04C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63D24B03"/>
    <w:multiLevelType w:val="multilevel"/>
    <w:tmpl w:val="081A120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64D0554F"/>
    <w:multiLevelType w:val="multilevel"/>
    <w:tmpl w:val="07CA1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64EF6503"/>
    <w:multiLevelType w:val="multilevel"/>
    <w:tmpl w:val="CE78693C"/>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sz w:val="20"/>
        <w:szCs w:val="20"/>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nsid w:val="6657707E"/>
    <w:multiLevelType w:val="multilevel"/>
    <w:tmpl w:val="C8947D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6D97177"/>
    <w:multiLevelType w:val="multilevel"/>
    <w:tmpl w:val="4916690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675566AE"/>
    <w:multiLevelType w:val="multilevel"/>
    <w:tmpl w:val="E4564D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nsid w:val="68AF5E00"/>
    <w:multiLevelType w:val="multilevel"/>
    <w:tmpl w:val="D2ACB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A07609E"/>
    <w:multiLevelType w:val="hybridMultilevel"/>
    <w:tmpl w:val="C5F60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AF92990"/>
    <w:multiLevelType w:val="multilevel"/>
    <w:tmpl w:val="5EBA84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6B625F9A"/>
    <w:multiLevelType w:val="multilevel"/>
    <w:tmpl w:val="CF1613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nsid w:val="6DE41F7E"/>
    <w:multiLevelType w:val="multilevel"/>
    <w:tmpl w:val="9928314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70192EB3"/>
    <w:multiLevelType w:val="multilevel"/>
    <w:tmpl w:val="8A7C232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nsid w:val="70583958"/>
    <w:multiLevelType w:val="multilevel"/>
    <w:tmpl w:val="263C44E4"/>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nsid w:val="72DB044B"/>
    <w:multiLevelType w:val="multilevel"/>
    <w:tmpl w:val="ABE4C6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73362905"/>
    <w:multiLevelType w:val="multilevel"/>
    <w:tmpl w:val="9B10365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nsid w:val="767F46FD"/>
    <w:multiLevelType w:val="multilevel"/>
    <w:tmpl w:val="479696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nsid w:val="7859328B"/>
    <w:multiLevelType w:val="multilevel"/>
    <w:tmpl w:val="7EAC0D62"/>
    <w:lvl w:ilvl="0">
      <w:start w:val="10"/>
      <w:numFmt w:val="decimal"/>
      <w:lvlText w:val="%1"/>
      <w:lvlJc w:val="left"/>
      <w:pPr>
        <w:ind w:left="360" w:hanging="360"/>
      </w:pPr>
      <w:rPr>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nsid w:val="7A7D63A8"/>
    <w:multiLevelType w:val="multilevel"/>
    <w:tmpl w:val="F86E4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7C4A03DA"/>
    <w:multiLevelType w:val="multilevel"/>
    <w:tmpl w:val="DCA415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7DAC01B4"/>
    <w:multiLevelType w:val="multilevel"/>
    <w:tmpl w:val="1E086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8"/>
  </w:num>
  <w:num w:numId="2">
    <w:abstractNumId w:val="81"/>
  </w:num>
  <w:num w:numId="3">
    <w:abstractNumId w:val="4"/>
  </w:num>
  <w:num w:numId="4">
    <w:abstractNumId w:val="91"/>
  </w:num>
  <w:num w:numId="5">
    <w:abstractNumId w:val="59"/>
  </w:num>
  <w:num w:numId="6">
    <w:abstractNumId w:val="41"/>
  </w:num>
  <w:num w:numId="7">
    <w:abstractNumId w:val="42"/>
  </w:num>
  <w:num w:numId="8">
    <w:abstractNumId w:val="80"/>
  </w:num>
  <w:num w:numId="9">
    <w:abstractNumId w:val="69"/>
  </w:num>
  <w:num w:numId="10">
    <w:abstractNumId w:val="88"/>
  </w:num>
  <w:num w:numId="11">
    <w:abstractNumId w:val="68"/>
  </w:num>
  <w:num w:numId="12">
    <w:abstractNumId w:val="5"/>
  </w:num>
  <w:num w:numId="13">
    <w:abstractNumId w:val="24"/>
  </w:num>
  <w:num w:numId="14">
    <w:abstractNumId w:val="13"/>
  </w:num>
  <w:num w:numId="15">
    <w:abstractNumId w:val="43"/>
  </w:num>
  <w:num w:numId="16">
    <w:abstractNumId w:val="8"/>
  </w:num>
  <w:num w:numId="17">
    <w:abstractNumId w:val="18"/>
  </w:num>
  <w:num w:numId="18">
    <w:abstractNumId w:val="47"/>
  </w:num>
  <w:num w:numId="19">
    <w:abstractNumId w:val="34"/>
  </w:num>
  <w:num w:numId="20">
    <w:abstractNumId w:val="55"/>
  </w:num>
  <w:num w:numId="21">
    <w:abstractNumId w:val="37"/>
  </w:num>
  <w:num w:numId="22">
    <w:abstractNumId w:val="38"/>
  </w:num>
  <w:num w:numId="23">
    <w:abstractNumId w:val="90"/>
  </w:num>
  <w:num w:numId="24">
    <w:abstractNumId w:val="29"/>
  </w:num>
  <w:num w:numId="25">
    <w:abstractNumId w:val="26"/>
  </w:num>
  <w:num w:numId="26">
    <w:abstractNumId w:val="7"/>
  </w:num>
  <w:num w:numId="27">
    <w:abstractNumId w:val="78"/>
  </w:num>
  <w:num w:numId="28">
    <w:abstractNumId w:val="44"/>
  </w:num>
  <w:num w:numId="29">
    <w:abstractNumId w:val="63"/>
  </w:num>
  <w:num w:numId="30">
    <w:abstractNumId w:val="12"/>
  </w:num>
  <w:num w:numId="31">
    <w:abstractNumId w:val="32"/>
  </w:num>
  <w:num w:numId="32">
    <w:abstractNumId w:val="64"/>
  </w:num>
  <w:num w:numId="33">
    <w:abstractNumId w:val="70"/>
  </w:num>
  <w:num w:numId="34">
    <w:abstractNumId w:val="28"/>
  </w:num>
  <w:num w:numId="35">
    <w:abstractNumId w:val="40"/>
  </w:num>
  <w:num w:numId="36">
    <w:abstractNumId w:val="0"/>
  </w:num>
  <w:num w:numId="37">
    <w:abstractNumId w:val="89"/>
  </w:num>
  <w:num w:numId="38">
    <w:abstractNumId w:val="46"/>
  </w:num>
  <w:num w:numId="39">
    <w:abstractNumId w:val="33"/>
  </w:num>
  <w:num w:numId="40">
    <w:abstractNumId w:val="85"/>
  </w:num>
  <w:num w:numId="41">
    <w:abstractNumId w:val="49"/>
  </w:num>
  <w:num w:numId="42">
    <w:abstractNumId w:val="11"/>
  </w:num>
  <w:num w:numId="43">
    <w:abstractNumId w:val="6"/>
  </w:num>
  <w:num w:numId="44">
    <w:abstractNumId w:val="30"/>
  </w:num>
  <w:num w:numId="45">
    <w:abstractNumId w:val="36"/>
  </w:num>
  <w:num w:numId="46">
    <w:abstractNumId w:val="20"/>
  </w:num>
  <w:num w:numId="47">
    <w:abstractNumId w:val="66"/>
  </w:num>
  <w:num w:numId="48">
    <w:abstractNumId w:val="72"/>
  </w:num>
  <w:num w:numId="49">
    <w:abstractNumId w:val="15"/>
  </w:num>
  <w:num w:numId="50">
    <w:abstractNumId w:val="87"/>
  </w:num>
  <w:num w:numId="51">
    <w:abstractNumId w:val="14"/>
  </w:num>
  <w:num w:numId="52">
    <w:abstractNumId w:val="17"/>
  </w:num>
  <w:num w:numId="53">
    <w:abstractNumId w:val="22"/>
  </w:num>
  <w:num w:numId="54">
    <w:abstractNumId w:val="74"/>
  </w:num>
  <w:num w:numId="55">
    <w:abstractNumId w:val="54"/>
  </w:num>
  <w:num w:numId="56">
    <w:abstractNumId w:val="45"/>
  </w:num>
  <w:num w:numId="57">
    <w:abstractNumId w:val="56"/>
  </w:num>
  <w:num w:numId="58">
    <w:abstractNumId w:val="9"/>
  </w:num>
  <w:num w:numId="59">
    <w:abstractNumId w:val="10"/>
  </w:num>
  <w:num w:numId="60">
    <w:abstractNumId w:val="77"/>
  </w:num>
  <w:num w:numId="61">
    <w:abstractNumId w:val="84"/>
  </w:num>
  <w:num w:numId="62">
    <w:abstractNumId w:val="53"/>
  </w:num>
  <w:num w:numId="63">
    <w:abstractNumId w:val="27"/>
  </w:num>
  <w:num w:numId="64">
    <w:abstractNumId w:val="52"/>
  </w:num>
  <w:num w:numId="65">
    <w:abstractNumId w:val="71"/>
  </w:num>
  <w:num w:numId="66">
    <w:abstractNumId w:val="76"/>
  </w:num>
  <w:num w:numId="67">
    <w:abstractNumId w:val="35"/>
  </w:num>
  <w:num w:numId="68">
    <w:abstractNumId w:val="2"/>
  </w:num>
  <w:num w:numId="69">
    <w:abstractNumId w:val="73"/>
  </w:num>
  <w:num w:numId="70">
    <w:abstractNumId w:val="67"/>
  </w:num>
  <w:num w:numId="71">
    <w:abstractNumId w:val="60"/>
  </w:num>
  <w:num w:numId="72">
    <w:abstractNumId w:val="61"/>
  </w:num>
  <w:num w:numId="73">
    <w:abstractNumId w:val="25"/>
  </w:num>
  <w:num w:numId="74">
    <w:abstractNumId w:val="3"/>
  </w:num>
  <w:num w:numId="75">
    <w:abstractNumId w:val="82"/>
  </w:num>
  <w:num w:numId="76">
    <w:abstractNumId w:val="23"/>
  </w:num>
  <w:num w:numId="77">
    <w:abstractNumId w:val="57"/>
  </w:num>
  <w:num w:numId="78">
    <w:abstractNumId w:val="21"/>
  </w:num>
  <w:num w:numId="79">
    <w:abstractNumId w:val="16"/>
  </w:num>
  <w:num w:numId="80">
    <w:abstractNumId w:val="83"/>
  </w:num>
  <w:num w:numId="81">
    <w:abstractNumId w:val="1"/>
  </w:num>
  <w:num w:numId="82">
    <w:abstractNumId w:val="86"/>
  </w:num>
  <w:num w:numId="83">
    <w:abstractNumId w:val="31"/>
  </w:num>
  <w:num w:numId="84">
    <w:abstractNumId w:val="19"/>
  </w:num>
  <w:num w:numId="85">
    <w:abstractNumId w:val="39"/>
  </w:num>
  <w:num w:numId="86">
    <w:abstractNumId w:val="51"/>
  </w:num>
  <w:num w:numId="87">
    <w:abstractNumId w:val="65"/>
  </w:num>
  <w:num w:numId="88">
    <w:abstractNumId w:val="75"/>
  </w:num>
  <w:num w:numId="89">
    <w:abstractNumId w:val="62"/>
  </w:num>
  <w:num w:numId="90">
    <w:abstractNumId w:val="48"/>
  </w:num>
  <w:num w:numId="91">
    <w:abstractNumId w:val="50"/>
  </w:num>
  <w:num w:numId="92">
    <w:abstractNumId w:val="79"/>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Hickling">
    <w15:presenceInfo w15:providerId="AD" w15:userId="S-1-5-21-3107588792-2886908887-765801982-15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AD"/>
    <w:rsid w:val="00042538"/>
    <w:rsid w:val="000A04EF"/>
    <w:rsid w:val="000E6174"/>
    <w:rsid w:val="002905BC"/>
    <w:rsid w:val="002B4D70"/>
    <w:rsid w:val="0030524B"/>
    <w:rsid w:val="003A60BD"/>
    <w:rsid w:val="006407AE"/>
    <w:rsid w:val="00835533"/>
    <w:rsid w:val="00A1595E"/>
    <w:rsid w:val="00A91FFA"/>
    <w:rsid w:val="00C505CD"/>
    <w:rsid w:val="00E467AD"/>
    <w:rsid w:val="00E54E34"/>
    <w:rsid w:val="00E6010D"/>
    <w:rsid w:val="00EE5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D11D2"/>
  <w15:docId w15:val="{51CCAB55-385B-4488-BAE3-DC99A0E5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CB3"/>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uiPriority w:val="9"/>
    <w:unhideWhenUsed/>
    <w:qFormat/>
    <w:pPr>
      <w:keepNext/>
      <w:outlineLvl w:val="1"/>
    </w:pPr>
    <w:rPr>
      <w:rFonts w:ascii="Arial" w:hAnsi="Arial"/>
      <w:sz w:val="24"/>
      <w:lang w:val="en-GB"/>
    </w:rPr>
  </w:style>
  <w:style w:type="paragraph" w:styleId="Heading3">
    <w:name w:val="heading 3"/>
    <w:basedOn w:val="Normal"/>
    <w:next w:val="Normal"/>
    <w:uiPriority w:val="9"/>
    <w:unhideWhenUsed/>
    <w:qFormat/>
    <w:pPr>
      <w:keepNext/>
      <w:jc w:val="center"/>
      <w:outlineLvl w:val="2"/>
    </w:pPr>
    <w:rPr>
      <w:rFonts w:ascii="Arial" w:hAnsi="Arial"/>
      <w:b/>
      <w:sz w:val="24"/>
      <w:lang w:val="en-GB"/>
    </w:rPr>
  </w:style>
  <w:style w:type="paragraph" w:styleId="Heading4">
    <w:name w:val="heading 4"/>
    <w:basedOn w:val="Normal"/>
    <w:next w:val="Normal"/>
    <w:uiPriority w:val="9"/>
    <w:semiHidden/>
    <w:unhideWhenUsed/>
    <w:qFormat/>
    <w:pPr>
      <w:keepNext/>
      <w:jc w:val="center"/>
      <w:outlineLvl w:val="3"/>
    </w:pPr>
    <w:rPr>
      <w:rFonts w:ascii="Arial" w:hAnsi="Arial"/>
      <w:b/>
      <w:sz w:val="40"/>
      <w:lang w:val="en-GB"/>
    </w:rPr>
  </w:style>
  <w:style w:type="paragraph" w:styleId="Heading5">
    <w:name w:val="heading 5"/>
    <w:basedOn w:val="Normal"/>
    <w:next w:val="Normal"/>
    <w:uiPriority w:val="9"/>
    <w:semiHidden/>
    <w:unhideWhenUsed/>
    <w:qFormat/>
    <w:pPr>
      <w:keepNext/>
      <w:jc w:val="center"/>
      <w:outlineLvl w:val="4"/>
    </w:pPr>
    <w:rPr>
      <w:rFonts w:ascii="Arial" w:hAnsi="Arial"/>
      <w:b/>
      <w:sz w:val="36"/>
      <w:lang w:val="en-GB"/>
    </w:rPr>
  </w:style>
  <w:style w:type="paragraph" w:styleId="Heading6">
    <w:name w:val="heading 6"/>
    <w:basedOn w:val="Normal"/>
    <w:next w:val="Normal"/>
    <w:uiPriority w:val="9"/>
    <w:semiHidden/>
    <w:unhideWhenUsed/>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customStyle="1" w:styleId="Mention">
    <w:name w:val="Mention"/>
    <w:basedOn w:val="DefaultParagraphFont"/>
    <w:uiPriority w:val="99"/>
    <w:unhideWhenUsed/>
    <w:rPr>
      <w:color w:val="2B579A"/>
      <w:shd w:val="clear" w:color="auto" w:fill="E6E6E6"/>
    </w:rPr>
  </w:style>
  <w:style w:type="paragraph" w:customStyle="1" w:styleId="pf0">
    <w:name w:val="pf0"/>
    <w:basedOn w:val="Normal"/>
    <w:rsid w:val="00542DF7"/>
    <w:pPr>
      <w:spacing w:before="100" w:beforeAutospacing="1" w:after="100" w:afterAutospacing="1"/>
    </w:pPr>
    <w:rPr>
      <w:sz w:val="24"/>
      <w:szCs w:val="24"/>
      <w:lang w:val="en-GB"/>
    </w:rPr>
  </w:style>
  <w:style w:type="paragraph" w:styleId="TOCHeading">
    <w:name w:val="TOC Heading"/>
    <w:basedOn w:val="Heading1"/>
    <w:next w:val="Normal"/>
    <w:uiPriority w:val="39"/>
    <w:unhideWhenUsed/>
    <w:qFormat/>
    <w:rsid w:val="00FE0F71"/>
    <w:pPr>
      <w:keepLines/>
      <w:spacing w:before="240" w:line="259" w:lineRule="auto"/>
      <w:jc w:val="left"/>
      <w:outlineLvl w:val="9"/>
    </w:pPr>
    <w:rPr>
      <w:rFonts w:asciiTheme="majorHAnsi" w:eastAsiaTheme="majorEastAsia" w:hAnsiTheme="majorHAnsi" w:cstheme="majorBidi"/>
      <w:b w:val="0"/>
      <w:color w:val="2F5496" w:themeColor="accent1" w:themeShade="BF"/>
      <w:szCs w:val="32"/>
      <w:lang w:val="en-US" w:eastAsia="en-US"/>
    </w:rPr>
  </w:style>
  <w:style w:type="paragraph" w:styleId="TOC1">
    <w:name w:val="toc 1"/>
    <w:basedOn w:val="Normal"/>
    <w:next w:val="Normal"/>
    <w:autoRedefine/>
    <w:uiPriority w:val="39"/>
    <w:rsid w:val="00C96C43"/>
    <w:pPr>
      <w:tabs>
        <w:tab w:val="right" w:leader="dot" w:pos="10479"/>
      </w:tabs>
      <w:spacing w:after="100"/>
    </w:pPr>
    <w:rPr>
      <w:rFonts w:ascii="Arial" w:hAnsi="Arial" w:cs="Arial"/>
      <w:b/>
      <w:bCs/>
      <w:noProof/>
      <w:sz w:val="22"/>
      <w:szCs w:val="22"/>
    </w:rPr>
  </w:style>
  <w:style w:type="paragraph" w:styleId="TOC2">
    <w:name w:val="toc 2"/>
    <w:basedOn w:val="Normal"/>
    <w:next w:val="Normal"/>
    <w:autoRedefine/>
    <w:uiPriority w:val="39"/>
    <w:rsid w:val="002F435F"/>
    <w:pPr>
      <w:tabs>
        <w:tab w:val="left" w:pos="720"/>
        <w:tab w:val="right" w:leader="dot" w:pos="10479"/>
      </w:tabs>
      <w:spacing w:after="100"/>
      <w:ind w:left="200"/>
    </w:pPr>
    <w:rPr>
      <w:rFonts w:ascii="Arial" w:hAnsi="Arial" w:cs="Arial"/>
      <w:b/>
      <w:bCs/>
      <w:noProof/>
      <w:sz w:val="24"/>
      <w:szCs w:val="24"/>
    </w:rPr>
  </w:style>
  <w:style w:type="paragraph" w:styleId="TOC3">
    <w:name w:val="toc 3"/>
    <w:basedOn w:val="Normal"/>
    <w:next w:val="Normal"/>
    <w:autoRedefine/>
    <w:uiPriority w:val="39"/>
    <w:rsid w:val="00FE0F71"/>
    <w:pPr>
      <w:spacing w:after="100"/>
      <w:ind w:left="4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kscmp.org.uk/procedures/local-authority-designated-officer-lado" TargetMode="External"/><Relationship Id="rId21" Type="http://schemas.openxmlformats.org/officeDocument/2006/relationships/hyperlink" Target="http://www.kscmp.org.uk/" TargetMode="External"/><Relationship Id="rId42" Type="http://schemas.openxmlformats.org/officeDocument/2006/relationships/hyperlink" Target="http://www.kelsi.org.uk/support-for-children-and-young-people/integrated-childrens-services" TargetMode="External"/><Relationship Id="rId63" Type="http://schemas.openxmlformats.org/officeDocument/2006/relationships/hyperlink" Target="https://www.gov.uk/government/publications/modern-slavery-how-to-identify-and-support-victims" TargetMode="External"/><Relationship Id="rId84" Type="http://schemas.openxmlformats.org/officeDocument/2006/relationships/hyperlink" Target="https://www.kent.gov.uk/education-and-children/adoption-fostering-and-supported-homes/fostering/private-fostering" TargetMode="External"/><Relationship Id="rId138" Type="http://schemas.openxmlformats.org/officeDocument/2006/relationships/hyperlink" Target="http://www.samaritans.org" TargetMode="External"/><Relationship Id="rId159" Type="http://schemas.openxmlformats.org/officeDocument/2006/relationships/hyperlink" Target="http://www.itsnotokay.co.uk" TargetMode="External"/><Relationship Id="rId170" Type="http://schemas.openxmlformats.org/officeDocument/2006/relationships/hyperlink" Target="http://www.report-it.org.uk" TargetMode="External"/><Relationship Id="rId191" Type="http://schemas.openxmlformats.org/officeDocument/2006/relationships/hyperlink" Target="https://www.getsafeonline.org/" TargetMode="External"/><Relationship Id="rId196" Type="http://schemas.openxmlformats.org/officeDocument/2006/relationships/hyperlink" Target="https://moodspark.org.uk" TargetMode="External"/><Relationship Id="rId200" Type="http://schemas.openxmlformats.org/officeDocument/2006/relationships/footer" Target="footer6.xml"/><Relationship Id="rId16" Type="http://schemas.openxmlformats.org/officeDocument/2006/relationships/footer" Target="footer4.xml"/><Relationship Id="rId107" Type="http://schemas.openxmlformats.org/officeDocument/2006/relationships/hyperlink" Target="mailto:help@nspcc.org.uk" TargetMode="External"/><Relationship Id="rId11" Type="http://schemas.openxmlformats.org/officeDocument/2006/relationships/header" Target="header1.xml"/><Relationship Id="rId32" Type="http://schemas.openxmlformats.org/officeDocument/2006/relationships/hyperlink" Target="https://www.gov.uk/government/publications/pace-code-c-2019/pace-code-c-2019-accessible" TargetMode="External"/><Relationship Id="rId37" Type="http://schemas.openxmlformats.org/officeDocument/2006/relationships/hyperlink" Target="http://www.kscmp.org.uk" TargetMode="External"/><Relationship Id="rId53" Type="http://schemas.openxmlformats.org/officeDocument/2006/relationships/hyperlink" Target="tel:0800%20136%20663" TargetMode="External"/><Relationship Id="rId58" Type="http://schemas.openxmlformats.org/officeDocument/2006/relationships/hyperlink" Target="https://www.gov.uk/government/publications/sharing-nudes-and-semi-nudes-advice-for-education-settings-working-with-children-and-young-people" TargetMode="External"/><Relationship Id="rId74" Type="http://schemas.openxmlformats.org/officeDocument/2006/relationships/hyperlink" Target="https://www.kelsi.org.uk/child-protection-and-safeguarding/prevent-within-schools" TargetMode="External"/><Relationship Id="rId79" Type="http://schemas.openxmlformats.org/officeDocument/2006/relationships/hyperlink" Target="https://www.kelsi.org.uk/pru-inclusion-and-attendance-service-pias" TargetMode="External"/><Relationship Id="rId102" Type="http://schemas.openxmlformats.org/officeDocument/2006/relationships/hyperlink" Target="https://www.kscmp.org.uk/procedures/local-authority-designated-officer-lado" TargetMode="External"/><Relationship Id="rId123" Type="http://schemas.openxmlformats.org/officeDocument/2006/relationships/hyperlink" Target="http://www.actionforchildren.org.uk" TargetMode="External"/><Relationship Id="rId128" Type="http://schemas.openxmlformats.org/officeDocument/2006/relationships/hyperlink" Target="https://swgfl.org.uk/harmful-sexual-behaviour-support-service" TargetMode="External"/><Relationship Id="rId144" Type="http://schemas.openxmlformats.org/officeDocument/2006/relationships/hyperlink" Target="http://www.mencap.org.uk" TargetMode="External"/><Relationship Id="rId149" Type="http://schemas.openxmlformats.org/officeDocument/2006/relationships/hyperlink" Target="http://www.wearewithyou.org.uk/services/kent-for-young-people/" TargetMode="External"/><Relationship Id="rId5" Type="http://schemas.openxmlformats.org/officeDocument/2006/relationships/webSettings" Target="webSettings.xml"/><Relationship Id="rId90" Type="http://schemas.openxmlformats.org/officeDocument/2006/relationships/hyperlink" Target="https://www.kent.police.uk/" TargetMode="External"/><Relationship Id="rId95" Type="http://schemas.openxmlformats.org/officeDocument/2006/relationships/hyperlink" Target="https://www.kscmp.org.uk/guidance/worried-about-a-child" TargetMode="External"/><Relationship Id="rId160" Type="http://schemas.openxmlformats.org/officeDocument/2006/relationships/hyperlink" Target="http://www.nwgnetwork.org" TargetMode="External"/><Relationship Id="rId165" Type="http://schemas.openxmlformats.org/officeDocument/2006/relationships/hyperlink" Target="https://assets.publishing.service.gov.uk/government/uploads/system/uploads/attachment_data/file/496415/6_1639_HO_SP_FGM_mandatory_reporting_Fact_sheet_Web.pdf" TargetMode="External"/><Relationship Id="rId181" Type="http://schemas.openxmlformats.org/officeDocument/2006/relationships/hyperlink" Target="http://www.csacentre.org.uk/" TargetMode="External"/><Relationship Id="rId186" Type="http://schemas.openxmlformats.org/officeDocument/2006/relationships/hyperlink" Target="http://www.saferinternet.org.uk" TargetMode="External"/><Relationship Id="rId22" Type="http://schemas.openxmlformats.org/officeDocument/2006/relationships/hyperlink" Target="https://www.kscmp.org.uk/guidance/worried-about-a-child" TargetMode="External"/><Relationship Id="rId27" Type="http://schemas.openxmlformats.org/officeDocument/2006/relationships/hyperlink" Target="https://saferrecruitmentconsortium.org/" TargetMode="External"/><Relationship Id="rId43" Type="http://schemas.openxmlformats.org/officeDocument/2006/relationships/hyperlink" Target="https://webapps.kent.gov.uk/KCC.ChildrensPortal.Web.Sites.Public/Default.aspx" TargetMode="External"/><Relationship Id="rId48" Type="http://schemas.openxmlformats.org/officeDocument/2006/relationships/hyperlink" Target="https://www.gov.uk/government/publications/pace-code-c-2019/pace-code-c-2019-accessible" TargetMode="External"/><Relationship Id="rId64" Type="http://schemas.openxmlformats.org/officeDocument/2006/relationships/hyperlink" Target="mailto:fmu@fcdo.gov.uk" TargetMode="External"/><Relationship Id="rId69" Type="http://schemas.openxmlformats.org/officeDocument/2006/relationships/hyperlink" Target="https://www.gov.uk/government/publications/prevent-duty-guidance/prevent-duty-guidance-for-further-education-institutions-in-england-and-wales" TargetMode="External"/><Relationship Id="rId113" Type="http://schemas.openxmlformats.org/officeDocument/2006/relationships/hyperlink" Target="https://www.kent.gov.uk/education-and-children/kent-family-hub" TargetMode="External"/><Relationship Id="rId118" Type="http://schemas.openxmlformats.org/officeDocument/2006/relationships/hyperlink" Target="mailto:kentchildrenslado@kent.gov.uk" TargetMode="External"/><Relationship Id="rId134" Type="http://schemas.openxmlformats.org/officeDocument/2006/relationships/hyperlink" Target="http://www.victimsupport.org.uk/" TargetMode="External"/><Relationship Id="rId139" Type="http://schemas.openxmlformats.org/officeDocument/2006/relationships/hyperlink" Target="https://napac.org.uk/" TargetMode="External"/><Relationship Id="rId80" Type="http://schemas.openxmlformats.org/officeDocument/2006/relationships/hyperlink" Target="https://www.gov.uk/government/publications/children-missing-education" TargetMode="External"/><Relationship Id="rId85" Type="http://schemas.openxmlformats.org/officeDocument/2006/relationships/hyperlink" Target="https://www.gov.uk/government/publications/sharing-nudes-and-semi-nudes-advice-for-education-settings-working-with-children-and-young-people" TargetMode="External"/><Relationship Id="rId150" Type="http://schemas.openxmlformats.org/officeDocument/2006/relationships/hyperlink" Target="http://www.talktofrank.com/" TargetMode="External"/><Relationship Id="rId155" Type="http://schemas.openxmlformats.org/officeDocument/2006/relationships/hyperlink" Target="http://www.mankindcounselling.org.uk" TargetMode="External"/><Relationship Id="rId171" Type="http://schemas.openxmlformats.org/officeDocument/2006/relationships/hyperlink" Target="https://rapecrisis.org.uk/" TargetMode="External"/><Relationship Id="rId176" Type="http://schemas.openxmlformats.org/officeDocument/2006/relationships/hyperlink" Target="http://www.stopitnow.org.uk" TargetMode="External"/><Relationship Id="rId192" Type="http://schemas.openxmlformats.org/officeDocument/2006/relationships/hyperlink" Target="http://www.parentsprotect.co.uk" TargetMode="External"/><Relationship Id="rId197" Type="http://schemas.openxmlformats.org/officeDocument/2006/relationships/hyperlink" Target="http://www.youngminds.org.uk" TargetMode="External"/><Relationship Id="rId20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hyperlink" Target="https://www.kscmp.org.uk/guidance/kent-support-levels-guidance" TargetMode="External"/><Relationship Id="rId38" Type="http://schemas.openxmlformats.org/officeDocument/2006/relationships/hyperlink" Target="http://www.kelsi.org.uk/support-for-children-and-young-people/integrated-childrens-services" TargetMode="External"/><Relationship Id="rId59" Type="http://schemas.openxmlformats.org/officeDocument/2006/relationships/hyperlink" Target="https://www.gov.uk/government/publications/sharing-nudes-and-semi-nudes-advice-for-education-settings-working-with-children-and-young-people" TargetMode="External"/><Relationship Id="rId103" Type="http://schemas.openxmlformats.org/officeDocument/2006/relationships/hyperlink" Target="https://www.kscmp.org.uk/procedures/local-authority-designated-officer-lado" TargetMode="External"/><Relationship Id="rId108" Type="http://schemas.openxmlformats.org/officeDocument/2006/relationships/hyperlink" Target="https://www.kscmp.org.uk/procedures/local-authority-designated-officer-lado" TargetMode="External"/><Relationship Id="rId124" Type="http://schemas.openxmlformats.org/officeDocument/2006/relationships/hyperlink" Target="http://www.childrenssociety.org.uk" TargetMode="External"/><Relationship Id="rId129" Type="http://schemas.openxmlformats.org/officeDocument/2006/relationships/hyperlink" Target="http://www.childline.org.uk" TargetMode="External"/><Relationship Id="rId54" Type="http://schemas.openxmlformats.org/officeDocument/2006/relationships/hyperlink" Target="mailto:help@nspcc.org.uk" TargetMode="External"/><Relationship Id="rId70" Type="http://schemas.openxmlformats.org/officeDocument/2006/relationships/hyperlink" Target="https://www.gov.uk/government/publications/the-prevent-duty-safeguarding-learners-vulnerable-to-radicalisation/managing-risk-of-radicalisation-in-your-education-setting" TargetMode="External"/><Relationship Id="rId75" Type="http://schemas.openxmlformats.org/officeDocument/2006/relationships/hyperlink" Target="http://www.cyberchoices.uk/" TargetMode="External"/><Relationship Id="rId91" Type="http://schemas.openxmlformats.org/officeDocument/2006/relationships/hyperlink" Target="https://www.ceop.police.uk/safety-centre/" TargetMode="External"/><Relationship Id="rId96" Type="http://schemas.openxmlformats.org/officeDocument/2006/relationships/hyperlink" Target="https://www.gov.uk/guidance/meeting-digital-and-technology-standards-in-schools-and-colleges/cyber-security-standards-for-schools-and-colleges" TargetMode="External"/><Relationship Id="rId140" Type="http://schemas.openxmlformats.org/officeDocument/2006/relationships/hyperlink" Target="http://www.mosac.org.uk" TargetMode="External"/><Relationship Id="rId145" Type="http://schemas.openxmlformats.org/officeDocument/2006/relationships/hyperlink" Target="https://councilfordisabledchildren.org.uk/" TargetMode="External"/><Relationship Id="rId161" Type="http://schemas.openxmlformats.org/officeDocument/2006/relationships/hyperlink" Target="http://www.childrenssociety.org.uk/information/professionals/resources/county-lines-toolkit" TargetMode="External"/><Relationship Id="rId166" Type="http://schemas.openxmlformats.org/officeDocument/2006/relationships/hyperlink" Target="http://www.gov.uk/government/publications/mandatory-reporting-of-female-genital-mutilation-procedural-information" TargetMode="External"/><Relationship Id="rId182" Type="http://schemas.openxmlformats.org/officeDocument/2006/relationships/hyperlink" Target="http://www.ceop.police.uk" TargetMode="External"/><Relationship Id="rId187" Type="http://schemas.openxmlformats.org/officeDocument/2006/relationships/hyperlink" Target="https://reportharmfulcontent.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kscmp.org.uk/" TargetMode="External"/><Relationship Id="rId28"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gov.uk/government/publications/searching-screening-and-confiscation" TargetMode="External"/><Relationship Id="rId114" Type="http://schemas.openxmlformats.org/officeDocument/2006/relationships/hyperlink" Target="http://www.kscmp.org.uk" TargetMode="External"/><Relationship Id="rId119" Type="http://schemas.openxmlformats.org/officeDocument/2006/relationships/hyperlink" Target="tel:0800%20136%20663" TargetMode="External"/><Relationship Id="rId44" Type="http://schemas.openxmlformats.org/officeDocument/2006/relationships/hyperlink" Target="https://www.kscmp.org.uk/guidance/worried-about-a-child" TargetMode="External"/><Relationship Id="rId60" Type="http://schemas.openxmlformats.org/officeDocument/2006/relationships/hyperlink" Target="https://www.gov.uk/government/publications/sharing-nudes-and-semi-nudes-advice-for-education-settings-working-with-children-and-young-people" TargetMode="External"/><Relationship Id="rId65" Type="http://schemas.openxmlformats.org/officeDocument/2006/relationships/hyperlink" Target="https://www.gov.uk/government/publications/mandatory-reporting-of-female-genital-mutilation-procedural-information" TargetMode="External"/><Relationship Id="rId81" Type="http://schemas.openxmlformats.org/officeDocument/2006/relationships/hyperlink" Target="https://www.gov.uk/government/publications/elective-home-education" TargetMode="External"/><Relationship Id="rId86" Type="http://schemas.openxmlformats.org/officeDocument/2006/relationships/hyperlink" Target="http://www.kscb.org.uk/guidance/online-safety" TargetMode="External"/><Relationship Id="rId130" Type="http://schemas.openxmlformats.org/officeDocument/2006/relationships/hyperlink" Target="http://www.papyrus-uk.org" TargetMode="External"/><Relationship Id="rId135" Type="http://schemas.openxmlformats.org/officeDocument/2006/relationships/hyperlink" Target="http://www.familylives.org.uk" TargetMode="External"/><Relationship Id="rId151" Type="http://schemas.openxmlformats.org/officeDocument/2006/relationships/hyperlink" Target="http://www.domesticabuseservices.org.uk" TargetMode="External"/><Relationship Id="rId156" Type="http://schemas.openxmlformats.org/officeDocument/2006/relationships/hyperlink" Target="http://www.nationaldahelpline.org.uk/" TargetMode="External"/><Relationship Id="rId177" Type="http://schemas.openxmlformats.org/officeDocument/2006/relationships/hyperlink" Target="http://www.parentsprotect.co.uk" TargetMode="External"/><Relationship Id="rId198" Type="http://schemas.openxmlformats.org/officeDocument/2006/relationships/hyperlink" Target="http://www.wearewithyou.org.uk/services/kent-for-young-people/" TargetMode="External"/><Relationship Id="rId172" Type="http://schemas.openxmlformats.org/officeDocument/2006/relationships/hyperlink" Target="http://www.brook.org.uk/" TargetMode="External"/><Relationship Id="rId193" Type="http://schemas.openxmlformats.org/officeDocument/2006/relationships/hyperlink" Target="https://nationalcrimeagency.gov.uk/what-we-do/crime-threats/cyber-crime/cyberchoices" TargetMode="External"/><Relationship Id="rId202" Type="http://schemas.microsoft.com/office/2011/relationships/people" Target="people.xml"/><Relationship Id="rId13" Type="http://schemas.openxmlformats.org/officeDocument/2006/relationships/footer" Target="footer2.xml"/><Relationship Id="rId18" Type="http://schemas.openxmlformats.org/officeDocument/2006/relationships/hyperlink" Target="mailto:surname@aspire-kent.org.uk" TargetMode="External"/><Relationship Id="rId39" Type="http://schemas.openxmlformats.org/officeDocument/2006/relationships/hyperlink" Target="https://webapps.kent.gov.uk/KCC.ChildrensPortal.Web.Sites.Public/Default.aspx" TargetMode="External"/><Relationship Id="rId109" Type="http://schemas.openxmlformats.org/officeDocument/2006/relationships/hyperlink" Target="https://www.gov.uk/government/publications/use-of-reasonable-force-in-schools" TargetMode="External"/><Relationship Id="rId34" Type="http://schemas.openxmlformats.org/officeDocument/2006/relationships/image" Target="media/image4.png"/><Relationship Id="rId50" Type="http://schemas.openxmlformats.org/officeDocument/2006/relationships/hyperlink" Target="https://ico.org.uk/for-organisations/" TargetMode="External"/><Relationship Id="rId55" Type="http://schemas.openxmlformats.org/officeDocument/2006/relationships/hyperlink" Target="mailto:help@nspcc.org.uk" TargetMode="External"/><Relationship Id="rId76" Type="http://schemas.openxmlformats.org/officeDocument/2006/relationships/hyperlink" Target="https://www.operationencompass.org/" TargetMode="External"/><Relationship Id="rId97" Type="http://schemas.openxmlformats.org/officeDocument/2006/relationships/hyperlink" Target="https://www.gov.uk/government/publications/harmful-online-challenges-and-online-hoaxes" TargetMode="External"/><Relationship Id="rId104" Type="http://schemas.openxmlformats.org/officeDocument/2006/relationships/hyperlink" Target="https://www.kscmp.org.uk/procedures/local-authority-designated-officer-lado" TargetMode="External"/><Relationship Id="rId120" Type="http://schemas.openxmlformats.org/officeDocument/2006/relationships/hyperlink" Target="mailto:help@nspcc.org.uk" TargetMode="External"/><Relationship Id="rId125" Type="http://schemas.openxmlformats.org/officeDocument/2006/relationships/hyperlink" Target="http://www.csacentre.org.uk" TargetMode="External"/><Relationship Id="rId141" Type="http://schemas.openxmlformats.org/officeDocument/2006/relationships/hyperlink" Target="http://www.actionfraud.police.uk" TargetMode="External"/><Relationship Id="rId146" Type="http://schemas.openxmlformats.org/officeDocument/2006/relationships/hyperlink" Target="https://contextualsafeguarding.org.uk/" TargetMode="External"/><Relationship Id="rId167" Type="http://schemas.openxmlformats.org/officeDocument/2006/relationships/hyperlink" Target="http://www.gov.uk/government/publications/the-right-to-choose-government-guidance-on-forced-marriage" TargetMode="External"/><Relationship Id="rId188" Type="http://schemas.openxmlformats.org/officeDocument/2006/relationships/hyperlink" Target="http://www.mariecollinsfoundation.org.uk" TargetMode="External"/><Relationship Id="rId7" Type="http://schemas.openxmlformats.org/officeDocument/2006/relationships/endnotes" Target="endnotes.xml"/><Relationship Id="rId71" Type="http://schemas.openxmlformats.org/officeDocument/2006/relationships/comments" Target="comments.xml"/><Relationship Id="rId92" Type="http://schemas.openxmlformats.org/officeDocument/2006/relationships/hyperlink" Target="https://www.kscmp.org.uk/guidance/worried-about-a-child" TargetMode="External"/><Relationship Id="rId162" Type="http://schemas.openxmlformats.org/officeDocument/2006/relationships/hyperlink" Target="https://tce.researchinpractice.org.uk/" TargetMode="External"/><Relationship Id="rId183" Type="http://schemas.openxmlformats.org/officeDocument/2006/relationships/hyperlink" Target="http://www.thinkuknow.co.uk" TargetMode="External"/><Relationship Id="rId2" Type="http://schemas.openxmlformats.org/officeDocument/2006/relationships/numbering" Target="numbering.xml"/><Relationship Id="rId29" Type="http://schemas.openxmlformats.org/officeDocument/2006/relationships/hyperlink" Target="https://www.gov.uk/government/publications/early-years-foundation-stage-framework--2" TargetMode="External"/><Relationship Id="rId24" Type="http://schemas.openxmlformats.org/officeDocument/2006/relationships/hyperlink" Target="https://www.kscmp.org.uk/guidance/worried-about-a-child" TargetMode="External"/><Relationship Id="rId40" Type="http://schemas.openxmlformats.org/officeDocument/2006/relationships/hyperlink" Target="https://www.kscmp.org.uk/guidance/kent-support-levels-guidance" TargetMode="External"/><Relationship Id="rId45" Type="http://schemas.openxmlformats.org/officeDocument/2006/relationships/hyperlink" Target="https://www.kscmp.org.uk/procedures" TargetMode="External"/><Relationship Id="rId66" Type="http://schemas.openxmlformats.org/officeDocument/2006/relationships/hyperlink" Target="https://www.gov.uk/government/uploads/system/uploads/attachment_data/file/496415/6_1639_HO_SP_FGM_mandatory_reporting_Fact_sheet_Web.pdf"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110" Type="http://schemas.openxmlformats.org/officeDocument/2006/relationships/hyperlink" Target="https://webapps.kent.gov.uk/KCC.ChildrensPortal.Web.Sites.Public/Default.aspx" TargetMode="External"/><Relationship Id="rId115" Type="http://schemas.openxmlformats.org/officeDocument/2006/relationships/hyperlink" Target="mailto:kscmp@kent.gov.uk" TargetMode="External"/><Relationship Id="rId131" Type="http://schemas.openxmlformats.org/officeDocument/2006/relationships/hyperlink" Target="http://www.themix.org.uk" TargetMode="External"/><Relationship Id="rId136" Type="http://schemas.openxmlformats.org/officeDocument/2006/relationships/hyperlink" Target="http://www.crimestoppers-uk.org/" TargetMode="External"/><Relationship Id="rId157" Type="http://schemas.openxmlformats.org/officeDocument/2006/relationships/hyperlink" Target="https://respectphoneline.org.uk/" TargetMode="External"/><Relationship Id="rId178" Type="http://schemas.openxmlformats.org/officeDocument/2006/relationships/hyperlink" Target="http://www.anti-bullyingalliance.org.uk/" TargetMode="Externa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kent.gov.uk/education-and-children/educating-your-child-at-home" TargetMode="External"/><Relationship Id="rId152" Type="http://schemas.openxmlformats.org/officeDocument/2006/relationships/hyperlink" Target="http://www.refuge.org.uk" TargetMode="External"/><Relationship Id="rId173" Type="http://schemas.openxmlformats.org/officeDocument/2006/relationships/hyperlink" Target="http://www.disrespectnobody.co.uk/" TargetMode="External"/><Relationship Id="rId194" Type="http://schemas.openxmlformats.org/officeDocument/2006/relationships/hyperlink" Target="http://www.ncsc.gov.uk" TargetMode="External"/><Relationship Id="rId199" Type="http://schemas.openxmlformats.org/officeDocument/2006/relationships/hyperlink" Target="http://www.annafreud.org/schools-and-colleges/" TargetMode="External"/><Relationship Id="rId203" Type="http://schemas.openxmlformats.org/officeDocument/2006/relationships/theme" Target="theme/theme1.xml"/><Relationship Id="rId19" Type="http://schemas.openxmlformats.org/officeDocument/2006/relationships/hyperlink" Target="https://www.kscmp.org.uk/" TargetMode="External"/><Relationship Id="rId14" Type="http://schemas.openxmlformats.org/officeDocument/2006/relationships/header" Target="header2.xml"/><Relationship Id="rId30" Type="http://schemas.openxmlformats.org/officeDocument/2006/relationships/hyperlink" Target="https://www.kscmp.org.uk/" TargetMode="External"/><Relationship Id="rId35" Type="http://schemas.openxmlformats.org/officeDocument/2006/relationships/hyperlink" Target="https://www.gov.uk/government/publications/what-to-do-if-youre-worried-a-child-is-being-abused--2" TargetMode="External"/><Relationship Id="rId56" Type="http://schemas.openxmlformats.org/officeDocument/2006/relationships/hyperlink" Target="https://www.kscmp.org.uk/" TargetMode="External"/><Relationship Id="rId77" Type="http://schemas.openxmlformats.org/officeDocument/2006/relationships/hyperlink" Target="https://www.kscmp.org.uk/procedures/kent-and-medway-safeguarding-procedures" TargetMode="External"/><Relationship Id="rId100" Type="http://schemas.openxmlformats.org/officeDocument/2006/relationships/hyperlink" Target="https://www.kscmp.org.uk/procedures/local-authority-designated-officer-lado" TargetMode="External"/><Relationship Id="rId105" Type="http://schemas.openxmlformats.org/officeDocument/2006/relationships/hyperlink" Target="https://www.kscmp.org.uk/procedures/local-authority-designated-officer-lado" TargetMode="External"/><Relationship Id="rId126" Type="http://schemas.openxmlformats.org/officeDocument/2006/relationships/hyperlink" Target="http://www.educationsupportpartnership.org.uk" TargetMode="External"/><Relationship Id="rId147" Type="http://schemas.openxmlformats.org/officeDocument/2006/relationships/hyperlink" Target="https://kentresiliencehub.org.uk/" TargetMode="External"/><Relationship Id="rId168" Type="http://schemas.openxmlformats.org/officeDocument/2006/relationships/hyperlink" Target="http://www.educateagainsthate.com" TargetMode="External"/><Relationship Id="rId8" Type="http://schemas.openxmlformats.org/officeDocument/2006/relationships/image" Target="media/image1.png"/><Relationship Id="rId51" Type="http://schemas.openxmlformats.org/officeDocument/2006/relationships/hyperlink" Target="https://www.gov.uk/guidance/data-protection-in-schools" TargetMode="External"/><Relationship Id="rId72" Type="http://schemas.microsoft.com/office/2011/relationships/commentsExtended" Target="commentsExtended.xml"/><Relationship Id="rId93" Type="http://schemas.openxmlformats.org/officeDocument/2006/relationships/hyperlink" Target="https://www.kent.police.uk/" TargetMode="External"/><Relationship Id="rId98" Type="http://schemas.openxmlformats.org/officeDocument/2006/relationships/hyperlink" Target="https://www.kscmp.org.uk/procedures/local-authority-designated-officer-lado" TargetMode="External"/><Relationship Id="rId121" Type="http://schemas.openxmlformats.org/officeDocument/2006/relationships/hyperlink" Target="http://www.nspcc.org.uk" TargetMode="External"/><Relationship Id="rId142" Type="http://schemas.openxmlformats.org/officeDocument/2006/relationships/hyperlink" Target="http://www.giveusashout.org/" TargetMode="External"/><Relationship Id="rId163" Type="http://schemas.openxmlformats.org/officeDocument/2006/relationships/hyperlink" Target="https://karmanirvana.org.uk" TargetMode="External"/><Relationship Id="rId184" Type="http://schemas.openxmlformats.org/officeDocument/2006/relationships/hyperlink" Target="http://www.iwf.org.uk" TargetMode="External"/><Relationship Id="rId189" Type="http://schemas.openxmlformats.org/officeDocument/2006/relationships/hyperlink" Target="http://www.internetmatters.org/" TargetMode="External"/><Relationship Id="rId3" Type="http://schemas.openxmlformats.org/officeDocument/2006/relationships/styles" Target="styles.xml"/><Relationship Id="rId25" Type="http://schemas.openxmlformats.org/officeDocument/2006/relationships/hyperlink" Target="http://www.kscmp.org.uk/" TargetMode="External"/><Relationship Id="rId46" Type="http://schemas.openxmlformats.org/officeDocument/2006/relationships/hyperlink" Target="https://www.kscmp.org.uk/" TargetMode="External"/><Relationship Id="rId67" Type="http://schemas.openxmlformats.org/officeDocument/2006/relationships/hyperlink" Target="https://www.gov.uk/government/publications/new-definition-of-extremism-2024/new-definition-of-extremism-2024" TargetMode="External"/><Relationship Id="rId116" Type="http://schemas.openxmlformats.org/officeDocument/2006/relationships/hyperlink" Target="mailto:social.services@kent.gov.uk" TargetMode="External"/><Relationship Id="rId137" Type="http://schemas.openxmlformats.org/officeDocument/2006/relationships/hyperlink" Target="http://www.victimsupport.org.uk" TargetMode="External"/><Relationship Id="rId158" Type="http://schemas.openxmlformats.org/officeDocument/2006/relationships/hyperlink" Target="http://www.nationalcrimeagency.gov.uk/who-we-are" TargetMode="External"/><Relationship Id="rId20" Type="http://schemas.openxmlformats.org/officeDocument/2006/relationships/hyperlink" Target="https://www.kscmp.org.uk/guidance/worried-about-a-child" TargetMode="External"/><Relationship Id="rId41" Type="http://schemas.openxmlformats.org/officeDocument/2006/relationships/hyperlink" Target="https://webapps.kent.gov.uk/KCC.ChildrensPortal.Web.Sites.Public/Default.aspx" TargetMode="External"/><Relationship Id="rId62" Type="http://schemas.openxmlformats.org/officeDocument/2006/relationships/hyperlink" Target="http://www.kscb.org.uk/guidance/online-safety" TargetMode="External"/><Relationship Id="rId83" Type="http://schemas.openxmlformats.org/officeDocument/2006/relationships/hyperlink" Target="https://www.kelsi.org.uk/support-for-children-and-young-people/virtual-school-kent" TargetMode="External"/><Relationship Id="rId88" Type="http://schemas.openxmlformats.org/officeDocument/2006/relationships/hyperlink" Target="https://www.iwf.org.uk/" TargetMode="External"/><Relationship Id="rId111" Type="http://schemas.openxmlformats.org/officeDocument/2006/relationships/hyperlink" Target="https://www.kelsi.org.uk/special-education-needs/integrated-childrens-services/early-help-and-preventative-services" TargetMode="External"/><Relationship Id="rId132" Type="http://schemas.openxmlformats.org/officeDocument/2006/relationships/hyperlink" Target="http://www.giveusashout.org/" TargetMode="External"/><Relationship Id="rId153" Type="http://schemas.openxmlformats.org/officeDocument/2006/relationships/hyperlink" Target="http://www.womensaid.org.uk" TargetMode="External"/><Relationship Id="rId174" Type="http://schemas.openxmlformats.org/officeDocument/2006/relationships/hyperlink" Target="http://www.gov.uk/government/news/upskirting-know-your-rights" TargetMode="External"/><Relationship Id="rId179" Type="http://schemas.openxmlformats.org/officeDocument/2006/relationships/hyperlink" Target="http://www.antibullyingpro.com/" TargetMode="External"/><Relationship Id="rId195" Type="http://schemas.openxmlformats.org/officeDocument/2006/relationships/hyperlink" Target="http://www.mind.org.uk" TargetMode="External"/><Relationship Id="rId190" Type="http://schemas.openxmlformats.org/officeDocument/2006/relationships/hyperlink" Target="http://www.nspcc.org.uk/onlinesafety" TargetMode="External"/><Relationship Id="rId15" Type="http://schemas.openxmlformats.org/officeDocument/2006/relationships/footer" Target="footer3.xml"/><Relationship Id="rId36" Type="http://schemas.openxmlformats.org/officeDocument/2006/relationships/hyperlink" Target="https://www.gov.uk/government/publications/searching-screening-and-confiscation" TargetMode="External"/><Relationship Id="rId57" Type="http://schemas.openxmlformats.org/officeDocument/2006/relationships/hyperlink" Target="https://www.kelsi.org.uk/support-for-children-and-young-people/integrated-childrens-services" TargetMode="External"/><Relationship Id="rId106" Type="http://schemas.openxmlformats.org/officeDocument/2006/relationships/hyperlink" Target="https://www.kscmp.org.uk/procedures/local-authority-designated-officer-lado" TargetMode="External"/><Relationship Id="rId127" Type="http://schemas.openxmlformats.org/officeDocument/2006/relationships/hyperlink" Target="http://www.saferinternet.org.uk/helpline" TargetMode="External"/><Relationship Id="rId10" Type="http://schemas.openxmlformats.org/officeDocument/2006/relationships/image" Target="media/image3.png"/><Relationship Id="rId31" Type="http://schemas.openxmlformats.org/officeDocument/2006/relationships/hyperlink" Target="https://www.kscmp.org.uk/" TargetMode="External"/><Relationship Id="rId52" Type="http://schemas.openxmlformats.org/officeDocument/2006/relationships/hyperlink" Target="https://www.gov.uk/government/publications/safeguarding-practitioners-information-sharing-advice" TargetMode="External"/><Relationship Id="rId73" Type="http://schemas.openxmlformats.org/officeDocument/2006/relationships/hyperlink" Target="https://www.gov.uk/guidance/prevent-duty-training" TargetMode="External"/><Relationship Id="rId78" Type="http://schemas.openxmlformats.org/officeDocument/2006/relationships/hyperlink" Target="https://www.gov.uk/government/publications/children-missing-education" TargetMode="External"/><Relationship Id="rId94" Type="http://schemas.openxmlformats.org/officeDocument/2006/relationships/hyperlink" Target="https://www.ceop.police.uk/safety-centre/" TargetMode="External"/><Relationship Id="rId99" Type="http://schemas.openxmlformats.org/officeDocument/2006/relationships/hyperlink" Target="https://www.kscmp.org.uk/procedures/local-authority-designated-officer-lado" TargetMode="External"/><Relationship Id="rId101" Type="http://schemas.openxmlformats.org/officeDocument/2006/relationships/hyperlink" Target="https://www.kscmp.org.uk/procedures/local-authority-designated-officer-lado" TargetMode="External"/><Relationship Id="rId122" Type="http://schemas.openxmlformats.org/officeDocument/2006/relationships/hyperlink" Target="http://www.barnardos.org.uk" TargetMode="External"/><Relationship Id="rId143" Type="http://schemas.openxmlformats.org/officeDocument/2006/relationships/hyperlink" Target="http://www.respond.org.uk" TargetMode="External"/><Relationship Id="rId148" Type="http://schemas.openxmlformats.org/officeDocument/2006/relationships/hyperlink" Target="http://www.nicco.org.uk/" TargetMode="External"/><Relationship Id="rId164" Type="http://schemas.openxmlformats.org/officeDocument/2006/relationships/hyperlink" Target="http://www.gov.uk/guidance/forced-marriage" TargetMode="External"/><Relationship Id="rId169" Type="http://schemas.openxmlformats.org/officeDocument/2006/relationships/hyperlink" Target="http://www.gov.uk/report-terrorism" TargetMode="External"/><Relationship Id="rId185" Type="http://schemas.openxmlformats.org/officeDocument/2006/relationships/hyperlink" Target="http://www.childnet.com"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kidscape.org.uk" TargetMode="External"/><Relationship Id="rId26" Type="http://schemas.openxmlformats.org/officeDocument/2006/relationships/hyperlink" Target="https://www.kscmp.org.uk/guidance/worried-about-a-child" TargetMode="External"/><Relationship Id="rId47" Type="http://schemas.openxmlformats.org/officeDocument/2006/relationships/hyperlink" Target="https://www.kscmp.org.uk/" TargetMode="External"/><Relationship Id="rId68" Type="http://schemas.openxmlformats.org/officeDocument/2006/relationships/hyperlink" Target="https://www.gov.uk/government/publications/the-prevent-duty-safeguarding-learners-vulnerable-to-radicalisation" TargetMode="External"/><Relationship Id="rId89" Type="http://schemas.openxmlformats.org/officeDocument/2006/relationships/hyperlink" Target="https://www.iwf.org.uk/" TargetMode="External"/><Relationship Id="rId112" Type="http://schemas.openxmlformats.org/officeDocument/2006/relationships/hyperlink" Target="https://www.kelsi.org.uk/special-education-needs/integrated-childrens-services/early-help-contacts" TargetMode="External"/><Relationship Id="rId133" Type="http://schemas.openxmlformats.org/officeDocument/2006/relationships/hyperlink" Target="http://www.fearless.org" TargetMode="External"/><Relationship Id="rId154" Type="http://schemas.openxmlformats.org/officeDocument/2006/relationships/hyperlink" Target="http://www.mensadviceline.org.uk" TargetMode="External"/><Relationship Id="rId175" Type="http://schemas.openxmlformats.org/officeDocument/2006/relationships/hyperlink" Target="http://www.lucyfaithfull.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sH3zUaXLLBiJ/4XQemLhj07C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4AHIhMTMwS3I4STg5Ni1wYXlXdXM0MUhEQzZHN0ZfY3diWV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23169</Words>
  <Characters>132064</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Maguire, Julie - CY EQS</dc:creator>
  <cp:lastModifiedBy>Sam</cp:lastModifiedBy>
  <cp:revision>2</cp:revision>
  <cp:lastPrinted>2024-10-29T16:18:00Z</cp:lastPrinted>
  <dcterms:created xsi:type="dcterms:W3CDTF">2025-07-16T10:09:00Z</dcterms:created>
  <dcterms:modified xsi:type="dcterms:W3CDTF">2025-07-16T10:09:00Z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0x010100D121EA4B34F8A6418FFCD3E1CF1D387A</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GUID">
    <vt:lpwstr>87e2b05b-b597-4d8d-b54a-21c1bf24cb46</vt:lpwstr>
  </property>
  <property fmtid="{D5CDD505-2E9C-101B-9397-08002B2CF9AE}" pid="10" name="xd_Signature">
    <vt:lpwstr>false</vt:lpwstr>
  </property>
</Properties>
</file>